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9C" w:rsidRPr="00B90908" w:rsidRDefault="00473125" w:rsidP="00B90908">
      <w:pPr>
        <w:pStyle w:val="Default"/>
        <w:ind w:left="6096"/>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C74A3">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r w:rsidR="00F148B9">
        <w:rPr>
          <w:bCs/>
          <w:sz w:val="20"/>
          <w:szCs w:val="20"/>
          <w:lang w:val="ru-RU"/>
        </w:rPr>
        <w:t>Генерального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r w:rsidR="00FD209C">
        <w:rPr>
          <w:bCs/>
          <w:sz w:val="20"/>
          <w:szCs w:val="20"/>
          <w:lang w:val="ru-RU"/>
        </w:rPr>
        <w:t xml:space="preserve">№ </w:t>
      </w:r>
      <w:r w:rsidR="00412858">
        <w:rPr>
          <w:bCs/>
          <w:sz w:val="20"/>
          <w:szCs w:val="20"/>
          <w:lang w:val="ru-RU"/>
        </w:rPr>
        <w:t>___</w:t>
      </w:r>
      <w:r w:rsidR="00F14132">
        <w:rPr>
          <w:bCs/>
          <w:sz w:val="20"/>
          <w:szCs w:val="20"/>
          <w:lang w:val="ru-RU"/>
        </w:rPr>
        <w:t>__</w:t>
      </w:r>
      <w:r w:rsidR="00FD209C">
        <w:rPr>
          <w:bCs/>
          <w:sz w:val="20"/>
          <w:szCs w:val="20"/>
          <w:lang w:val="ru-RU"/>
        </w:rPr>
        <w:t xml:space="preserve"> от «</w:t>
      </w:r>
      <w:r w:rsidR="00412858">
        <w:rPr>
          <w:bCs/>
          <w:sz w:val="20"/>
          <w:szCs w:val="20"/>
          <w:lang w:val="ru-RU"/>
        </w:rPr>
        <w:t>__</w:t>
      </w:r>
      <w:r w:rsidR="00F14132">
        <w:rPr>
          <w:bCs/>
          <w:sz w:val="20"/>
          <w:szCs w:val="20"/>
          <w:lang w:val="ru-RU"/>
        </w:rPr>
        <w:t>___</w:t>
      </w:r>
      <w:r w:rsidR="00FD209C">
        <w:rPr>
          <w:bCs/>
          <w:sz w:val="20"/>
          <w:szCs w:val="20"/>
          <w:lang w:val="ru-RU"/>
        </w:rPr>
        <w:t xml:space="preserve">» </w:t>
      </w:r>
      <w:r w:rsidR="00B90908" w:rsidRPr="00B90908">
        <w:rPr>
          <w:bCs/>
          <w:sz w:val="20"/>
          <w:szCs w:val="20"/>
          <w:lang w:val="ru-RU"/>
        </w:rPr>
        <w:t>__________</w:t>
      </w:r>
      <w:r w:rsidR="00FD209C">
        <w:rPr>
          <w:bCs/>
          <w:sz w:val="20"/>
          <w:szCs w:val="20"/>
          <w:lang w:val="ru-RU"/>
        </w:rPr>
        <w:t xml:space="preserve"> 2017 г. </w:t>
      </w:r>
    </w:p>
    <w:p w:rsidR="00B90908" w:rsidRDefault="00B90908" w:rsidP="00473125">
      <w:pPr>
        <w:pStyle w:val="Default"/>
        <w:rPr>
          <w:lang w:val="ru-RU"/>
        </w:rPr>
      </w:pPr>
    </w:p>
    <w:p w:rsidR="004C7DA3" w:rsidRPr="00693C7A" w:rsidRDefault="004C7DA3" w:rsidP="00473125">
      <w:pPr>
        <w:pStyle w:val="Default"/>
        <w:rPr>
          <w:lang w:val="ru-RU"/>
        </w:rPr>
      </w:pPr>
    </w:p>
    <w:p w:rsidR="000C785A" w:rsidRPr="00412858" w:rsidRDefault="000C785A" w:rsidP="00B90908">
      <w:pPr>
        <w:pStyle w:val="Default"/>
        <w:ind w:left="709" w:right="615"/>
        <w:jc w:val="center"/>
        <w:rPr>
          <w:b/>
          <w:i/>
          <w:lang w:val="ru-RU"/>
        </w:rPr>
      </w:pPr>
      <w:r w:rsidRPr="000C785A">
        <w:rPr>
          <w:b/>
          <w:i/>
          <w:iCs/>
          <w:lang w:val="ru-RU"/>
        </w:rPr>
        <w:t xml:space="preserve">Тендерная документация по закупкам </w:t>
      </w:r>
      <w:r w:rsidR="00B90908" w:rsidRPr="00B90908">
        <w:rPr>
          <w:b/>
          <w:i/>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0C785A" w:rsidRPr="00693C7A" w:rsidRDefault="000C785A" w:rsidP="000C785A">
      <w:pPr>
        <w:pStyle w:val="Default"/>
        <w:jc w:val="center"/>
        <w:rPr>
          <w:rFonts w:ascii="Garamond" w:hAnsi="Garamond" w:cs="Garamond"/>
          <w:lang w:val="ru-RU"/>
        </w:rPr>
      </w:pPr>
    </w:p>
    <w:p w:rsidR="000C785A" w:rsidRPr="00187781" w:rsidRDefault="000C785A" w:rsidP="00187781">
      <w:pPr>
        <w:pStyle w:val="Default"/>
        <w:ind w:firstLine="720"/>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r w:rsidR="00B90908" w:rsidRPr="00B90908">
        <w:rPr>
          <w:lang w:val="ru-RU"/>
        </w:rPr>
        <w:t>услуги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r w:rsidRPr="00412858">
        <w:rPr>
          <w:lang w:val="ru-RU"/>
        </w:rPr>
        <w:t>.</w:t>
      </w:r>
    </w:p>
    <w:p w:rsidR="000C785A" w:rsidRPr="00770B04" w:rsidRDefault="000C785A" w:rsidP="000C785A">
      <w:pPr>
        <w:pStyle w:val="Default"/>
        <w:ind w:firstLine="720"/>
        <w:jc w:val="both"/>
        <w:rPr>
          <w:bCs/>
          <w:color w:val="auto"/>
          <w:lang w:val="ru-RU"/>
        </w:rPr>
      </w:pPr>
      <w:r w:rsidRPr="00693C7A">
        <w:rPr>
          <w:bCs/>
          <w:color w:val="auto"/>
          <w:lang w:val="ru-RU"/>
        </w:rPr>
        <w:t xml:space="preserve">Сумма, выделенная для приобретения </w:t>
      </w:r>
      <w:r>
        <w:rPr>
          <w:bCs/>
          <w:color w:val="auto"/>
          <w:lang w:val="ru-RU"/>
        </w:rPr>
        <w:t>услуг</w:t>
      </w:r>
      <w:r w:rsidRPr="00693C7A">
        <w:rPr>
          <w:bCs/>
          <w:color w:val="auto"/>
          <w:lang w:val="ru-RU"/>
        </w:rPr>
        <w:t xml:space="preserve">, являющихся предметом проводимых закупок способом тендера </w:t>
      </w:r>
      <w:r w:rsidRPr="00770B04">
        <w:rPr>
          <w:color w:val="auto"/>
          <w:lang w:val="ru-RU"/>
        </w:rPr>
        <w:t xml:space="preserve">– </w:t>
      </w:r>
      <w:r w:rsidR="00770B04" w:rsidRPr="00770B04">
        <w:rPr>
          <w:lang w:val="ru-RU"/>
        </w:rPr>
        <w:t>2 039 900</w:t>
      </w:r>
      <w:r w:rsidR="00477BC4" w:rsidRPr="00770B04">
        <w:rPr>
          <w:lang w:val="ru-RU"/>
        </w:rPr>
        <w:t xml:space="preserve"> (</w:t>
      </w:r>
      <w:r w:rsidR="00770B04" w:rsidRPr="00770B04">
        <w:rPr>
          <w:lang w:val="ru-RU"/>
        </w:rPr>
        <w:t>два миллиона тридцать девять тысяч девятьсот</w:t>
      </w:r>
      <w:r w:rsidR="00477BC4" w:rsidRPr="00770B04">
        <w:rPr>
          <w:lang w:val="ru-RU"/>
        </w:rPr>
        <w:t>)</w:t>
      </w:r>
      <w:r w:rsidRPr="00770B04">
        <w:rPr>
          <w:lang w:val="ru-RU"/>
        </w:rPr>
        <w:t xml:space="preserve"> тенге, </w:t>
      </w:r>
      <w:r w:rsidRPr="00770B04">
        <w:rPr>
          <w:bCs/>
          <w:color w:val="auto"/>
          <w:lang w:val="ru-RU"/>
        </w:rPr>
        <w:t>без учета НДС, в том числе по лотам:</w:t>
      </w:r>
    </w:p>
    <w:tbl>
      <w:tblPr>
        <w:tblStyle w:val="ab"/>
        <w:tblW w:w="10207" w:type="dxa"/>
        <w:tblInd w:w="-5" w:type="dxa"/>
        <w:tblLayout w:type="fixed"/>
        <w:tblLook w:val="04A0" w:firstRow="1" w:lastRow="0" w:firstColumn="1" w:lastColumn="0" w:noHBand="0" w:noVBand="1"/>
      </w:tblPr>
      <w:tblGrid>
        <w:gridCol w:w="709"/>
        <w:gridCol w:w="6492"/>
        <w:gridCol w:w="1446"/>
        <w:gridCol w:w="1560"/>
      </w:tblGrid>
      <w:tr w:rsidR="000C785A" w:rsidRPr="003E44AF" w:rsidTr="00012401">
        <w:tc>
          <w:tcPr>
            <w:tcW w:w="709" w:type="dxa"/>
          </w:tcPr>
          <w:p w:rsidR="000C785A" w:rsidRPr="00770B04" w:rsidRDefault="000C785A" w:rsidP="00442D1B">
            <w:pPr>
              <w:pStyle w:val="Default"/>
              <w:jc w:val="center"/>
              <w:rPr>
                <w:b/>
                <w:bCs/>
                <w:color w:val="auto"/>
                <w:lang w:val="ru-RU"/>
              </w:rPr>
            </w:pPr>
            <w:r w:rsidRPr="00770B04">
              <w:rPr>
                <w:b/>
                <w:bCs/>
                <w:color w:val="auto"/>
                <w:lang w:val="ru-RU"/>
              </w:rPr>
              <w:t>№ лота</w:t>
            </w:r>
          </w:p>
        </w:tc>
        <w:tc>
          <w:tcPr>
            <w:tcW w:w="6492" w:type="dxa"/>
          </w:tcPr>
          <w:p w:rsidR="000C785A" w:rsidRPr="00770B04" w:rsidRDefault="000C785A" w:rsidP="00442D1B">
            <w:pPr>
              <w:pStyle w:val="Default"/>
              <w:jc w:val="center"/>
              <w:rPr>
                <w:b/>
                <w:bCs/>
                <w:color w:val="auto"/>
                <w:lang w:val="ru-RU"/>
              </w:rPr>
            </w:pPr>
            <w:r w:rsidRPr="00770B04">
              <w:rPr>
                <w:b/>
                <w:bCs/>
                <w:color w:val="auto"/>
                <w:lang w:val="ru-RU"/>
              </w:rPr>
              <w:t>Наименование лота</w:t>
            </w:r>
          </w:p>
        </w:tc>
        <w:tc>
          <w:tcPr>
            <w:tcW w:w="1446" w:type="dxa"/>
          </w:tcPr>
          <w:p w:rsidR="000C785A" w:rsidRPr="00770B04" w:rsidRDefault="000C785A" w:rsidP="00187781">
            <w:pPr>
              <w:pStyle w:val="Default"/>
              <w:jc w:val="center"/>
              <w:rPr>
                <w:b/>
                <w:bCs/>
                <w:color w:val="auto"/>
                <w:lang w:val="ru-RU"/>
              </w:rPr>
            </w:pPr>
            <w:r w:rsidRPr="00770B04">
              <w:rPr>
                <w:b/>
                <w:bCs/>
                <w:color w:val="auto"/>
                <w:lang w:val="ru-RU"/>
              </w:rPr>
              <w:t xml:space="preserve">Масса, </w:t>
            </w:r>
            <w:r w:rsidR="008054A8" w:rsidRPr="00770B04">
              <w:rPr>
                <w:b/>
                <w:bCs/>
                <w:color w:val="auto"/>
                <w:lang w:val="ru-RU"/>
              </w:rPr>
              <w:t>килограмм</w:t>
            </w:r>
          </w:p>
        </w:tc>
        <w:tc>
          <w:tcPr>
            <w:tcW w:w="1560" w:type="dxa"/>
          </w:tcPr>
          <w:p w:rsidR="000C785A" w:rsidRPr="00770B04" w:rsidRDefault="000C785A" w:rsidP="00187781">
            <w:pPr>
              <w:pStyle w:val="Default"/>
              <w:jc w:val="center"/>
              <w:rPr>
                <w:b/>
                <w:bCs/>
                <w:color w:val="auto"/>
                <w:lang w:val="ru-RU"/>
              </w:rPr>
            </w:pPr>
            <w:r w:rsidRPr="00770B04">
              <w:rPr>
                <w:b/>
                <w:bCs/>
                <w:color w:val="auto"/>
                <w:lang w:val="ru-RU"/>
              </w:rPr>
              <w:t>Выделенная сумма без НДС, тенге</w:t>
            </w:r>
          </w:p>
        </w:tc>
      </w:tr>
      <w:tr w:rsidR="000C785A" w:rsidRPr="00A403C8" w:rsidTr="00012401">
        <w:tc>
          <w:tcPr>
            <w:tcW w:w="709" w:type="dxa"/>
          </w:tcPr>
          <w:p w:rsidR="000C785A" w:rsidRPr="00770B04" w:rsidRDefault="000C785A" w:rsidP="00442D1B">
            <w:pPr>
              <w:pStyle w:val="a6"/>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1</w:t>
            </w:r>
          </w:p>
        </w:tc>
        <w:tc>
          <w:tcPr>
            <w:tcW w:w="6492" w:type="dxa"/>
          </w:tcPr>
          <w:p w:rsidR="000C785A" w:rsidRPr="00770B04" w:rsidRDefault="00770B04" w:rsidP="00770B04">
            <w:pPr>
              <w:pStyle w:val="a6"/>
              <w:jc w:val="both"/>
              <w:rPr>
                <w:rFonts w:ascii="Times New Roman" w:hAnsi="Times New Roman" w:cs="Times New Roman"/>
                <w:sz w:val="24"/>
                <w:szCs w:val="24"/>
                <w:lang w:val="ru-RU"/>
              </w:rPr>
            </w:pPr>
            <w:r w:rsidRPr="00770B04">
              <w:rPr>
                <w:rFonts w:ascii="Times New Roman" w:hAnsi="Times New Roman" w:cs="Times New Roman"/>
                <w:sz w:val="24"/>
                <w:szCs w:val="24"/>
                <w:shd w:val="clear" w:color="auto" w:fill="FFFFFF"/>
                <w:lang w:val="ru-RU"/>
              </w:rPr>
              <w:t>Услуги по организации сбора, транспортировки, переработки, использования и (или) утилизации отходов, образующихся после утраты потребительских свойств шин</w:t>
            </w:r>
            <w:r>
              <w:rPr>
                <w:rFonts w:ascii="Times New Roman" w:hAnsi="Times New Roman" w:cs="Times New Roman"/>
                <w:sz w:val="24"/>
                <w:szCs w:val="24"/>
                <w:shd w:val="clear" w:color="auto" w:fill="FFFFFF"/>
                <w:lang w:val="ru-RU"/>
              </w:rPr>
              <w:t xml:space="preserve">ами </w:t>
            </w:r>
            <w:r w:rsidRPr="00770B04">
              <w:rPr>
                <w:rFonts w:ascii="Times New Roman" w:hAnsi="Times New Roman" w:cs="Times New Roman"/>
                <w:sz w:val="24"/>
                <w:szCs w:val="24"/>
                <w:shd w:val="clear" w:color="auto" w:fill="FFFFFF"/>
                <w:lang w:val="ru-RU"/>
              </w:rPr>
              <w:t>(использованные шины)</w:t>
            </w:r>
          </w:p>
        </w:tc>
        <w:tc>
          <w:tcPr>
            <w:tcW w:w="1446" w:type="dxa"/>
          </w:tcPr>
          <w:p w:rsidR="000C785A" w:rsidRPr="00770B04" w:rsidRDefault="00770B04" w:rsidP="00187781">
            <w:pPr>
              <w:pStyle w:val="a6"/>
              <w:jc w:val="center"/>
              <w:rPr>
                <w:rFonts w:ascii="Times New Roman" w:hAnsi="Times New Roman" w:cs="Times New Roman"/>
                <w:sz w:val="24"/>
                <w:szCs w:val="24"/>
                <w:lang w:val="ru-RU"/>
              </w:rPr>
            </w:pPr>
            <w:r w:rsidRPr="00770B04">
              <w:rPr>
                <w:rFonts w:ascii="Times New Roman" w:hAnsi="Times New Roman" w:cs="Times New Roman"/>
                <w:color w:val="000000"/>
                <w:sz w:val="24"/>
                <w:szCs w:val="24"/>
              </w:rPr>
              <w:t>40</w:t>
            </w:r>
            <w:r w:rsidRPr="00770B04">
              <w:rPr>
                <w:rFonts w:ascii="Times New Roman" w:hAnsi="Times New Roman" w:cs="Times New Roman"/>
                <w:color w:val="000000"/>
                <w:sz w:val="24"/>
                <w:szCs w:val="24"/>
                <w:lang w:val="ru-RU"/>
              </w:rPr>
              <w:t xml:space="preserve"> </w:t>
            </w:r>
            <w:r w:rsidRPr="00770B04">
              <w:rPr>
                <w:rFonts w:ascii="Times New Roman" w:hAnsi="Times New Roman" w:cs="Times New Roman"/>
                <w:color w:val="000000"/>
                <w:sz w:val="24"/>
                <w:szCs w:val="24"/>
              </w:rPr>
              <w:t>798</w:t>
            </w:r>
          </w:p>
        </w:tc>
        <w:tc>
          <w:tcPr>
            <w:tcW w:w="1560" w:type="dxa"/>
          </w:tcPr>
          <w:p w:rsidR="000C785A" w:rsidRPr="00770B04" w:rsidRDefault="00770B04" w:rsidP="00F802F2">
            <w:pPr>
              <w:pStyle w:val="a6"/>
              <w:jc w:val="center"/>
              <w:rPr>
                <w:rFonts w:ascii="Times New Roman" w:hAnsi="Times New Roman" w:cs="Times New Roman"/>
                <w:sz w:val="24"/>
                <w:szCs w:val="24"/>
                <w:lang w:val="ru-RU"/>
              </w:rPr>
            </w:pPr>
            <w:r w:rsidRPr="00770B04">
              <w:rPr>
                <w:rFonts w:ascii="Times New Roman" w:eastAsia="Times New Roman" w:hAnsi="Times New Roman" w:cs="Times New Roman"/>
                <w:sz w:val="24"/>
                <w:szCs w:val="24"/>
                <w:lang w:val="ru-RU" w:eastAsia="ru-RU"/>
              </w:rPr>
              <w:t>2 039 900</w:t>
            </w:r>
          </w:p>
        </w:tc>
      </w:tr>
    </w:tbl>
    <w:p w:rsidR="00473125" w:rsidRPr="00A16E41" w:rsidRDefault="00473125" w:rsidP="00473125">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010000, г. Астана,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C820A7" w:rsidRPr="00F802F2">
        <w:rPr>
          <w:lang w:val="ru-RU" w:eastAsia="ru-RU"/>
        </w:rPr>
        <w:t>KZ7</w:t>
      </w:r>
      <w:r w:rsidRPr="00F802F2">
        <w:rPr>
          <w:lang w:val="ru-RU" w:eastAsia="ru-RU"/>
        </w:rPr>
        <w:t>7926180219T62000</w:t>
      </w:r>
      <w:r w:rsidR="00B90908">
        <w:rPr>
          <w:lang w:val="ru-RU" w:eastAsia="ru-RU"/>
        </w:rPr>
        <w:t>7</w:t>
      </w:r>
      <w:r w:rsidRPr="00A16E41">
        <w:rPr>
          <w:lang w:val="ru-RU" w:eastAsia="ru-RU"/>
        </w:rPr>
        <w:t>, АФ АО «</w:t>
      </w:r>
      <w:proofErr w:type="spellStart"/>
      <w:r w:rsidRPr="00A16E41">
        <w:rPr>
          <w:lang w:val="ru-RU" w:eastAsia="ru-RU"/>
        </w:rPr>
        <w:t>Казкоммерцбанк</w:t>
      </w:r>
      <w:proofErr w:type="spellEnd"/>
      <w:r w:rsidRPr="00A16E41">
        <w:rPr>
          <w:lang w:val="ru-RU" w:eastAsia="ru-RU"/>
        </w:rPr>
        <w:t xml:space="preserve">», БИК </w:t>
      </w:r>
      <w:r w:rsidRPr="00A16E41">
        <w:rPr>
          <w:lang w:eastAsia="ru-RU"/>
        </w:rPr>
        <w:t>KZKOKZKX</w:t>
      </w:r>
      <w:r w:rsidRPr="00A16E41">
        <w:rPr>
          <w:lang w:val="ru-RU" w:eastAsia="ru-RU"/>
        </w:rPr>
        <w:t>.</w:t>
      </w:r>
    </w:p>
    <w:p w:rsidR="00473125" w:rsidRPr="00A16E41" w:rsidRDefault="00473125" w:rsidP="00473125">
      <w:pPr>
        <w:pStyle w:val="Default"/>
        <w:ind w:firstLine="720"/>
        <w:jc w:val="both"/>
        <w:rPr>
          <w:color w:val="auto"/>
          <w:lang w:val="ru-RU"/>
        </w:rPr>
      </w:pPr>
      <w:r w:rsidRPr="00A16E41">
        <w:rPr>
          <w:b/>
          <w:color w:val="auto"/>
          <w:lang w:val="ru-RU"/>
        </w:rPr>
        <w:t xml:space="preserve">Электронный адрес </w:t>
      </w:r>
      <w:proofErr w:type="spellStart"/>
      <w:r w:rsidR="00056AD8">
        <w:rPr>
          <w:b/>
          <w:color w:val="auto"/>
          <w:lang w:val="ru-RU"/>
        </w:rPr>
        <w:t>интернет</w:t>
      </w:r>
      <w:r w:rsidRPr="00A16E41">
        <w:rPr>
          <w:b/>
          <w:color w:val="auto"/>
          <w:lang w:val="ru-RU"/>
        </w:rPr>
        <w:t>-</w:t>
      </w:r>
      <w:r w:rsidR="00056AD8">
        <w:rPr>
          <w:b/>
          <w:color w:val="auto"/>
          <w:lang w:val="ru-RU"/>
        </w:rPr>
        <w:t>ресурса</w:t>
      </w:r>
      <w:proofErr w:type="spellEnd"/>
      <w:r w:rsidRPr="00A16E41">
        <w:rPr>
          <w:b/>
          <w:color w:val="auto"/>
          <w:lang w:val="ru-RU"/>
        </w:rPr>
        <w:t xml:space="preserve"> Заказчика</w:t>
      </w:r>
      <w:r w:rsidRPr="00A16E41">
        <w:rPr>
          <w:color w:val="auto"/>
          <w:lang w:val="ru-RU"/>
        </w:rPr>
        <w:t xml:space="preserve"> -  www.recycle.kz</w:t>
      </w:r>
      <w:r w:rsidR="00B54AFB" w:rsidRPr="00A16E41">
        <w:rPr>
          <w:color w:val="auto"/>
          <w:lang w:val="ru-RU"/>
        </w:rPr>
        <w:t>.</w:t>
      </w:r>
    </w:p>
    <w:p w:rsidR="00871C37" w:rsidRPr="00A16E41" w:rsidRDefault="00871C37" w:rsidP="00871C37">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473125">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Место и условия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указа</w:t>
      </w:r>
      <w:r w:rsidR="00C1297E">
        <w:rPr>
          <w:color w:val="auto"/>
          <w:lang w:val="ru-RU"/>
        </w:rPr>
        <w:t xml:space="preserve">ны в </w:t>
      </w:r>
      <w:r w:rsidR="00C11C5D">
        <w:rPr>
          <w:color w:val="auto"/>
          <w:lang w:val="ru-RU"/>
        </w:rPr>
        <w:t xml:space="preserve">Перечне лотов и в </w:t>
      </w:r>
      <w:r w:rsidR="00C1297E">
        <w:rPr>
          <w:color w:val="auto"/>
          <w:lang w:val="ru-RU"/>
        </w:rPr>
        <w:t>Технической спецификации (П</w:t>
      </w:r>
      <w:r w:rsidR="00C11C5D">
        <w:rPr>
          <w:color w:val="auto"/>
          <w:lang w:val="ru-RU"/>
        </w:rPr>
        <w:t>риложения № 1 и</w:t>
      </w:r>
      <w:r w:rsidRPr="00A16E41">
        <w:rPr>
          <w:color w:val="auto"/>
          <w:lang w:val="ru-RU"/>
        </w:rPr>
        <w:t xml:space="preserve"> </w:t>
      </w:r>
      <w:r w:rsidR="00C1297E">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Требуемые 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 xml:space="preserve">Перечне лотов </w:t>
      </w:r>
      <w:r w:rsidRPr="00A16E41">
        <w:rPr>
          <w:color w:val="auto"/>
          <w:lang w:val="ru-RU"/>
        </w:rPr>
        <w:t>(</w:t>
      </w:r>
      <w:r w:rsidR="00C1297E">
        <w:rPr>
          <w:color w:val="auto"/>
          <w:lang w:val="ru-RU"/>
        </w:rPr>
        <w:t>П</w:t>
      </w:r>
      <w:r w:rsidRPr="00A16E41">
        <w:rPr>
          <w:color w:val="auto"/>
          <w:lang w:val="ru-RU"/>
        </w:rPr>
        <w:t>риложени</w:t>
      </w:r>
      <w:r w:rsidR="00C11C5D">
        <w:rPr>
          <w:color w:val="auto"/>
          <w:lang w:val="ru-RU"/>
        </w:rPr>
        <w:t>е</w:t>
      </w:r>
      <w:r w:rsidR="007B0513">
        <w:rPr>
          <w:color w:val="auto"/>
          <w:lang w:val="ru-RU"/>
        </w:rPr>
        <w:t xml:space="preserve"> </w:t>
      </w:r>
      <w:r w:rsidR="00C1297E">
        <w:rPr>
          <w:color w:val="auto"/>
          <w:lang w:val="ru-RU"/>
        </w:rPr>
        <w:t>№</w:t>
      </w:r>
      <w:r w:rsidR="00012401">
        <w:rPr>
          <w:color w:val="auto"/>
          <w:lang w:val="ru-RU"/>
        </w:rPr>
        <w:t xml:space="preserve"> </w:t>
      </w:r>
      <w:r w:rsidR="00C11C5D">
        <w:rPr>
          <w:color w:val="auto"/>
          <w:lang w:val="ru-RU"/>
        </w:rPr>
        <w:t xml:space="preserve">1 </w:t>
      </w:r>
      <w:r w:rsidRPr="00A16E41">
        <w:rPr>
          <w:color w:val="auto"/>
          <w:lang w:val="ru-RU"/>
        </w:rPr>
        <w:t xml:space="preserve">к Тендерной документации). </w:t>
      </w:r>
    </w:p>
    <w:p w:rsidR="00473125" w:rsidRPr="00A16E41" w:rsidRDefault="00473125" w:rsidP="00473125">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150086">
        <w:rPr>
          <w:color w:val="auto"/>
          <w:lang w:val="ru-RU"/>
        </w:rPr>
        <w:t>ого</w:t>
      </w:r>
      <w:r w:rsidR="00BC4E3E" w:rsidRPr="00A16E41">
        <w:rPr>
          <w:color w:val="auto"/>
          <w:lang w:val="ru-RU"/>
        </w:rPr>
        <w:t xml:space="preserve"> Поставщиком </w:t>
      </w:r>
      <w:r w:rsidR="00A94D9D" w:rsidRPr="00A16E41">
        <w:rPr>
          <w:color w:val="auto"/>
          <w:lang w:val="ru-RU"/>
        </w:rPr>
        <w:t>счет</w:t>
      </w:r>
      <w:r w:rsidR="00150086">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473125">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Pr="00A16E41" w:rsidRDefault="00473125" w:rsidP="00267EA5">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proofErr w:type="spellStart"/>
      <w:r w:rsidR="00056AD8">
        <w:rPr>
          <w:rFonts w:ascii="Times New Roman" w:hAnsi="Times New Roman" w:cs="Times New Roman"/>
          <w:color w:val="000000"/>
          <w:sz w:val="24"/>
          <w:szCs w:val="24"/>
          <w:lang w:val="ru-RU"/>
        </w:rPr>
        <w:t>интернет-ресурсе</w:t>
      </w:r>
      <w:proofErr w:type="spellEnd"/>
      <w:r w:rsidRPr="00A16E41">
        <w:rPr>
          <w:rFonts w:ascii="Times New Roman" w:hAnsi="Times New Roman" w:cs="Times New Roman"/>
          <w:color w:val="000000"/>
          <w:sz w:val="24"/>
          <w:szCs w:val="24"/>
          <w:lang w:val="ru-RU"/>
        </w:rPr>
        <w:t xml:space="preserve"> Заказчика. </w:t>
      </w:r>
    </w:p>
    <w:p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C7DA3" w:rsidRPr="00A16E41" w:rsidRDefault="004C7DA3"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9243BB">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lastRenderedPageBreak/>
        <w:t xml:space="preserve">Описание всех обязательных критериев оценки и сопоставления </w:t>
      </w:r>
    </w:p>
    <w:p w:rsidR="00B5194A" w:rsidRPr="00A16E41" w:rsidRDefault="00473125" w:rsidP="00C3740C">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C3740C">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 xml:space="preserve"> влияющи</w:t>
      </w:r>
      <w:r w:rsidR="00710C65" w:rsidRPr="00A16E41">
        <w:rPr>
          <w:rFonts w:ascii="Times New Roman" w:hAnsi="Times New Roman" w:cs="Times New Roman"/>
          <w:b/>
          <w:bCs/>
          <w:color w:val="000000"/>
          <w:sz w:val="24"/>
          <w:szCs w:val="24"/>
          <w:lang w:val="ru-RU"/>
        </w:rPr>
        <w:t>х</w:t>
      </w:r>
      <w:r w:rsidRPr="00A16E41">
        <w:rPr>
          <w:rFonts w:ascii="Times New Roman" w:hAnsi="Times New Roman" w:cs="Times New Roman"/>
          <w:b/>
          <w:bCs/>
          <w:color w:val="000000"/>
          <w:sz w:val="24"/>
          <w:szCs w:val="24"/>
          <w:lang w:val="ru-RU"/>
        </w:rPr>
        <w:t xml:space="preserve"> на условное понижение цены</w:t>
      </w:r>
    </w:p>
    <w:p w:rsidR="00B5194A" w:rsidRPr="00A16E41" w:rsidRDefault="00267EA5" w:rsidP="009243BB">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473125" w:rsidRPr="00A16E41" w:rsidRDefault="00473125" w:rsidP="00B5194A">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rsidTr="0083709A">
        <w:trPr>
          <w:trHeight w:val="300"/>
        </w:trPr>
        <w:tc>
          <w:tcPr>
            <w:tcW w:w="560"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714A80">
              <w:rPr>
                <w:rFonts w:ascii="Times New Roman" w:hAnsi="Times New Roman" w:cs="Times New Roman"/>
                <w:b/>
                <w:sz w:val="24"/>
                <w:szCs w:val="24"/>
                <w:lang w:val="ru-RU"/>
              </w:rPr>
              <w:t xml:space="preserve"> п/п</w:t>
            </w:r>
          </w:p>
        </w:tc>
        <w:tc>
          <w:tcPr>
            <w:tcW w:w="7212"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Критерий</w:t>
            </w:r>
          </w:p>
        </w:tc>
        <w:tc>
          <w:tcPr>
            <w:tcW w:w="2267" w:type="dxa"/>
            <w:shd w:val="clear" w:color="auto" w:fill="auto"/>
            <w:noWrap/>
            <w:hideMark/>
          </w:tcPr>
          <w:p w:rsidR="00473125" w:rsidRPr="00A16E41" w:rsidRDefault="00473125" w:rsidP="00AE7185">
            <w:pPr>
              <w:pStyle w:val="a6"/>
              <w:jc w:val="center"/>
              <w:rPr>
                <w:rFonts w:ascii="Times New Roman" w:hAnsi="Times New Roman" w:cs="Times New Roman"/>
                <w:b/>
                <w:sz w:val="24"/>
                <w:szCs w:val="24"/>
                <w:lang w:val="ru-RU"/>
              </w:rPr>
            </w:pPr>
            <w:r w:rsidRPr="00A16E41">
              <w:rPr>
                <w:rFonts w:ascii="Times New Roman" w:hAnsi="Times New Roman" w:cs="Times New Roman"/>
                <w:b/>
                <w:sz w:val="24"/>
                <w:szCs w:val="24"/>
                <w:lang w:val="ru-RU"/>
              </w:rPr>
              <w:t>Условное понижение цены</w:t>
            </w:r>
          </w:p>
        </w:tc>
      </w:tr>
      <w:tr w:rsidR="00710C65" w:rsidRPr="00A16E41" w:rsidTr="0083709A">
        <w:trPr>
          <w:trHeight w:val="300"/>
        </w:trPr>
        <w:tc>
          <w:tcPr>
            <w:tcW w:w="560"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1</w:t>
            </w:r>
          </w:p>
        </w:tc>
        <w:tc>
          <w:tcPr>
            <w:tcW w:w="7212" w:type="dxa"/>
            <w:shd w:val="clear" w:color="auto" w:fill="auto"/>
            <w:noWrap/>
          </w:tcPr>
          <w:p w:rsidR="00710C65" w:rsidRPr="00A16E41" w:rsidRDefault="00710C65" w:rsidP="00710C65">
            <w:pPr>
              <w:pStyle w:val="a6"/>
              <w:jc w:val="center"/>
              <w:rPr>
                <w:rFonts w:ascii="Times New Roman" w:hAnsi="Times New Roman" w:cs="Times New Roman"/>
                <w:b/>
                <w:sz w:val="24"/>
                <w:szCs w:val="24"/>
                <w:lang w:val="ru-RU"/>
              </w:rPr>
            </w:pPr>
            <w:r w:rsidRPr="00A16E41">
              <w:rPr>
                <w:rFonts w:ascii="Times New Roman" w:hAnsi="Times New Roman" w:cs="Times New Roman"/>
                <w:color w:val="000000"/>
                <w:sz w:val="24"/>
                <w:szCs w:val="24"/>
                <w:lang w:val="ru-RU"/>
              </w:rPr>
              <w:t>Потенциальный поставщик является добросовестным поставщиком в соответствии с Перечнем добросовестных поставщиков Заказчика</w:t>
            </w:r>
          </w:p>
        </w:tc>
        <w:tc>
          <w:tcPr>
            <w:tcW w:w="2267" w:type="dxa"/>
            <w:shd w:val="clear" w:color="auto" w:fill="auto"/>
            <w:noWrap/>
          </w:tcPr>
          <w:p w:rsidR="00710C65" w:rsidRPr="00A34D58" w:rsidRDefault="00710C65" w:rsidP="00710C65">
            <w:pPr>
              <w:pStyle w:val="a6"/>
              <w:rPr>
                <w:rFonts w:ascii="Times New Roman" w:hAnsi="Times New Roman" w:cs="Times New Roman"/>
                <w:sz w:val="24"/>
                <w:szCs w:val="24"/>
              </w:rPr>
            </w:pPr>
            <w:r w:rsidRPr="00A16E41">
              <w:rPr>
                <w:rFonts w:ascii="Times New Roman" w:hAnsi="Times New Roman" w:cs="Times New Roman"/>
                <w:sz w:val="24"/>
                <w:szCs w:val="24"/>
                <w:lang w:val="ru-RU"/>
              </w:rPr>
              <w:t>-2,5</w:t>
            </w:r>
            <w:r w:rsidR="00A34D58">
              <w:rPr>
                <w:rFonts w:ascii="Times New Roman" w:hAnsi="Times New Roman" w:cs="Times New Roman"/>
                <w:sz w:val="24"/>
                <w:szCs w:val="24"/>
              </w:rPr>
              <w:t>%</w:t>
            </w:r>
          </w:p>
        </w:tc>
      </w:tr>
      <w:tr w:rsidR="00710C65" w:rsidRPr="003E44AF" w:rsidTr="0083709A">
        <w:trPr>
          <w:trHeight w:val="300"/>
        </w:trPr>
        <w:tc>
          <w:tcPr>
            <w:tcW w:w="560"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710C65">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00A34D58">
              <w:rPr>
                <w:bCs/>
                <w:lang w:val="ru-RU"/>
              </w:rPr>
              <w:t xml:space="preserve"> </w:t>
            </w:r>
            <w:proofErr w:type="gramStart"/>
            <w:r w:rsidR="00A34D58">
              <w:rPr>
                <w:bCs/>
                <w:lang w:val="ru-RU"/>
              </w:rPr>
              <w:t xml:space="preserve">на </w:t>
            </w:r>
            <w:r w:rsidRPr="00A16E41">
              <w:rPr>
                <w:bCs/>
                <w:lang w:val="ru-RU"/>
              </w:rPr>
              <w:t xml:space="preserve"> рынке</w:t>
            </w:r>
            <w:proofErr w:type="gramEnd"/>
            <w:r w:rsidRPr="00A16E41">
              <w:rPr>
                <w:bCs/>
                <w:lang w:val="ru-RU"/>
              </w:rPr>
              <w:t xml:space="preserve">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710C65">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bCs/>
                <w:sz w:val="24"/>
                <w:szCs w:val="24"/>
                <w:lang w:val="ru-RU"/>
              </w:rPr>
              <w:t xml:space="preserve">-0,5% за каждый </w:t>
            </w:r>
            <w:r w:rsidR="00462623">
              <w:rPr>
                <w:rFonts w:ascii="Times New Roman" w:hAnsi="Times New Roman" w:cs="Times New Roman"/>
                <w:bCs/>
                <w:sz w:val="24"/>
                <w:szCs w:val="24"/>
                <w:lang w:val="ru-RU"/>
              </w:rPr>
              <w:t xml:space="preserve">последующий </w:t>
            </w:r>
            <w:r w:rsidRPr="00A16E41">
              <w:rPr>
                <w:rFonts w:ascii="Times New Roman" w:hAnsi="Times New Roman" w:cs="Times New Roman"/>
                <w:bCs/>
                <w:sz w:val="24"/>
                <w:szCs w:val="24"/>
                <w:lang w:val="ru-RU"/>
              </w:rPr>
              <w:t xml:space="preserve">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Pr="00A16E41">
              <w:rPr>
                <w:rFonts w:ascii="Times New Roman" w:hAnsi="Times New Roman" w:cs="Times New Roman"/>
                <w:bCs/>
                <w:lang w:val="ru-RU"/>
              </w:rPr>
              <w:t>%</w:t>
            </w:r>
          </w:p>
        </w:tc>
      </w:tr>
      <w:tr w:rsidR="00710C65" w:rsidRPr="00A16E41" w:rsidTr="0083709A">
        <w:trPr>
          <w:trHeight w:val="300"/>
        </w:trPr>
        <w:tc>
          <w:tcPr>
            <w:tcW w:w="560"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710C65">
            <w:pPr>
              <w:pStyle w:val="Default"/>
              <w:jc w:val="both"/>
              <w:rPr>
                <w:lang w:val="ru-RU"/>
              </w:rPr>
            </w:pPr>
            <w:r w:rsidRPr="00A16E41">
              <w:rPr>
                <w:lang w:val="ru-RU"/>
              </w:rPr>
              <w:t xml:space="preserve">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67" w:type="dxa"/>
            <w:shd w:val="clear" w:color="auto" w:fill="auto"/>
            <w:noWrap/>
          </w:tcPr>
          <w:p w:rsidR="00710C65" w:rsidRPr="00A16E41" w:rsidRDefault="00710C65" w:rsidP="00710C65">
            <w:pPr>
              <w:pStyle w:val="a6"/>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p>
        </w:tc>
      </w:tr>
      <w:tr w:rsidR="00A34D58" w:rsidRPr="00A16E41" w:rsidTr="0083709A">
        <w:trPr>
          <w:trHeight w:val="300"/>
        </w:trPr>
        <w:tc>
          <w:tcPr>
            <w:tcW w:w="560" w:type="dxa"/>
            <w:shd w:val="clear" w:color="auto" w:fill="auto"/>
            <w:noWrap/>
          </w:tcPr>
          <w:p w:rsidR="00A34D58" w:rsidRPr="00A16E41" w:rsidRDefault="00A34D58" w:rsidP="00A34D58">
            <w:pPr>
              <w:pStyle w:val="a6"/>
              <w:rPr>
                <w:rFonts w:ascii="Times New Roman" w:hAnsi="Times New Roman" w:cs="Times New Roman"/>
                <w:sz w:val="24"/>
                <w:szCs w:val="24"/>
                <w:lang w:val="ru-RU"/>
              </w:rPr>
            </w:pPr>
            <w:r w:rsidRPr="00A16E41">
              <w:rPr>
                <w:rFonts w:ascii="Times New Roman" w:hAnsi="Times New Roman" w:cs="Times New Roman"/>
                <w:sz w:val="24"/>
                <w:szCs w:val="24"/>
                <w:lang w:val="ru-RU"/>
              </w:rPr>
              <w:t>4</w:t>
            </w:r>
          </w:p>
        </w:tc>
        <w:tc>
          <w:tcPr>
            <w:tcW w:w="7212" w:type="dxa"/>
            <w:shd w:val="clear" w:color="auto" w:fill="auto"/>
            <w:noWrap/>
          </w:tcPr>
          <w:p w:rsidR="00A34D58" w:rsidRPr="00A16E41" w:rsidRDefault="00A34D58" w:rsidP="00A34D58">
            <w:pPr>
              <w:pStyle w:val="Default"/>
              <w:jc w:val="both"/>
              <w:rPr>
                <w:lang w:val="ru-RU"/>
              </w:rPr>
            </w:pPr>
            <w:r>
              <w:rPr>
                <w:bCs/>
                <w:lang w:val="ru-RU"/>
              </w:rPr>
              <w:t>Предлагаемые</w:t>
            </w:r>
            <w:r w:rsidRPr="00A16E41">
              <w:rPr>
                <w:bCs/>
                <w:lang w:val="ru-RU"/>
              </w:rPr>
              <w:t xml:space="preserve"> товары произведены в Республике Казахстан, при условии, что данные товары не уступают по качеству аналогичным товарам</w:t>
            </w:r>
          </w:p>
        </w:tc>
        <w:tc>
          <w:tcPr>
            <w:tcW w:w="2267" w:type="dxa"/>
            <w:shd w:val="clear" w:color="auto" w:fill="auto"/>
            <w:noWrap/>
          </w:tcPr>
          <w:p w:rsidR="00A34D58" w:rsidRPr="00A34D58" w:rsidRDefault="00A34D58" w:rsidP="00A34D58">
            <w:pPr>
              <w:pStyle w:val="a6"/>
              <w:rPr>
                <w:rFonts w:ascii="Times New Roman" w:hAnsi="Times New Roman" w:cs="Times New Roman"/>
                <w:sz w:val="24"/>
                <w:szCs w:val="24"/>
              </w:rPr>
            </w:pPr>
            <w:r w:rsidRPr="00A16E41">
              <w:rPr>
                <w:rFonts w:ascii="Times New Roman" w:hAnsi="Times New Roman" w:cs="Times New Roman"/>
                <w:sz w:val="24"/>
                <w:szCs w:val="24"/>
                <w:lang w:val="ru-RU"/>
              </w:rPr>
              <w:t>-2,5</w:t>
            </w:r>
            <w:r>
              <w:rPr>
                <w:rFonts w:ascii="Times New Roman" w:hAnsi="Times New Roman" w:cs="Times New Roman"/>
                <w:sz w:val="24"/>
                <w:szCs w:val="24"/>
              </w:rPr>
              <w:t>%</w:t>
            </w:r>
          </w:p>
        </w:tc>
      </w:tr>
      <w:tr w:rsidR="00A34D58" w:rsidRPr="00A16E41" w:rsidTr="0083709A">
        <w:trPr>
          <w:trHeight w:val="300"/>
        </w:trPr>
        <w:tc>
          <w:tcPr>
            <w:tcW w:w="560" w:type="dxa"/>
            <w:shd w:val="clear" w:color="auto" w:fill="auto"/>
            <w:noWrap/>
          </w:tcPr>
          <w:p w:rsidR="00A34D58" w:rsidRPr="00A16E41" w:rsidRDefault="00A34D58" w:rsidP="00A34D58">
            <w:pPr>
              <w:pStyle w:val="a6"/>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12" w:type="dxa"/>
            <w:shd w:val="clear" w:color="auto" w:fill="auto"/>
            <w:noWrap/>
          </w:tcPr>
          <w:p w:rsidR="00A34D58" w:rsidRDefault="00A34D58" w:rsidP="00A34D58">
            <w:pPr>
              <w:pStyle w:val="Default"/>
              <w:jc w:val="both"/>
              <w:rPr>
                <w:lang w:val="ru-RU"/>
              </w:rPr>
            </w:pPr>
            <w:r>
              <w:rPr>
                <w:lang w:val="ru-RU"/>
              </w:rPr>
              <w:t>Потенциальный поставщик намерен оказать услуги без привлечения соисполнителей.</w:t>
            </w:r>
          </w:p>
          <w:p w:rsidR="00A34D58" w:rsidRDefault="00A34D58" w:rsidP="00A34D58">
            <w:pPr>
              <w:pStyle w:val="Default"/>
              <w:jc w:val="both"/>
              <w:rPr>
                <w:bCs/>
                <w:lang w:val="ru-RU"/>
              </w:rPr>
            </w:pPr>
            <w:r w:rsidRPr="00F279A3">
              <w:rPr>
                <w:i/>
                <w:lang w:val="ru-RU"/>
              </w:rPr>
              <w:t xml:space="preserve">Подтверждается отсутствием документов о привлечении соисполнителей, а также наличием материально-технической базы, требуемой в </w:t>
            </w:r>
            <w:r>
              <w:rPr>
                <w:i/>
                <w:lang w:val="ru-RU"/>
              </w:rPr>
              <w:t>Т</w:t>
            </w:r>
            <w:r w:rsidRPr="00F279A3">
              <w:rPr>
                <w:i/>
                <w:lang w:val="ru-RU"/>
              </w:rPr>
              <w:t>ехнической спецификации (</w:t>
            </w:r>
            <w:r>
              <w:rPr>
                <w:i/>
                <w:lang w:val="ru-RU"/>
              </w:rPr>
              <w:t>П</w:t>
            </w:r>
            <w:r w:rsidRPr="00F279A3">
              <w:rPr>
                <w:i/>
                <w:lang w:val="ru-RU"/>
              </w:rPr>
              <w:t xml:space="preserve">риложение </w:t>
            </w:r>
            <w:r>
              <w:rPr>
                <w:i/>
                <w:lang w:val="ru-RU"/>
              </w:rPr>
              <w:t>№ 2</w:t>
            </w:r>
            <w:r w:rsidRPr="00F279A3">
              <w:rPr>
                <w:i/>
                <w:lang w:val="ru-RU"/>
              </w:rPr>
              <w:t xml:space="preserve"> к Тендерной документации)</w:t>
            </w:r>
          </w:p>
        </w:tc>
        <w:tc>
          <w:tcPr>
            <w:tcW w:w="2267" w:type="dxa"/>
            <w:shd w:val="clear" w:color="auto" w:fill="auto"/>
            <w:noWrap/>
          </w:tcPr>
          <w:p w:rsidR="00A34D58" w:rsidRPr="00A34D58" w:rsidRDefault="00A34D58" w:rsidP="00A34D58">
            <w:pPr>
              <w:pStyle w:val="a6"/>
              <w:rPr>
                <w:rFonts w:ascii="Times New Roman" w:hAnsi="Times New Roman" w:cs="Times New Roman"/>
                <w:sz w:val="24"/>
                <w:szCs w:val="24"/>
              </w:rPr>
            </w:pPr>
            <w:r>
              <w:rPr>
                <w:rFonts w:ascii="Times New Roman" w:hAnsi="Times New Roman" w:cs="Times New Roman"/>
                <w:sz w:val="24"/>
                <w:szCs w:val="24"/>
                <w:lang w:val="ru-RU"/>
              </w:rPr>
              <w:t>-2,5</w:t>
            </w:r>
            <w:r>
              <w:rPr>
                <w:rFonts w:ascii="Times New Roman" w:hAnsi="Times New Roman" w:cs="Times New Roman"/>
                <w:sz w:val="24"/>
                <w:szCs w:val="24"/>
              </w:rPr>
              <w:t>%</w:t>
            </w:r>
          </w:p>
        </w:tc>
      </w:tr>
    </w:tbl>
    <w:p w:rsidR="00473125" w:rsidRPr="00A16E41" w:rsidRDefault="00473125" w:rsidP="009243BB">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473125" w:rsidRDefault="00473125"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2461E1" w:rsidRPr="00A16E41" w:rsidRDefault="002461E1" w:rsidP="0047312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2461E1" w:rsidRDefault="00473125" w:rsidP="00473125">
      <w:pPr>
        <w:autoSpaceDE w:val="0"/>
        <w:autoSpaceDN w:val="0"/>
        <w:adjustRightInd w:val="0"/>
        <w:spacing w:after="0" w:line="240" w:lineRule="auto"/>
        <w:jc w:val="center"/>
        <w:rPr>
          <w:bCs/>
          <w:sz w:val="24"/>
          <w:szCs w:val="24"/>
          <w:lang w:val="ru-RU"/>
        </w:rPr>
      </w:pPr>
      <w:r w:rsidRPr="00A16E41">
        <w:rPr>
          <w:rFonts w:ascii="Times New Roman" w:hAnsi="Times New Roman" w:cs="Times New Roman"/>
          <w:b/>
          <w:bCs/>
          <w:color w:val="000000"/>
          <w:sz w:val="24"/>
          <w:szCs w:val="24"/>
          <w:lang w:val="ru-RU"/>
        </w:rPr>
        <w:t>2. Требования к содержанию ценового предложения и валюте</w:t>
      </w:r>
      <w:r w:rsidR="00F43784">
        <w:rPr>
          <w:rFonts w:ascii="Times New Roman" w:hAnsi="Times New Roman" w:cs="Times New Roman"/>
          <w:b/>
          <w:bCs/>
          <w:color w:val="000000"/>
          <w:sz w:val="24"/>
          <w:szCs w:val="24"/>
          <w:lang w:val="ru-RU"/>
        </w:rPr>
        <w:t>,</w:t>
      </w:r>
    </w:p>
    <w:p w:rsidR="00473125" w:rsidRPr="00A16E41" w:rsidRDefault="00473125" w:rsidP="00473125">
      <w:pPr>
        <w:autoSpaceDE w:val="0"/>
        <w:autoSpaceDN w:val="0"/>
        <w:adjustRightInd w:val="0"/>
        <w:spacing w:after="0" w:line="240" w:lineRule="auto"/>
        <w:jc w:val="center"/>
        <w:rPr>
          <w:rFonts w:ascii="Times New Roman" w:hAnsi="Times New Roman" w:cs="Times New Roman"/>
          <w:b/>
          <w:color w:val="000000"/>
          <w:sz w:val="24"/>
          <w:szCs w:val="24"/>
          <w:lang w:val="ru-RU"/>
        </w:rPr>
      </w:pPr>
      <w:r w:rsidRPr="00A16E41">
        <w:rPr>
          <w:rFonts w:ascii="Times New Roman" w:hAnsi="Times New Roman" w:cs="Times New Roman"/>
          <w:b/>
          <w:bCs/>
          <w:sz w:val="24"/>
          <w:szCs w:val="24"/>
          <w:lang w:val="ru-RU"/>
        </w:rPr>
        <w:t>в которой должно быть выражено ценовое предложение</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00D75EBA">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w:t>
      </w:r>
      <w:r w:rsidR="005607D0">
        <w:rPr>
          <w:rFonts w:ascii="Times New Roman" w:hAnsi="Times New Roman" w:cs="Times New Roman"/>
          <w:sz w:val="24"/>
          <w:szCs w:val="24"/>
          <w:lang w:val="ru-RU"/>
        </w:rPr>
        <w:t xml:space="preserve">сбор, </w:t>
      </w:r>
      <w:r w:rsidRPr="00A16E41">
        <w:rPr>
          <w:rFonts w:ascii="Times New Roman" w:hAnsi="Times New Roman" w:cs="Times New Roman"/>
          <w:sz w:val="24"/>
          <w:szCs w:val="24"/>
          <w:lang w:val="ru-RU"/>
        </w:rPr>
        <w:t xml:space="preserve">транспортировку и страхование, оплату </w:t>
      </w:r>
      <w:r w:rsidRPr="00A16E41">
        <w:rPr>
          <w:rFonts w:ascii="Times New Roman" w:hAnsi="Times New Roman" w:cs="Times New Roman"/>
          <w:sz w:val="24"/>
          <w:szCs w:val="24"/>
          <w:lang w:val="ru-RU"/>
        </w:rPr>
        <w:lastRenderedPageBreak/>
        <w:t xml:space="preserve">таможенных пошлин, других налогов, сборов, а также иных расходов, предусмотренных условиями </w:t>
      </w:r>
      <w:r w:rsidR="00934E7D">
        <w:rPr>
          <w:rFonts w:ascii="Times New Roman" w:hAnsi="Times New Roman" w:cs="Times New Roman"/>
          <w:sz w:val="24"/>
          <w:szCs w:val="24"/>
          <w:lang w:val="ru-RU"/>
        </w:rPr>
        <w:t>оказания</w:t>
      </w:r>
      <w:r w:rsidR="00E16C20" w:rsidRPr="00A16E41">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w:t>
      </w:r>
      <w:r w:rsidR="000C34B6" w:rsidRPr="00A16E41">
        <w:rPr>
          <w:rFonts w:ascii="Times New Roman" w:hAnsi="Times New Roman" w:cs="Times New Roman"/>
          <w:sz w:val="24"/>
          <w:szCs w:val="24"/>
          <w:lang w:val="ru-RU"/>
        </w:rPr>
        <w:t>Заказчика, определенных в Т</w:t>
      </w:r>
      <w:r w:rsidRPr="00A16E41">
        <w:rPr>
          <w:rFonts w:ascii="Times New Roman" w:hAnsi="Times New Roman" w:cs="Times New Roman"/>
          <w:sz w:val="24"/>
          <w:szCs w:val="24"/>
          <w:lang w:val="ru-RU"/>
        </w:rPr>
        <w:t xml:space="preserve">ендерной документации, а также скидку к общей/итоговой цене </w:t>
      </w:r>
      <w:r w:rsidR="00934E7D">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473125" w:rsidRPr="00A16E41" w:rsidRDefault="00473125" w:rsidP="00A16E4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 случае предложения потенциальным поставщиком скидки к общей/итоговой цене на условиях </w:t>
      </w:r>
      <w:r w:rsidR="000C34B6" w:rsidRPr="00A16E41">
        <w:rPr>
          <w:rFonts w:ascii="Times New Roman" w:hAnsi="Times New Roman" w:cs="Times New Roman"/>
          <w:sz w:val="24"/>
          <w:szCs w:val="24"/>
          <w:lang w:val="ru-RU"/>
        </w:rPr>
        <w:t>Заказчика</w:t>
      </w:r>
      <w:r w:rsidRPr="00A16E41">
        <w:rPr>
          <w:rFonts w:ascii="Times New Roman" w:hAnsi="Times New Roman" w:cs="Times New Roman"/>
          <w:sz w:val="24"/>
          <w:szCs w:val="24"/>
          <w:lang w:val="ru-RU"/>
        </w:rPr>
        <w:t xml:space="preserve">, определенных в </w:t>
      </w:r>
      <w:r w:rsidR="000C34B6" w:rsidRPr="00A16E41">
        <w:rPr>
          <w:rFonts w:ascii="Times New Roman" w:hAnsi="Times New Roman" w:cs="Times New Roman"/>
          <w:sz w:val="24"/>
          <w:szCs w:val="24"/>
          <w:lang w:val="ru-RU"/>
        </w:rPr>
        <w:t>Т</w:t>
      </w:r>
      <w:r w:rsidRPr="00A16E41">
        <w:rPr>
          <w:rFonts w:ascii="Times New Roman" w:hAnsi="Times New Roman" w:cs="Times New Roman"/>
          <w:sz w:val="24"/>
          <w:szCs w:val="24"/>
          <w:lang w:val="ru-RU"/>
        </w:rPr>
        <w:t xml:space="preserve">ендерной документации и (или) скидки при альтернативных условиях, ценовое предложение должно содержать общую/итоговую </w:t>
      </w:r>
      <w:r w:rsidR="000C34B6" w:rsidRPr="00A16E41">
        <w:rPr>
          <w:rFonts w:ascii="Times New Roman" w:hAnsi="Times New Roman" w:cs="Times New Roman"/>
          <w:sz w:val="24"/>
          <w:szCs w:val="24"/>
          <w:lang w:val="ru-RU"/>
        </w:rPr>
        <w:t>цену с учетом указанных скидок.</w:t>
      </w:r>
    </w:p>
    <w:p w:rsidR="00A928E1" w:rsidRPr="00A16E41"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Ценовое предложение участника тендера</w:t>
      </w:r>
      <w:r w:rsidR="00A928E1"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 xml:space="preserve">должно быть выражено в тенге. </w:t>
      </w:r>
    </w:p>
    <w:p w:rsidR="00473125" w:rsidRPr="00A16E41" w:rsidRDefault="00473125" w:rsidP="009243BB">
      <w:pPr>
        <w:pStyle w:val="a6"/>
        <w:numPr>
          <w:ilvl w:val="0"/>
          <w:numId w:val="8"/>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отенциальный поставщик может представить одно дополнительное ценовое предложение на понижение цены по тендеру, с указанием наименов</w:t>
      </w:r>
      <w:r w:rsidR="00710C65" w:rsidRPr="00A16E41">
        <w:rPr>
          <w:rFonts w:ascii="Times New Roman" w:hAnsi="Times New Roman" w:cs="Times New Roman"/>
          <w:bCs/>
          <w:sz w:val="24"/>
          <w:szCs w:val="24"/>
          <w:lang w:val="ru-RU"/>
        </w:rPr>
        <w:t>ания соответствующего тендера,</w:t>
      </w:r>
      <w:r w:rsidRPr="00A16E41">
        <w:rPr>
          <w:rFonts w:ascii="Times New Roman" w:hAnsi="Times New Roman" w:cs="Times New Roman"/>
          <w:bCs/>
          <w:sz w:val="24"/>
          <w:szCs w:val="24"/>
          <w:lang w:val="ru-RU"/>
        </w:rPr>
        <w:t xml:space="preserve"> соответствующего требованиям, изложенным в подпункте 12) пункта 28 Правил закупок </w:t>
      </w:r>
      <w:r w:rsidR="0085108D">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xml:space="preserve">, </w:t>
      </w:r>
      <w:r w:rsidR="00D066A1" w:rsidRPr="00A16E41">
        <w:rPr>
          <w:rFonts w:ascii="Times New Roman" w:hAnsi="Times New Roman" w:cs="Times New Roman"/>
          <w:bCs/>
          <w:sz w:val="24"/>
          <w:szCs w:val="24"/>
          <w:lang w:val="ru-RU"/>
        </w:rPr>
        <w:t>работ</w:t>
      </w:r>
      <w:r w:rsidRPr="00A16E41">
        <w:rPr>
          <w:rFonts w:ascii="Times New Roman" w:hAnsi="Times New Roman" w:cs="Times New Roman"/>
          <w:bCs/>
          <w:sz w:val="24"/>
          <w:szCs w:val="24"/>
          <w:lang w:val="ru-RU"/>
        </w:rPr>
        <w:t xml:space="preserve"> и </w:t>
      </w:r>
      <w:r w:rsidR="00D066A1" w:rsidRPr="00A16E41">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xml:space="preserve"> </w:t>
      </w:r>
      <w:r w:rsidR="00F70C8A" w:rsidRPr="00A16E41">
        <w:rPr>
          <w:rFonts w:ascii="Times New Roman" w:hAnsi="Times New Roman" w:cs="Times New Roman"/>
          <w:bCs/>
          <w:sz w:val="24"/>
          <w:szCs w:val="24"/>
          <w:lang w:val="ru-RU"/>
        </w:rPr>
        <w:t>Заказчика</w:t>
      </w:r>
      <w:r w:rsidRPr="00A16E41">
        <w:rPr>
          <w:rFonts w:ascii="Times New Roman" w:hAnsi="Times New Roman" w:cs="Times New Roman"/>
          <w:bCs/>
          <w:sz w:val="24"/>
          <w:szCs w:val="24"/>
          <w:lang w:val="ru-RU"/>
        </w:rPr>
        <w:t xml:space="preserve">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2461E1" w:rsidRPr="0083709A" w:rsidRDefault="00473125" w:rsidP="00A403C8">
      <w:pPr>
        <w:pStyle w:val="a6"/>
        <w:numPr>
          <w:ilvl w:val="0"/>
          <w:numId w:val="8"/>
        </w:numPr>
        <w:tabs>
          <w:tab w:val="left" w:pos="993"/>
        </w:tabs>
        <w:ind w:left="0" w:firstLine="709"/>
        <w:jc w:val="both"/>
        <w:rPr>
          <w:rFonts w:ascii="Times New Roman" w:hAnsi="Times New Roman" w:cs="Times New Roman"/>
          <w:bCs/>
          <w:sz w:val="24"/>
          <w:szCs w:val="24"/>
          <w:lang w:val="ru-RU"/>
        </w:rPr>
      </w:pPr>
      <w:r w:rsidRPr="0083709A">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3A4FB0" w:rsidRPr="00A16E41" w:rsidRDefault="003A4FB0" w:rsidP="00A16E41">
      <w:pPr>
        <w:pStyle w:val="a6"/>
        <w:tabs>
          <w:tab w:val="left" w:pos="993"/>
        </w:tabs>
        <w:ind w:left="709"/>
        <w:jc w:val="both"/>
        <w:rPr>
          <w:rFonts w:ascii="Times New Roman" w:hAnsi="Times New Roman" w:cs="Times New Roman"/>
          <w:bCs/>
          <w:sz w:val="24"/>
          <w:szCs w:val="24"/>
          <w:lang w:val="ru-RU"/>
        </w:rPr>
      </w:pPr>
    </w:p>
    <w:p w:rsidR="00473125" w:rsidRPr="00693C7A" w:rsidRDefault="00473125" w:rsidP="00473125">
      <w:pPr>
        <w:pStyle w:val="a6"/>
        <w:jc w:val="center"/>
        <w:rPr>
          <w:rFonts w:ascii="Times New Roman" w:hAnsi="Times New Roman" w:cs="Times New Roman"/>
          <w:b/>
          <w:sz w:val="24"/>
          <w:szCs w:val="24"/>
          <w:lang w:val="ru-RU"/>
        </w:rPr>
      </w:pPr>
      <w:r w:rsidRPr="00693C7A">
        <w:rPr>
          <w:rFonts w:ascii="Times New Roman" w:hAnsi="Times New Roman" w:cs="Times New Roman"/>
          <w:b/>
          <w:sz w:val="24"/>
          <w:szCs w:val="24"/>
          <w:lang w:val="ru-RU"/>
        </w:rPr>
        <w:t>3. Требования к языку составления и представления Тендерных заявок</w:t>
      </w:r>
    </w:p>
    <w:p w:rsidR="00473125" w:rsidRPr="00693C7A" w:rsidRDefault="00473125" w:rsidP="009243BB">
      <w:pPr>
        <w:pStyle w:val="a6"/>
        <w:numPr>
          <w:ilvl w:val="0"/>
          <w:numId w:val="8"/>
        </w:numPr>
        <w:tabs>
          <w:tab w:val="left" w:pos="993"/>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 xml:space="preserve">на </w:t>
      </w:r>
      <w:r w:rsidR="00710C65" w:rsidRPr="00A16E41">
        <w:rPr>
          <w:rFonts w:ascii="Times New Roman" w:hAnsi="Times New Roman" w:cs="Times New Roman"/>
          <w:sz w:val="24"/>
          <w:szCs w:val="24"/>
          <w:lang w:val="ru-RU"/>
        </w:rPr>
        <w:t xml:space="preserve">русском или казахском </w:t>
      </w:r>
      <w:r w:rsidRPr="00A16E41">
        <w:rPr>
          <w:rFonts w:ascii="Times New Roman" w:hAnsi="Times New Roman" w:cs="Times New Roman"/>
          <w:sz w:val="24"/>
          <w:szCs w:val="24"/>
          <w:lang w:val="ru-RU"/>
        </w:rPr>
        <w:t>язык</w:t>
      </w:r>
      <w:r w:rsidR="008B26DA">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473125" w:rsidRPr="00693C7A" w:rsidRDefault="00473125" w:rsidP="00473125">
      <w:pPr>
        <w:autoSpaceDE w:val="0"/>
        <w:autoSpaceDN w:val="0"/>
        <w:adjustRightInd w:val="0"/>
        <w:spacing w:after="0" w:line="240" w:lineRule="auto"/>
        <w:rPr>
          <w:rFonts w:ascii="Times New Roman" w:hAnsi="Times New Roman" w:cs="Times New Roman"/>
          <w:sz w:val="24"/>
          <w:szCs w:val="24"/>
          <w:lang w:val="ru-RU"/>
        </w:rPr>
      </w:pPr>
    </w:p>
    <w:p w:rsidR="00473125" w:rsidRPr="00693C7A" w:rsidRDefault="00473125" w:rsidP="00473125">
      <w:pPr>
        <w:autoSpaceDE w:val="0"/>
        <w:autoSpaceDN w:val="0"/>
        <w:adjustRightInd w:val="0"/>
        <w:spacing w:after="0" w:line="240" w:lineRule="auto"/>
        <w:jc w:val="center"/>
        <w:rPr>
          <w:rFonts w:ascii="Times New Roman" w:hAnsi="Times New Roman" w:cs="Times New Roman"/>
          <w:color w:val="000000"/>
          <w:sz w:val="24"/>
          <w:szCs w:val="24"/>
          <w:lang w:val="ru-RU"/>
        </w:rPr>
      </w:pPr>
      <w:r w:rsidRPr="00693C7A">
        <w:rPr>
          <w:rFonts w:ascii="Times New Roman" w:hAnsi="Times New Roman" w:cs="Times New Roman"/>
          <w:b/>
          <w:bCs/>
          <w:color w:val="000000"/>
          <w:sz w:val="24"/>
          <w:szCs w:val="24"/>
          <w:lang w:val="ru-RU"/>
        </w:rPr>
        <w:t>4. Способы, с помощью которых потенциальные поставщики могут запрашивать разъяснения по содержанию Тендерной документации</w:t>
      </w:r>
    </w:p>
    <w:p w:rsidR="00473125" w:rsidRPr="00A16E41" w:rsidRDefault="00473125"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получивший Тендерную документацию, вправе обратиться с письменным запросом о разъяснении положений Тендерной д</w:t>
      </w:r>
      <w:r w:rsidR="00DA5878">
        <w:rPr>
          <w:rFonts w:ascii="Times New Roman" w:hAnsi="Times New Roman" w:cs="Times New Roman"/>
          <w:sz w:val="24"/>
          <w:szCs w:val="24"/>
          <w:lang w:val="ru-RU"/>
        </w:rPr>
        <w:t xml:space="preserve">окументации в срок не позднее </w:t>
      </w:r>
      <w:r w:rsidR="00DA5878" w:rsidRPr="00770B04">
        <w:rPr>
          <w:rFonts w:ascii="Times New Roman" w:hAnsi="Times New Roman" w:cs="Times New Roman"/>
          <w:sz w:val="24"/>
          <w:szCs w:val="24"/>
          <w:lang w:val="ru-RU"/>
        </w:rPr>
        <w:t>10</w:t>
      </w:r>
      <w:r w:rsidR="00873419" w:rsidRPr="00770B04">
        <w:rPr>
          <w:rFonts w:ascii="Times New Roman" w:hAnsi="Times New Roman" w:cs="Times New Roman"/>
          <w:sz w:val="24"/>
          <w:szCs w:val="24"/>
          <w:lang w:val="ru-RU"/>
        </w:rPr>
        <w:t xml:space="preserve"> часов </w:t>
      </w:r>
      <w:r w:rsidRPr="00770B04">
        <w:rPr>
          <w:rFonts w:ascii="Times New Roman" w:hAnsi="Times New Roman" w:cs="Times New Roman"/>
          <w:sz w:val="24"/>
          <w:szCs w:val="24"/>
          <w:lang w:val="ru-RU"/>
        </w:rPr>
        <w:t xml:space="preserve">00 </w:t>
      </w:r>
      <w:r w:rsidR="00873419" w:rsidRPr="00770B04">
        <w:rPr>
          <w:rFonts w:ascii="Times New Roman" w:hAnsi="Times New Roman" w:cs="Times New Roman"/>
          <w:sz w:val="24"/>
          <w:szCs w:val="24"/>
          <w:lang w:val="ru-RU"/>
        </w:rPr>
        <w:t xml:space="preserve">минут </w:t>
      </w:r>
      <w:r w:rsidR="002461E1" w:rsidRPr="00770B04">
        <w:rPr>
          <w:rFonts w:ascii="Times New Roman" w:hAnsi="Times New Roman" w:cs="Times New Roman"/>
          <w:sz w:val="24"/>
          <w:szCs w:val="24"/>
          <w:lang w:val="ru-RU"/>
        </w:rPr>
        <w:t>2</w:t>
      </w:r>
      <w:r w:rsidR="00DA79B7" w:rsidRPr="00770B04">
        <w:rPr>
          <w:rFonts w:ascii="Times New Roman" w:hAnsi="Times New Roman" w:cs="Times New Roman"/>
          <w:sz w:val="24"/>
          <w:szCs w:val="24"/>
          <w:lang w:val="ru-RU"/>
        </w:rPr>
        <w:t>6</w:t>
      </w:r>
      <w:r w:rsidR="003441E8" w:rsidRPr="00770B04">
        <w:rPr>
          <w:rFonts w:ascii="Times New Roman" w:hAnsi="Times New Roman" w:cs="Times New Roman"/>
          <w:sz w:val="24"/>
          <w:szCs w:val="24"/>
          <w:lang w:val="ru-RU"/>
        </w:rPr>
        <w:t xml:space="preserve"> </w:t>
      </w:r>
      <w:r w:rsidR="00DA79B7" w:rsidRPr="00770B04">
        <w:rPr>
          <w:rFonts w:ascii="Times New Roman" w:hAnsi="Times New Roman" w:cs="Times New Roman"/>
          <w:sz w:val="24"/>
          <w:szCs w:val="24"/>
          <w:lang w:val="ru-RU"/>
        </w:rPr>
        <w:t>июня</w:t>
      </w:r>
      <w:r w:rsidR="003441E8">
        <w:rPr>
          <w:rFonts w:ascii="Times New Roman" w:hAnsi="Times New Roman" w:cs="Times New Roman"/>
          <w:sz w:val="24"/>
          <w:szCs w:val="24"/>
          <w:lang w:val="ru-RU"/>
        </w:rPr>
        <w:t xml:space="preserve"> </w:t>
      </w:r>
      <w:r w:rsidRPr="007A1CE5">
        <w:rPr>
          <w:rFonts w:ascii="Times New Roman" w:hAnsi="Times New Roman" w:cs="Times New Roman"/>
          <w:sz w:val="24"/>
          <w:szCs w:val="24"/>
          <w:lang w:val="ru-RU"/>
        </w:rPr>
        <w:t>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по адресу: </w:t>
      </w:r>
      <w:r w:rsidRPr="00A16E41">
        <w:rPr>
          <w:rFonts w:ascii="Times New Roman" w:hAnsi="Times New Roman" w:cs="Times New Roman"/>
          <w:sz w:val="24"/>
          <w:szCs w:val="24"/>
          <w:lang w:val="ru-RU" w:eastAsia="ru-RU"/>
        </w:rPr>
        <w:t xml:space="preserve">Республика Казахстан, 010000, г. </w:t>
      </w:r>
      <w:r w:rsidR="007A1CE5">
        <w:rPr>
          <w:rFonts w:ascii="Times New Roman" w:hAnsi="Times New Roman" w:cs="Times New Roman"/>
          <w:sz w:val="24"/>
          <w:szCs w:val="24"/>
          <w:lang w:val="ru-RU" w:eastAsia="ru-RU"/>
        </w:rPr>
        <w:t xml:space="preserve"> </w:t>
      </w:r>
      <w:r w:rsidRPr="00A16E41">
        <w:rPr>
          <w:rFonts w:ascii="Times New Roman" w:hAnsi="Times New Roman" w:cs="Times New Roman"/>
          <w:sz w:val="24"/>
          <w:szCs w:val="24"/>
          <w:lang w:val="ru-RU" w:eastAsia="ru-RU"/>
        </w:rPr>
        <w:t xml:space="preserve">Астана, р-н Есиль, </w:t>
      </w:r>
      <w:r w:rsidR="00586A37">
        <w:rPr>
          <w:rFonts w:ascii="Times New Roman" w:hAnsi="Times New Roman" w:cs="Times New Roman"/>
          <w:sz w:val="24"/>
          <w:szCs w:val="24"/>
          <w:lang w:val="ru-RU" w:eastAsia="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sidR="002D5C41">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473125" w:rsidRPr="00A16E41" w:rsidRDefault="000C34B6"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Заказчик</w:t>
      </w:r>
      <w:r w:rsidR="00473125" w:rsidRPr="00A16E41">
        <w:rPr>
          <w:rFonts w:ascii="Times New Roman" w:hAnsi="Times New Roman" w:cs="Times New Roman"/>
          <w:sz w:val="24"/>
          <w:szCs w:val="24"/>
          <w:lang w:val="ru-RU"/>
        </w:rPr>
        <w:t xml:space="preserve">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proofErr w:type="spellStart"/>
      <w:r w:rsidR="00586A37">
        <w:rPr>
          <w:rFonts w:ascii="Times New Roman" w:hAnsi="Times New Roman" w:cs="Times New Roman"/>
          <w:sz w:val="24"/>
          <w:szCs w:val="24"/>
          <w:lang w:val="ru-RU"/>
        </w:rPr>
        <w:t>интернет-ресурсе</w:t>
      </w:r>
      <w:proofErr w:type="spellEnd"/>
      <w:r w:rsidR="00473125" w:rsidRPr="00A16E41">
        <w:rPr>
          <w:rFonts w:ascii="Times New Roman" w:hAnsi="Times New Roman" w:cs="Times New Roman"/>
          <w:sz w:val="24"/>
          <w:szCs w:val="24"/>
          <w:lang w:val="ru-RU"/>
        </w:rPr>
        <w:t>, где размещена Тендерная документация.</w:t>
      </w:r>
    </w:p>
    <w:p w:rsidR="003441E8" w:rsidRPr="00693C7A" w:rsidRDefault="00473125" w:rsidP="00473125">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5</w:t>
      </w:r>
      <w:r w:rsidR="00BA121B" w:rsidRPr="00473125">
        <w:rPr>
          <w:rFonts w:ascii="Times New Roman" w:hAnsi="Times New Roman" w:cs="Times New Roman"/>
          <w:b/>
          <w:bCs/>
          <w:color w:val="000000"/>
          <w:sz w:val="24"/>
          <w:szCs w:val="24"/>
          <w:lang w:val="ru-RU"/>
        </w:rPr>
        <w:t>. Изменение Тендерных заявок и их отзыв</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Не допускается внесение изменений в Тендерные заявки после истечения окончательного срока их представления. </w:t>
      </w:r>
    </w:p>
    <w:p w:rsidR="00E95B27"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несет все расходы, связанные с его участием в тендере.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 xml:space="preserve"> и</w:t>
      </w:r>
      <w:r w:rsidRPr="00A16E41">
        <w:rPr>
          <w:rFonts w:ascii="Times New Roman" w:hAnsi="Times New Roman" w:cs="Times New Roman"/>
          <w:sz w:val="24"/>
          <w:szCs w:val="24"/>
          <w:lang w:val="ru-RU"/>
        </w:rPr>
        <w:t xml:space="preserve"> тендерная ком</w:t>
      </w:r>
      <w:r w:rsidR="00C51F1B" w:rsidRPr="00A16E41">
        <w:rPr>
          <w:rFonts w:ascii="Times New Roman" w:hAnsi="Times New Roman" w:cs="Times New Roman"/>
          <w:sz w:val="24"/>
          <w:szCs w:val="24"/>
          <w:lang w:val="ru-RU"/>
        </w:rPr>
        <w:t xml:space="preserve">иссия </w:t>
      </w:r>
      <w:r w:rsidRPr="00A16E41">
        <w:rPr>
          <w:rFonts w:ascii="Times New Roman" w:hAnsi="Times New Roman" w:cs="Times New Roman"/>
          <w:sz w:val="24"/>
          <w:szCs w:val="24"/>
          <w:lang w:val="ru-RU"/>
        </w:rPr>
        <w:t>не несут обязательств по возмещению этих расходов независимо от итогов тендера.</w:t>
      </w:r>
    </w:p>
    <w:p w:rsidR="00CA149C" w:rsidRDefault="00CA149C"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4C7DA3" w:rsidRDefault="004C7DA3"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4C7DA3" w:rsidRDefault="004C7DA3"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4C7DA3" w:rsidRPr="00473125" w:rsidRDefault="004C7DA3" w:rsidP="00BA121B">
      <w:pPr>
        <w:autoSpaceDE w:val="0"/>
        <w:autoSpaceDN w:val="0"/>
        <w:adjustRightInd w:val="0"/>
        <w:spacing w:after="0" w:line="240" w:lineRule="auto"/>
        <w:ind w:firstLine="720"/>
        <w:jc w:val="both"/>
        <w:rPr>
          <w:rFonts w:ascii="Times New Roman" w:hAnsi="Times New Roman" w:cs="Times New Roman"/>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lastRenderedPageBreak/>
        <w:t>6</w:t>
      </w:r>
      <w:r w:rsidR="00BA121B" w:rsidRPr="00473125">
        <w:rPr>
          <w:rFonts w:ascii="Times New Roman" w:hAnsi="Times New Roman" w:cs="Times New Roman"/>
          <w:b/>
          <w:bCs/>
          <w:color w:val="000000"/>
          <w:sz w:val="24"/>
          <w:szCs w:val="24"/>
          <w:lang w:val="ru-RU"/>
        </w:rPr>
        <w:t>. Порядок и сроки внесения изменений и дополнений</w:t>
      </w:r>
    </w:p>
    <w:p w:rsidR="00BA121B" w:rsidRPr="00473125" w:rsidRDefault="00BA121B"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w:t>
      </w:r>
      <w:r w:rsidR="00BA2171" w:rsidRPr="00A16E41">
        <w:rPr>
          <w:rFonts w:ascii="Times New Roman" w:hAnsi="Times New Roman" w:cs="Times New Roman"/>
          <w:sz w:val="24"/>
          <w:szCs w:val="24"/>
          <w:lang w:val="ru-RU"/>
        </w:rPr>
        <w:t>Заказчик</w:t>
      </w:r>
      <w:r w:rsidR="00C51F1B" w:rsidRPr="00A16E41">
        <w:rPr>
          <w:rFonts w:ascii="Times New Roman" w:hAnsi="Times New Roman" w:cs="Times New Roman"/>
          <w:sz w:val="24"/>
          <w:szCs w:val="24"/>
          <w:lang w:val="ru-RU"/>
        </w:rPr>
        <w:t>ом</w:t>
      </w:r>
      <w:r w:rsidRPr="00A16E41">
        <w:rPr>
          <w:rFonts w:ascii="Times New Roman" w:hAnsi="Times New Roman" w:cs="Times New Roman"/>
          <w:sz w:val="24"/>
          <w:szCs w:val="24"/>
          <w:lang w:val="ru-RU"/>
        </w:rPr>
        <w:t xml:space="preserve"> в установленном порядке не позднее </w:t>
      </w:r>
      <w:r w:rsidR="000571CC" w:rsidRPr="00770B04">
        <w:rPr>
          <w:rFonts w:ascii="Times New Roman" w:hAnsi="Times New Roman" w:cs="Times New Roman"/>
          <w:sz w:val="24"/>
          <w:szCs w:val="24"/>
          <w:lang w:val="ru-RU"/>
        </w:rPr>
        <w:t>1</w:t>
      </w:r>
      <w:r w:rsidR="00DA79B7" w:rsidRPr="00770B04">
        <w:rPr>
          <w:rFonts w:ascii="Times New Roman" w:hAnsi="Times New Roman" w:cs="Times New Roman"/>
          <w:sz w:val="24"/>
          <w:szCs w:val="24"/>
          <w:lang w:val="ru-RU"/>
        </w:rPr>
        <w:t>5</w:t>
      </w:r>
      <w:r w:rsidR="00873419" w:rsidRPr="00770B04">
        <w:rPr>
          <w:rFonts w:ascii="Times New Roman" w:hAnsi="Times New Roman" w:cs="Times New Roman"/>
          <w:sz w:val="24"/>
          <w:szCs w:val="24"/>
          <w:lang w:val="ru-RU"/>
        </w:rPr>
        <w:t xml:space="preserve"> часов </w:t>
      </w:r>
      <w:r w:rsidR="000571CC" w:rsidRPr="00770B04">
        <w:rPr>
          <w:rFonts w:ascii="Times New Roman" w:hAnsi="Times New Roman" w:cs="Times New Roman"/>
          <w:sz w:val="24"/>
          <w:szCs w:val="24"/>
          <w:lang w:val="ru-RU"/>
        </w:rPr>
        <w:t>00</w:t>
      </w:r>
      <w:r w:rsidRPr="00770B04">
        <w:rPr>
          <w:rFonts w:ascii="Times New Roman" w:hAnsi="Times New Roman" w:cs="Times New Roman"/>
          <w:sz w:val="24"/>
          <w:szCs w:val="24"/>
          <w:lang w:val="ru-RU"/>
        </w:rPr>
        <w:t xml:space="preserve"> </w:t>
      </w:r>
      <w:r w:rsidR="00873419" w:rsidRPr="00770B04">
        <w:rPr>
          <w:rFonts w:ascii="Times New Roman" w:hAnsi="Times New Roman" w:cs="Times New Roman"/>
          <w:sz w:val="24"/>
          <w:szCs w:val="24"/>
          <w:lang w:val="ru-RU"/>
        </w:rPr>
        <w:t>минут</w:t>
      </w:r>
      <w:r w:rsidRPr="00770B04">
        <w:rPr>
          <w:rFonts w:ascii="Times New Roman" w:hAnsi="Times New Roman" w:cs="Times New Roman"/>
          <w:sz w:val="24"/>
          <w:szCs w:val="24"/>
          <w:lang w:val="ru-RU"/>
        </w:rPr>
        <w:t xml:space="preserve"> </w:t>
      </w:r>
      <w:r w:rsidR="00DA79B7" w:rsidRPr="00770B04">
        <w:rPr>
          <w:rFonts w:ascii="Times New Roman" w:hAnsi="Times New Roman" w:cs="Times New Roman"/>
          <w:sz w:val="24"/>
          <w:szCs w:val="24"/>
          <w:lang w:val="ru-RU"/>
        </w:rPr>
        <w:t>26 июня</w:t>
      </w:r>
      <w:r w:rsidR="003441E8">
        <w:rPr>
          <w:rFonts w:ascii="Times New Roman" w:hAnsi="Times New Roman" w:cs="Times New Roman"/>
          <w:sz w:val="24"/>
          <w:szCs w:val="24"/>
          <w:lang w:val="ru-RU"/>
        </w:rPr>
        <w:t xml:space="preserve"> </w:t>
      </w:r>
      <w:r w:rsidR="000571CC" w:rsidRPr="007A1CE5">
        <w:rPr>
          <w:rFonts w:ascii="Times New Roman" w:hAnsi="Times New Roman" w:cs="Times New Roman"/>
          <w:sz w:val="24"/>
          <w:szCs w:val="24"/>
          <w:lang w:val="ru-RU"/>
        </w:rPr>
        <w:t>201</w:t>
      </w:r>
      <w:r w:rsidR="0078269F" w:rsidRPr="007A1CE5">
        <w:rPr>
          <w:rFonts w:ascii="Times New Roman" w:hAnsi="Times New Roman" w:cs="Times New Roman"/>
          <w:sz w:val="24"/>
          <w:szCs w:val="24"/>
          <w:lang w:val="ru-RU"/>
        </w:rPr>
        <w:t>7</w:t>
      </w:r>
      <w:r w:rsidRPr="00A16E41">
        <w:rPr>
          <w:rFonts w:ascii="Times New Roman" w:hAnsi="Times New Roman" w:cs="Times New Roman"/>
          <w:sz w:val="24"/>
          <w:szCs w:val="24"/>
          <w:lang w:val="ru-RU"/>
        </w:rPr>
        <w:t xml:space="preserve"> года. </w:t>
      </w:r>
    </w:p>
    <w:p w:rsidR="00BA121B" w:rsidRPr="00A16E41"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00C51F1B" w:rsidRPr="00A16E41">
        <w:rPr>
          <w:rFonts w:ascii="Times New Roman" w:hAnsi="Times New Roman" w:cs="Times New Roman"/>
          <w:sz w:val="24"/>
          <w:szCs w:val="24"/>
          <w:lang w:val="ru-RU"/>
        </w:rPr>
        <w:t>,</w:t>
      </w:r>
      <w:r w:rsidR="00BA121B" w:rsidRPr="00A16E41">
        <w:rPr>
          <w:rFonts w:ascii="Times New Roman" w:hAnsi="Times New Roman" w:cs="Times New Roman"/>
          <w:sz w:val="24"/>
          <w:szCs w:val="24"/>
          <w:lang w:val="ru-RU"/>
        </w:rPr>
        <w:t xml:space="preserve"> </w:t>
      </w:r>
      <w:r w:rsidR="00BA2171" w:rsidRPr="00A16E41">
        <w:rPr>
          <w:rFonts w:ascii="Times New Roman" w:hAnsi="Times New Roman" w:cs="Times New Roman"/>
          <w:sz w:val="24"/>
          <w:szCs w:val="24"/>
          <w:lang w:val="ru-RU"/>
        </w:rPr>
        <w:t>Заказчик</w:t>
      </w:r>
      <w:r w:rsidR="00BA121B" w:rsidRPr="00A16E41">
        <w:rPr>
          <w:rFonts w:ascii="Times New Roman" w:hAnsi="Times New Roman" w:cs="Times New Roman"/>
          <w:sz w:val="24"/>
          <w:szCs w:val="24"/>
          <w:lang w:val="ru-RU"/>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r w:rsidR="005D4786" w:rsidRPr="00A16E41">
        <w:rPr>
          <w:rFonts w:ascii="Times New Roman" w:hAnsi="Times New Roman" w:cs="Times New Roman"/>
          <w:sz w:val="24"/>
          <w:szCs w:val="24"/>
          <w:lang w:val="ru-RU"/>
        </w:rPr>
        <w:t>, а для уведомления потенциальных поставщиков текст с изменениями и дополнениями</w:t>
      </w:r>
      <w:r w:rsidR="00BA121B" w:rsidRPr="00A16E41">
        <w:rPr>
          <w:rFonts w:ascii="Times New Roman" w:hAnsi="Times New Roman" w:cs="Times New Roman"/>
          <w:sz w:val="24"/>
          <w:szCs w:val="24"/>
          <w:lang w:val="ru-RU"/>
        </w:rPr>
        <w:t xml:space="preserve"> </w:t>
      </w:r>
      <w:r w:rsidR="005D4786" w:rsidRPr="00A16E41">
        <w:rPr>
          <w:rFonts w:ascii="Times New Roman" w:hAnsi="Times New Roman" w:cs="Times New Roman"/>
          <w:sz w:val="24"/>
          <w:szCs w:val="24"/>
          <w:lang w:val="ru-RU"/>
        </w:rPr>
        <w:t xml:space="preserve">размещается </w:t>
      </w:r>
      <w:r w:rsidR="00BA121B" w:rsidRPr="00A16E41">
        <w:rPr>
          <w:rFonts w:ascii="Times New Roman" w:hAnsi="Times New Roman" w:cs="Times New Roman"/>
          <w:sz w:val="24"/>
          <w:szCs w:val="24"/>
          <w:lang w:val="ru-RU"/>
        </w:rPr>
        <w:t xml:space="preserve">на </w:t>
      </w:r>
      <w:proofErr w:type="spellStart"/>
      <w:r w:rsidR="00407181">
        <w:rPr>
          <w:rFonts w:ascii="Times New Roman" w:hAnsi="Times New Roman" w:cs="Times New Roman"/>
          <w:sz w:val="24"/>
          <w:szCs w:val="24"/>
          <w:lang w:val="ru-RU"/>
        </w:rPr>
        <w:t>интернет-ресурсе</w:t>
      </w:r>
      <w:proofErr w:type="spellEnd"/>
      <w:r w:rsidR="00BA121B" w:rsidRPr="00A16E41">
        <w:rPr>
          <w:rFonts w:ascii="Times New Roman" w:hAnsi="Times New Roman" w:cs="Times New Roman"/>
          <w:sz w:val="24"/>
          <w:szCs w:val="24"/>
          <w:lang w:val="ru-RU"/>
        </w:rPr>
        <w:t>, где размещена Тендерная документация.</w:t>
      </w:r>
    </w:p>
    <w:p w:rsidR="00BA121B" w:rsidRPr="00473125" w:rsidRDefault="00BA121B"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BA121B" w:rsidRPr="00473125" w:rsidRDefault="00393AA2" w:rsidP="00BA121B">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00BA121B"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sidR="00C1297E">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sidR="00C1297E">
        <w:rPr>
          <w:rFonts w:ascii="Times New Roman" w:hAnsi="Times New Roman" w:cs="Times New Roman"/>
          <w:sz w:val="24"/>
          <w:szCs w:val="24"/>
          <w:lang w:val="ru-RU"/>
        </w:rPr>
        <w:t xml:space="preserve">№ </w:t>
      </w:r>
      <w:r w:rsidR="003B7D85">
        <w:rPr>
          <w:rFonts w:ascii="Times New Roman" w:hAnsi="Times New Roman" w:cs="Times New Roman"/>
          <w:sz w:val="24"/>
          <w:szCs w:val="24"/>
          <w:lang w:val="ru-RU"/>
        </w:rPr>
        <w:t>4</w:t>
      </w:r>
      <w:r w:rsidRPr="00A16E41">
        <w:rPr>
          <w:rFonts w:ascii="Times New Roman" w:hAnsi="Times New Roman" w:cs="Times New Roman"/>
          <w:sz w:val="24"/>
          <w:szCs w:val="24"/>
          <w:lang w:val="ru-RU"/>
        </w:rPr>
        <w:t xml:space="preserve"> к Тендерной документации. </w:t>
      </w:r>
    </w:p>
    <w:p w:rsidR="00BA121B" w:rsidRPr="00A16E41" w:rsidRDefault="00BA121B"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00F84505" w:rsidRPr="00A16E41">
        <w:rPr>
          <w:rFonts w:ascii="Times New Roman" w:hAnsi="Times New Roman" w:cs="Times New Roman"/>
          <w:bCs/>
          <w:sz w:val="24"/>
          <w:szCs w:val="24"/>
          <w:lang w:val="ru-RU"/>
        </w:rPr>
        <w:t>для физического лица, если таковая имеется</w:t>
      </w:r>
      <w:r w:rsidR="00F84505" w:rsidRPr="00A16E41">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и должна содержать копии документ</w:t>
      </w:r>
      <w:r w:rsidR="00F84505" w:rsidRPr="00A16E41">
        <w:rPr>
          <w:rFonts w:ascii="Times New Roman" w:hAnsi="Times New Roman" w:cs="Times New Roman"/>
          <w:sz w:val="24"/>
          <w:szCs w:val="24"/>
          <w:lang w:val="ru-RU"/>
        </w:rPr>
        <w:t>ов</w:t>
      </w:r>
      <w:r w:rsidRPr="00A16E41">
        <w:rPr>
          <w:rFonts w:ascii="Times New Roman" w:hAnsi="Times New Roman" w:cs="Times New Roman"/>
          <w:sz w:val="24"/>
          <w:szCs w:val="24"/>
          <w:lang w:val="ru-RU"/>
        </w:rPr>
        <w:t xml:space="preserve"> в соответствии с требованиями пункта </w:t>
      </w:r>
      <w:r w:rsidR="00393AA2" w:rsidRPr="00A16E41">
        <w:rPr>
          <w:rFonts w:ascii="Times New Roman" w:hAnsi="Times New Roman" w:cs="Times New Roman"/>
          <w:sz w:val="24"/>
          <w:szCs w:val="24"/>
          <w:lang w:val="ru-RU"/>
        </w:rPr>
        <w:t>19</w:t>
      </w:r>
      <w:r w:rsidRPr="00A16E41">
        <w:rPr>
          <w:rFonts w:ascii="Times New Roman" w:hAnsi="Times New Roman" w:cs="Times New Roman"/>
          <w:sz w:val="24"/>
          <w:szCs w:val="24"/>
          <w:lang w:val="ru-RU"/>
        </w:rPr>
        <w:t xml:space="preserve"> Тендерной документации. </w:t>
      </w:r>
    </w:p>
    <w:p w:rsidR="00830EE2" w:rsidRPr="00A16E41" w:rsidRDefault="00830EE2"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sidR="00873419">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00B4008B" w:rsidRPr="00A16E41">
        <w:rPr>
          <w:rFonts w:ascii="Times New Roman" w:hAnsi="Times New Roman" w:cs="Times New Roman"/>
          <w:sz w:val="24"/>
          <w:szCs w:val="24"/>
          <w:lang w:val="ru-RU" w:eastAsia="ru-RU"/>
        </w:rPr>
        <w:t>010000</w:t>
      </w:r>
      <w:r w:rsidRPr="00A16E41">
        <w:rPr>
          <w:rFonts w:ascii="Times New Roman" w:hAnsi="Times New Roman" w:cs="Times New Roman"/>
          <w:sz w:val="24"/>
          <w:szCs w:val="24"/>
          <w:lang w:val="ru-RU"/>
        </w:rPr>
        <w:t xml:space="preserve">, г. Астана, </w:t>
      </w:r>
      <w:r w:rsidR="00586A37">
        <w:rPr>
          <w:rFonts w:ascii="Times New Roman" w:hAnsi="Times New Roman" w:cs="Times New Roman"/>
          <w:sz w:val="24"/>
          <w:szCs w:val="24"/>
          <w:lang w:val="ru-RU"/>
        </w:rPr>
        <w:t>пр.</w:t>
      </w:r>
      <w:r w:rsidR="00871C37" w:rsidRPr="00871C37">
        <w:rPr>
          <w:rFonts w:ascii="Times New Roman" w:hAnsi="Times New Roman" w:cs="Times New Roman"/>
          <w:sz w:val="24"/>
          <w:szCs w:val="24"/>
          <w:lang w:val="ru-RU" w:eastAsia="ru-RU"/>
        </w:rPr>
        <w:t xml:space="preserve"> </w:t>
      </w:r>
      <w:r w:rsidR="00871C37" w:rsidRPr="00871C37">
        <w:rPr>
          <w:rFonts w:ascii="Times New Roman" w:hAnsi="Times New Roman" w:cs="Times New Roman"/>
          <w:sz w:val="24"/>
          <w:szCs w:val="24"/>
          <w:lang w:val="kk-KZ"/>
        </w:rPr>
        <w:t xml:space="preserve">Мәңгілік </w:t>
      </w:r>
      <w:r w:rsidR="00873419">
        <w:rPr>
          <w:rFonts w:ascii="Times New Roman" w:hAnsi="Times New Roman" w:cs="Times New Roman"/>
          <w:sz w:val="24"/>
          <w:szCs w:val="24"/>
          <w:lang w:val="kk-KZ"/>
        </w:rPr>
        <w:t>Е</w:t>
      </w:r>
      <w:r w:rsidR="00871C37" w:rsidRPr="00871C37">
        <w:rPr>
          <w:rFonts w:ascii="Times New Roman" w:hAnsi="Times New Roman" w:cs="Times New Roman"/>
          <w:sz w:val="24"/>
          <w:szCs w:val="24"/>
          <w:lang w:val="kk-KZ"/>
        </w:rPr>
        <w:t>л</w:t>
      </w:r>
      <w:r w:rsidR="00871C37">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w:t>
      </w:r>
      <w:r w:rsidR="00C51F1B" w:rsidRPr="00A16E41">
        <w:rPr>
          <w:rFonts w:ascii="Times New Roman" w:hAnsi="Times New Roman" w:cs="Times New Roman"/>
          <w:sz w:val="24"/>
          <w:szCs w:val="24"/>
          <w:lang w:val="ru-RU"/>
        </w:rPr>
        <w:t xml:space="preserve">БЦ </w:t>
      </w:r>
      <w:r w:rsidRPr="00A16E41">
        <w:rPr>
          <w:rFonts w:ascii="Times New Roman" w:hAnsi="Times New Roman" w:cs="Times New Roman"/>
          <w:sz w:val="24"/>
          <w:szCs w:val="24"/>
          <w:lang w:val="ru-RU"/>
        </w:rPr>
        <w:t xml:space="preserve">«Финансовый центр», 1 этаж. </w:t>
      </w:r>
    </w:p>
    <w:p w:rsidR="00BA121B" w:rsidRPr="00A16E41" w:rsidRDefault="003A4FB0" w:rsidP="00A16E4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A121B" w:rsidRPr="00A16E41">
        <w:rPr>
          <w:rFonts w:ascii="Times New Roman" w:hAnsi="Times New Roman" w:cs="Times New Roman"/>
          <w:sz w:val="24"/>
          <w:szCs w:val="24"/>
          <w:lang w:val="ru-RU"/>
        </w:rPr>
        <w:t xml:space="preserve">Тендерные заявки, поданные потенциальными поставщиками, </w:t>
      </w:r>
      <w:r w:rsidR="00F84505" w:rsidRPr="00A16E41">
        <w:rPr>
          <w:rFonts w:ascii="Times New Roman" w:hAnsi="Times New Roman" w:cs="Times New Roman"/>
          <w:sz w:val="24"/>
          <w:szCs w:val="24"/>
          <w:lang w:val="ru-RU"/>
        </w:rPr>
        <w:t>в хронологическом порядке вносятся в журнал регистрации заявок на участие в тендере</w:t>
      </w:r>
      <w:r w:rsidR="00BA121B" w:rsidRPr="00A16E41">
        <w:rPr>
          <w:rFonts w:ascii="Times New Roman" w:hAnsi="Times New Roman" w:cs="Times New Roman"/>
          <w:sz w:val="24"/>
          <w:szCs w:val="24"/>
          <w:lang w:val="ru-RU"/>
        </w:rPr>
        <w:t xml:space="preserve">. </w:t>
      </w:r>
    </w:p>
    <w:p w:rsidR="005D4786" w:rsidRPr="007A1CE5" w:rsidRDefault="005D4786" w:rsidP="009243BB">
      <w:pPr>
        <w:pStyle w:val="a6"/>
        <w:numPr>
          <w:ilvl w:val="0"/>
          <w:numId w:val="8"/>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Тендерные заявки должны</w:t>
      </w:r>
      <w:r w:rsidR="00DA79B7">
        <w:rPr>
          <w:rFonts w:ascii="Times New Roman" w:hAnsi="Times New Roman" w:cs="Times New Roman"/>
          <w:sz w:val="24"/>
          <w:szCs w:val="24"/>
          <w:lang w:val="ru-RU"/>
        </w:rPr>
        <w:t xml:space="preserve"> быть представлены не позднее </w:t>
      </w:r>
      <w:r w:rsidR="00DA79B7" w:rsidRPr="00770B04">
        <w:rPr>
          <w:rFonts w:ascii="Times New Roman" w:hAnsi="Times New Roman" w:cs="Times New Roman"/>
          <w:sz w:val="24"/>
          <w:szCs w:val="24"/>
          <w:lang w:val="ru-RU"/>
        </w:rPr>
        <w:t>13</w:t>
      </w:r>
      <w:r w:rsidR="00873419" w:rsidRPr="00770B04">
        <w:rPr>
          <w:rFonts w:ascii="Times New Roman" w:hAnsi="Times New Roman" w:cs="Times New Roman"/>
          <w:sz w:val="24"/>
          <w:szCs w:val="24"/>
          <w:lang w:val="ru-RU"/>
        </w:rPr>
        <w:t xml:space="preserve"> часов </w:t>
      </w:r>
      <w:r w:rsidRPr="00770B04">
        <w:rPr>
          <w:rFonts w:ascii="Times New Roman" w:hAnsi="Times New Roman" w:cs="Times New Roman"/>
          <w:sz w:val="24"/>
          <w:szCs w:val="24"/>
          <w:lang w:val="ru-RU"/>
        </w:rPr>
        <w:t xml:space="preserve">00 </w:t>
      </w:r>
      <w:r w:rsidR="00873419" w:rsidRPr="00770B04">
        <w:rPr>
          <w:rFonts w:ascii="Times New Roman" w:hAnsi="Times New Roman" w:cs="Times New Roman"/>
          <w:sz w:val="24"/>
          <w:szCs w:val="24"/>
          <w:lang w:val="ru-RU"/>
        </w:rPr>
        <w:t>минут</w:t>
      </w:r>
      <w:r w:rsidR="002461E1" w:rsidRPr="00770B04">
        <w:rPr>
          <w:rFonts w:ascii="Times New Roman" w:hAnsi="Times New Roman" w:cs="Times New Roman"/>
          <w:sz w:val="24"/>
          <w:szCs w:val="24"/>
          <w:lang w:val="ru-RU"/>
        </w:rPr>
        <w:t xml:space="preserve"> </w:t>
      </w:r>
      <w:r w:rsidR="00DA79B7" w:rsidRPr="00770B04">
        <w:rPr>
          <w:rFonts w:ascii="Times New Roman" w:hAnsi="Times New Roman" w:cs="Times New Roman"/>
          <w:sz w:val="24"/>
          <w:szCs w:val="24"/>
          <w:lang w:val="ru-RU"/>
        </w:rPr>
        <w:t>30 июня</w:t>
      </w:r>
      <w:r w:rsidR="003441E8">
        <w:rPr>
          <w:rFonts w:ascii="Times New Roman" w:hAnsi="Times New Roman" w:cs="Times New Roman"/>
          <w:sz w:val="24"/>
          <w:szCs w:val="24"/>
          <w:lang w:val="ru-RU"/>
        </w:rPr>
        <w:t xml:space="preserve"> 2017 года</w:t>
      </w:r>
      <w:r w:rsidRPr="007A1CE5">
        <w:rPr>
          <w:rFonts w:ascii="Times New Roman" w:hAnsi="Times New Roman" w:cs="Times New Roman"/>
          <w:sz w:val="24"/>
          <w:szCs w:val="24"/>
          <w:lang w:val="ru-RU"/>
        </w:rPr>
        <w:t>.</w:t>
      </w:r>
    </w:p>
    <w:p w:rsidR="00CC2F06" w:rsidRPr="00A16E41" w:rsidRDefault="005D4786" w:rsidP="00A16E41">
      <w:pPr>
        <w:pStyle w:val="a6"/>
        <w:tabs>
          <w:tab w:val="left" w:pos="1134"/>
        </w:tabs>
        <w:ind w:firstLine="709"/>
        <w:jc w:val="both"/>
        <w:rPr>
          <w:rFonts w:ascii="Times New Roman" w:hAnsi="Times New Roman" w:cs="Times New Roman"/>
          <w:sz w:val="24"/>
          <w:szCs w:val="24"/>
          <w:lang w:val="ru-RU"/>
        </w:rPr>
      </w:pPr>
      <w:r w:rsidRPr="007A1CE5">
        <w:rPr>
          <w:rFonts w:ascii="Times New Roman" w:hAnsi="Times New Roman" w:cs="Times New Roman"/>
          <w:sz w:val="24"/>
          <w:szCs w:val="24"/>
          <w:lang w:val="ru-RU"/>
        </w:rPr>
        <w:t xml:space="preserve">18. </w:t>
      </w:r>
      <w:r w:rsidR="00336272" w:rsidRPr="007A1CE5">
        <w:rPr>
          <w:rFonts w:ascii="Times New Roman" w:hAnsi="Times New Roman" w:cs="Times New Roman"/>
          <w:sz w:val="24"/>
          <w:szCs w:val="24"/>
          <w:lang w:val="ru-RU"/>
        </w:rPr>
        <w:t>При этом с</w:t>
      </w:r>
      <w:r w:rsidR="00BA121B" w:rsidRPr="007A1CE5">
        <w:rPr>
          <w:rFonts w:ascii="Times New Roman" w:hAnsi="Times New Roman" w:cs="Times New Roman"/>
          <w:sz w:val="24"/>
          <w:szCs w:val="24"/>
          <w:lang w:val="ru-RU"/>
        </w:rPr>
        <w:t>рок действия Тендерной заявки должен быть не менее 60 (шестидесяти) календарных дней</w:t>
      </w:r>
      <w:r w:rsidRPr="007A1CE5">
        <w:rPr>
          <w:rFonts w:ascii="Times New Roman" w:hAnsi="Times New Roman" w:cs="Times New Roman"/>
          <w:sz w:val="24"/>
          <w:szCs w:val="24"/>
          <w:lang w:val="ru-RU"/>
        </w:rPr>
        <w:t xml:space="preserve">. Срок </w:t>
      </w:r>
      <w:r w:rsidR="003D53EE" w:rsidRPr="007A1CE5">
        <w:rPr>
          <w:rFonts w:ascii="Times New Roman" w:hAnsi="Times New Roman" w:cs="Times New Roman"/>
          <w:sz w:val="24"/>
          <w:szCs w:val="24"/>
          <w:lang w:val="ru-RU"/>
        </w:rPr>
        <w:t xml:space="preserve">действия </w:t>
      </w:r>
      <w:r w:rsidRPr="007A1CE5">
        <w:rPr>
          <w:rFonts w:ascii="Times New Roman" w:hAnsi="Times New Roman" w:cs="Times New Roman"/>
          <w:sz w:val="24"/>
          <w:szCs w:val="24"/>
          <w:lang w:val="ru-RU"/>
        </w:rPr>
        <w:t xml:space="preserve">тендерной заявки </w:t>
      </w:r>
      <w:r w:rsidR="00F95A5A" w:rsidRPr="007A1CE5">
        <w:rPr>
          <w:rFonts w:ascii="Times New Roman" w:hAnsi="Times New Roman" w:cs="Times New Roman"/>
          <w:sz w:val="24"/>
          <w:szCs w:val="24"/>
          <w:lang w:val="ru-RU"/>
        </w:rPr>
        <w:t>исчисляется,</w:t>
      </w:r>
      <w:r w:rsidR="00DA79B7">
        <w:rPr>
          <w:rFonts w:ascii="Times New Roman" w:hAnsi="Times New Roman" w:cs="Times New Roman"/>
          <w:sz w:val="24"/>
          <w:szCs w:val="24"/>
          <w:lang w:val="ru-RU"/>
        </w:rPr>
        <w:t xml:space="preserve"> начиная с </w:t>
      </w:r>
      <w:r w:rsidR="00DA79B7" w:rsidRPr="00770B04">
        <w:rPr>
          <w:rFonts w:ascii="Times New Roman" w:hAnsi="Times New Roman" w:cs="Times New Roman"/>
          <w:sz w:val="24"/>
          <w:szCs w:val="24"/>
          <w:lang w:val="ru-RU"/>
        </w:rPr>
        <w:t>15</w:t>
      </w:r>
      <w:r w:rsidR="003441E8" w:rsidRPr="00770B04">
        <w:rPr>
          <w:rFonts w:ascii="Times New Roman" w:hAnsi="Times New Roman" w:cs="Times New Roman"/>
          <w:sz w:val="24"/>
          <w:szCs w:val="24"/>
          <w:lang w:val="ru-RU"/>
        </w:rPr>
        <w:t xml:space="preserve"> часов 00 минут </w:t>
      </w:r>
      <w:r w:rsidR="00DA79B7" w:rsidRPr="00770B04">
        <w:rPr>
          <w:rFonts w:ascii="Times New Roman" w:hAnsi="Times New Roman" w:cs="Times New Roman"/>
          <w:sz w:val="24"/>
          <w:szCs w:val="24"/>
          <w:lang w:val="ru-RU"/>
        </w:rPr>
        <w:t>30</w:t>
      </w:r>
      <w:r w:rsidR="003441E8" w:rsidRPr="00770B04">
        <w:rPr>
          <w:rFonts w:ascii="Times New Roman" w:hAnsi="Times New Roman" w:cs="Times New Roman"/>
          <w:sz w:val="24"/>
          <w:szCs w:val="24"/>
          <w:lang w:val="ru-RU"/>
        </w:rPr>
        <w:t xml:space="preserve"> </w:t>
      </w:r>
      <w:r w:rsidR="00DA79B7" w:rsidRPr="00770B04">
        <w:rPr>
          <w:rFonts w:ascii="Times New Roman" w:hAnsi="Times New Roman" w:cs="Times New Roman"/>
          <w:sz w:val="24"/>
          <w:szCs w:val="24"/>
          <w:lang w:val="ru-RU"/>
        </w:rPr>
        <w:t>июня</w:t>
      </w:r>
      <w:r w:rsidR="003441E8">
        <w:rPr>
          <w:rFonts w:ascii="Times New Roman" w:hAnsi="Times New Roman" w:cs="Times New Roman"/>
          <w:sz w:val="24"/>
          <w:szCs w:val="24"/>
          <w:lang w:val="ru-RU"/>
        </w:rPr>
        <w:t xml:space="preserve"> 2017 года</w:t>
      </w:r>
      <w:r w:rsidRPr="00A16E41">
        <w:rPr>
          <w:rFonts w:ascii="Times New Roman" w:hAnsi="Times New Roman" w:cs="Times New Roman"/>
          <w:sz w:val="24"/>
          <w:szCs w:val="24"/>
          <w:lang w:val="ru-RU"/>
        </w:rPr>
        <w:t xml:space="preserve">. </w:t>
      </w:r>
    </w:p>
    <w:p w:rsidR="005D4786" w:rsidRDefault="005D4786" w:rsidP="00BA121B">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C2F06" w:rsidRDefault="00393AA2" w:rsidP="00AA2475">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8</w:t>
      </w:r>
      <w:r w:rsidR="00F84505" w:rsidRPr="00473125">
        <w:rPr>
          <w:rFonts w:ascii="Times New Roman" w:hAnsi="Times New Roman" w:cs="Times New Roman"/>
          <w:b/>
          <w:bCs/>
          <w:color w:val="000000"/>
          <w:sz w:val="24"/>
          <w:szCs w:val="24"/>
          <w:lang w:val="ru-RU"/>
        </w:rPr>
        <w:t>. Содержание Тендерных заявок</w:t>
      </w:r>
    </w:p>
    <w:p w:rsidR="00F84505" w:rsidRDefault="00393AA2" w:rsidP="00CC2F06">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336272">
        <w:rPr>
          <w:rFonts w:ascii="Times New Roman" w:hAnsi="Times New Roman" w:cs="Times New Roman"/>
          <w:sz w:val="24"/>
          <w:szCs w:val="24"/>
          <w:lang w:val="ru-RU"/>
        </w:rPr>
        <w:t>9</w:t>
      </w:r>
      <w:r w:rsidR="00F84505"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sidR="00934E7D">
        <w:rPr>
          <w:rFonts w:ascii="Times New Roman" w:hAnsi="Times New Roman" w:cs="Times New Roman"/>
          <w:sz w:val="24"/>
          <w:szCs w:val="24"/>
          <w:lang w:val="ru-RU"/>
        </w:rPr>
        <w:t>оказания</w:t>
      </w:r>
      <w:r w:rsidR="00F84505" w:rsidRPr="00CC2F06">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00C32E8A" w:rsidRPr="00CC2F06">
        <w:rPr>
          <w:rFonts w:ascii="Times New Roman" w:hAnsi="Times New Roman" w:cs="Times New Roman"/>
          <w:sz w:val="24"/>
          <w:szCs w:val="24"/>
          <w:lang w:val="ru-RU"/>
        </w:rPr>
        <w:t xml:space="preserve"> </w:t>
      </w:r>
      <w:r w:rsidR="00F84505" w:rsidRPr="00CC2F06">
        <w:rPr>
          <w:rFonts w:ascii="Times New Roman" w:hAnsi="Times New Roman" w:cs="Times New Roman"/>
          <w:sz w:val="24"/>
          <w:szCs w:val="24"/>
          <w:lang w:val="ru-RU"/>
        </w:rPr>
        <w:t xml:space="preserve">в соответствии с требованиями и условиями, установленными в Тендерной документации. </w:t>
      </w:r>
    </w:p>
    <w:p w:rsidR="00F84505" w:rsidRPr="00473125" w:rsidRDefault="00336272" w:rsidP="00F84505">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w:t>
      </w:r>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Тендерная</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заявка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должна</w:t>
      </w:r>
      <w:proofErr w:type="spellEnd"/>
      <w:r w:rsidR="00F84505" w:rsidRPr="00473125">
        <w:rPr>
          <w:rFonts w:ascii="Times New Roman" w:hAnsi="Times New Roman" w:cs="Times New Roman"/>
          <w:color w:val="000000"/>
          <w:sz w:val="24"/>
          <w:szCs w:val="24"/>
        </w:rPr>
        <w:t xml:space="preserve"> </w:t>
      </w:r>
      <w:proofErr w:type="spellStart"/>
      <w:r w:rsidR="00F84505" w:rsidRPr="00473125">
        <w:rPr>
          <w:rFonts w:ascii="Times New Roman" w:hAnsi="Times New Roman" w:cs="Times New Roman"/>
          <w:color w:val="000000"/>
          <w:sz w:val="24"/>
          <w:szCs w:val="24"/>
        </w:rPr>
        <w:t>содержать</w:t>
      </w:r>
      <w:proofErr w:type="spellEnd"/>
      <w:r w:rsidR="00F84505" w:rsidRPr="00473125">
        <w:rPr>
          <w:rFonts w:ascii="Times New Roman" w:hAnsi="Times New Roman" w:cs="Times New Roman"/>
          <w:color w:val="000000"/>
          <w:sz w:val="24"/>
          <w:szCs w:val="24"/>
        </w:rPr>
        <w:t>:</w:t>
      </w:r>
    </w:p>
    <w:p w:rsidR="00F43784" w:rsidRDefault="00F43784"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F43784">
        <w:rPr>
          <w:rFonts w:ascii="Times New Roman" w:hAnsi="Times New Roman" w:cs="Times New Roman"/>
          <w:bCs/>
          <w:sz w:val="24"/>
          <w:szCs w:val="24"/>
          <w:lang w:val="ru-RU"/>
        </w:rPr>
        <w:t>заполненные и подписанные потенциальным поставщиком перечни документов, приложенных к заявке на участие в тендере и к технической спецификации потенциального поставщика согласно Приложению № 4 и 5 к Тендерной документации)</w:t>
      </w:r>
      <w:r>
        <w:rPr>
          <w:rFonts w:ascii="Times New Roman" w:hAnsi="Times New Roman" w:cs="Times New Roman"/>
          <w:bCs/>
          <w:sz w:val="24"/>
          <w:szCs w:val="24"/>
          <w:lang w:val="ru-RU"/>
        </w:rPr>
        <w:t>;</w:t>
      </w:r>
    </w:p>
    <w:p w:rsidR="00F84505" w:rsidRPr="0047312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F43784">
        <w:rPr>
          <w:rFonts w:ascii="Times New Roman" w:hAnsi="Times New Roman" w:cs="Times New Roman"/>
          <w:bCs/>
          <w:sz w:val="24"/>
          <w:szCs w:val="24"/>
          <w:lang w:val="ru-RU"/>
        </w:rPr>
        <w:t>6</w:t>
      </w:r>
      <w:r w:rsidR="003B7D85">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F84505" w:rsidRDefault="00F84505" w:rsidP="001C27C6">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sidR="003C46D4">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sidR="003C46D4">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sidR="003C46D4">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sidR="000571CC">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sidR="003B7D85">
        <w:rPr>
          <w:rFonts w:ascii="Times New Roman" w:hAnsi="Times New Roman" w:cs="Times New Roman"/>
          <w:bCs/>
          <w:sz w:val="24"/>
          <w:szCs w:val="24"/>
          <w:lang w:val="ru-RU"/>
        </w:rPr>
        <w:t xml:space="preserve"> (Приложение </w:t>
      </w:r>
      <w:r w:rsidR="00C1297E">
        <w:rPr>
          <w:rFonts w:ascii="Times New Roman" w:hAnsi="Times New Roman" w:cs="Times New Roman"/>
          <w:bCs/>
          <w:sz w:val="24"/>
          <w:szCs w:val="24"/>
          <w:lang w:val="ru-RU"/>
        </w:rPr>
        <w:t xml:space="preserve">№ </w:t>
      </w:r>
      <w:r w:rsidR="003B7D85">
        <w:rPr>
          <w:rFonts w:ascii="Times New Roman" w:hAnsi="Times New Roman" w:cs="Times New Roman"/>
          <w:bCs/>
          <w:sz w:val="24"/>
          <w:szCs w:val="24"/>
          <w:lang w:val="ru-RU"/>
        </w:rPr>
        <w:t>2 к Тендерной документации)</w:t>
      </w:r>
      <w:r w:rsidRPr="00473125">
        <w:rPr>
          <w:rFonts w:ascii="Times New Roman" w:hAnsi="Times New Roman" w:cs="Times New Roman"/>
          <w:bCs/>
          <w:sz w:val="24"/>
          <w:szCs w:val="24"/>
          <w:lang w:val="ru-RU"/>
        </w:rPr>
        <w:t>;</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lastRenderedPageBreak/>
        <w:t xml:space="preserve">документы, подтверждающие применимость к заявке критериев оценки и сопоставления, указанных в пункте </w:t>
      </w:r>
      <w:r w:rsidR="00336272">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условное понижение цены).</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sidR="006155F6">
        <w:rPr>
          <w:rFonts w:ascii="Times New Roman" w:hAnsi="Times New Roman" w:cs="Times New Roman"/>
          <w:sz w:val="24"/>
          <w:szCs w:val="24"/>
          <w:lang w:val="ru-RU"/>
        </w:rPr>
        <w:t>ием для отклонения такой заявки;</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sidR="00B4008B">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F84505" w:rsidRPr="00B54969" w:rsidRDefault="00F84505" w:rsidP="00B54969">
      <w:pPr>
        <w:widowControl w:val="0"/>
        <w:numPr>
          <w:ilvl w:val="0"/>
          <w:numId w:val="1"/>
        </w:numPr>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B54969">
        <w:rPr>
          <w:rFonts w:ascii="Times New Roman" w:hAnsi="Times New Roman" w:cs="Times New Roman"/>
          <w:bCs/>
          <w:sz w:val="24"/>
          <w:szCs w:val="24"/>
          <w:lang w:val="ru-RU"/>
        </w:rPr>
        <w:t>нотариально</w:t>
      </w:r>
      <w:r w:rsidRPr="00B54969">
        <w:rPr>
          <w:rFonts w:ascii="Times New Roman" w:hAnsi="Times New Roman" w:cs="Times New Roman"/>
          <w:sz w:val="24"/>
          <w:szCs w:val="24"/>
          <w:lang w:val="ru-RU"/>
        </w:rPr>
        <w:t xml:space="preserve"> </w:t>
      </w:r>
      <w:r w:rsidRPr="00B54969">
        <w:rPr>
          <w:rFonts w:ascii="Times New Roman" w:hAnsi="Times New Roman" w:cs="Times New Roman"/>
          <w:bCs/>
          <w:sz w:val="24"/>
          <w:szCs w:val="24"/>
          <w:lang w:val="ru-RU"/>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w:t>
      </w:r>
      <w:r w:rsidR="00A048C7" w:rsidRPr="00B54969">
        <w:rPr>
          <w:rFonts w:ascii="Times New Roman" w:hAnsi="Times New Roman" w:cs="Times New Roman"/>
          <w:bCs/>
          <w:sz w:val="24"/>
          <w:szCs w:val="24"/>
          <w:lang w:val="ru-RU"/>
        </w:rPr>
        <w:t xml:space="preserve"> </w:t>
      </w:r>
      <w:r w:rsidR="00B54969" w:rsidRPr="00B54969">
        <w:rPr>
          <w:rFonts w:ascii="Times New Roman" w:hAnsi="Times New Roman" w:cs="Times New Roman"/>
          <w:bCs/>
          <w:sz w:val="24"/>
          <w:szCs w:val="24"/>
          <w:lang w:val="ru-RU"/>
        </w:rPr>
        <w:t xml:space="preserve">и </w:t>
      </w:r>
      <w:r w:rsidR="00A048C7" w:rsidRPr="00B54969">
        <w:rPr>
          <w:rFonts w:ascii="Times New Roman" w:hAnsi="Times New Roman" w:cs="Times New Roman"/>
          <w:bCs/>
          <w:sz w:val="24"/>
          <w:szCs w:val="24"/>
          <w:lang w:val="ru-RU"/>
        </w:rPr>
        <w:t>удостоверения личности</w:t>
      </w:r>
      <w:r w:rsidRPr="00B54969">
        <w:rPr>
          <w:rFonts w:ascii="Times New Roman" w:hAnsi="Times New Roman" w:cs="Times New Roman"/>
          <w:bCs/>
          <w:sz w:val="24"/>
          <w:szCs w:val="24"/>
          <w:lang w:val="ru-RU"/>
        </w:rPr>
        <w:t xml:space="preserve">, для временного объединения юридических лиц (консорциум) </w:t>
      </w:r>
      <w:r w:rsidR="00315B27" w:rsidRPr="00B54969">
        <w:rPr>
          <w:rFonts w:ascii="Times New Roman" w:hAnsi="Times New Roman" w:cs="Times New Roman"/>
          <w:bCs/>
          <w:sz w:val="24"/>
          <w:szCs w:val="24"/>
          <w:lang w:val="ru-RU"/>
        </w:rPr>
        <w:t>-</w:t>
      </w:r>
      <w:r w:rsidR="00B54969">
        <w:rPr>
          <w:rFonts w:ascii="Times New Roman" w:hAnsi="Times New Roman" w:cs="Times New Roman"/>
          <w:bCs/>
          <w:sz w:val="24"/>
          <w:szCs w:val="24"/>
          <w:lang w:val="ru-RU"/>
        </w:rPr>
        <w:t xml:space="preserve"> </w:t>
      </w:r>
      <w:r w:rsidRPr="00B54969">
        <w:rPr>
          <w:rFonts w:ascii="Times New Roman" w:hAnsi="Times New Roman" w:cs="Times New Roman"/>
          <w:bCs/>
          <w:sz w:val="24"/>
          <w:szCs w:val="24"/>
          <w:lang w:val="ru-RU"/>
        </w:rPr>
        <w:t>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84505" w:rsidRPr="0047312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84505" w:rsidRDefault="00F84505" w:rsidP="003B7D85">
      <w:pPr>
        <w:widowControl w:val="0"/>
        <w:numPr>
          <w:ilvl w:val="0"/>
          <w:numId w:val="1"/>
        </w:numPr>
        <w:tabs>
          <w:tab w:val="left" w:pos="0"/>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 xml:space="preserve">доверенности, </w:t>
      </w:r>
      <w:r w:rsidR="00A7041B" w:rsidRPr="00473125">
        <w:rPr>
          <w:rFonts w:ascii="Times New Roman" w:hAnsi="Times New Roman" w:cs="Times New Roman"/>
          <w:bCs/>
          <w:sz w:val="24"/>
          <w:szCs w:val="24"/>
          <w:lang w:val="ru-RU"/>
        </w:rPr>
        <w:t>выданн</w:t>
      </w:r>
      <w:r w:rsidR="00336272">
        <w:rPr>
          <w:rFonts w:ascii="Times New Roman" w:hAnsi="Times New Roman" w:cs="Times New Roman"/>
          <w:bCs/>
          <w:sz w:val="24"/>
          <w:szCs w:val="24"/>
          <w:lang w:val="ru-RU"/>
        </w:rPr>
        <w:t>ой</w:t>
      </w:r>
      <w:r w:rsidR="00A7041B" w:rsidRPr="00473125">
        <w:rPr>
          <w:rFonts w:ascii="Times New Roman" w:hAnsi="Times New Roman" w:cs="Times New Roman"/>
          <w:bCs/>
          <w:sz w:val="24"/>
          <w:szCs w:val="24"/>
          <w:lang w:val="ru-RU"/>
        </w:rPr>
        <w:t xml:space="preserve"> лицу</w:t>
      </w:r>
      <w:r w:rsidRPr="00473125">
        <w:rPr>
          <w:rFonts w:ascii="Times New Roman" w:hAnsi="Times New Roman" w:cs="Times New Roman"/>
          <w:bCs/>
          <w:sz w:val="24"/>
          <w:szCs w:val="24"/>
          <w:lang w:val="ru-RU"/>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84505" w:rsidRPr="006155F6" w:rsidRDefault="006155F6" w:rsidP="006155F6">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336272">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F84505"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F84505" w:rsidRPr="006155F6" w:rsidRDefault="00F84505" w:rsidP="006155F6">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861990" w:rsidRPr="00473125" w:rsidRDefault="00861990" w:rsidP="009243BB">
      <w:pPr>
        <w:pStyle w:val="a0"/>
        <w:numPr>
          <w:ilvl w:val="0"/>
          <w:numId w:val="7"/>
        </w:numPr>
        <w:tabs>
          <w:tab w:val="clear" w:pos="993"/>
          <w:tab w:val="left" w:pos="720"/>
          <w:tab w:val="left" w:pos="1134"/>
        </w:tabs>
        <w:ind w:left="0" w:firstLine="720"/>
        <w:rPr>
          <w:rFonts w:ascii="Times New Roman" w:hAnsi="Times New Roman" w:cs="Times New Roman"/>
        </w:rPr>
      </w:pPr>
      <w:r w:rsidRPr="00473125">
        <w:rPr>
          <w:rFonts w:ascii="Times New Roman" w:hAnsi="Times New Roman" w:cs="Times New Roman"/>
        </w:rPr>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861990" w:rsidRPr="00473125" w:rsidRDefault="00861990" w:rsidP="00CC2F06">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 xml:space="preserve">Техническая спецификация заявки на участие в тендере </w:t>
      </w:r>
      <w:r w:rsidR="00C6060A" w:rsidRPr="00473125">
        <w:rPr>
          <w:rFonts w:ascii="Times New Roman" w:hAnsi="Times New Roman" w:cs="Times New Roman"/>
        </w:rPr>
        <w:t>потенциального поставщика</w:t>
      </w:r>
      <w:r w:rsidR="00C6060A">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sidR="008B26DA">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sidR="00C6060A">
        <w:rPr>
          <w:rFonts w:ascii="Times New Roman" w:hAnsi="Times New Roman" w:cs="Times New Roman"/>
        </w:rPr>
        <w:t>прикладывае</w:t>
      </w:r>
      <w:r w:rsidRPr="00473125">
        <w:rPr>
          <w:rFonts w:ascii="Times New Roman" w:hAnsi="Times New Roman" w:cs="Times New Roman"/>
        </w:rPr>
        <w:t>тся отдельно.</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lastRenderedPageBreak/>
        <w:t>полное наименование и почтовый адрес Заказчика, которые должны соответствовать аналогичным сведениям, указанным в тендерной документации;</w:t>
      </w:r>
    </w:p>
    <w:p w:rsidR="006155F6" w:rsidRPr="00473125" w:rsidRDefault="006155F6" w:rsidP="006155F6">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наименование тендера для участия</w:t>
      </w:r>
      <w:r w:rsidR="00105F6D">
        <w:rPr>
          <w:rFonts w:ascii="Times New Roman" w:hAnsi="Times New Roman" w:cs="Times New Roman"/>
        </w:rPr>
        <w:t xml:space="preserve"> (с указанием номеров лотов)</w:t>
      </w:r>
      <w:r w:rsidRPr="00473125">
        <w:rPr>
          <w:rFonts w:ascii="Times New Roman" w:hAnsi="Times New Roman" w:cs="Times New Roman"/>
        </w:rPr>
        <w:t>, в котором представляется заявка на участие в тендере потенциального поставщика</w:t>
      </w:r>
      <w:r>
        <w:rPr>
          <w:rFonts w:ascii="Times New Roman" w:hAnsi="Times New Roman" w:cs="Times New Roman"/>
        </w:rPr>
        <w:t>;</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sidR="006155F6">
        <w:rPr>
          <w:rFonts w:ascii="Times New Roman" w:hAnsi="Times New Roman" w:cs="Times New Roman"/>
        </w:rPr>
        <w:t>адрес потенциального поставщика.</w:t>
      </w:r>
    </w:p>
    <w:p w:rsidR="00861990" w:rsidRPr="00473125" w:rsidRDefault="00861990" w:rsidP="00861990">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EF0812" w:rsidRDefault="00EF0812" w:rsidP="0021164A">
      <w:pPr>
        <w:pStyle w:val="Default"/>
        <w:ind w:left="942"/>
        <w:jc w:val="center"/>
        <w:rPr>
          <w:b/>
          <w:bCs/>
          <w:lang w:val="ru-RU"/>
        </w:rPr>
      </w:pPr>
    </w:p>
    <w:p w:rsidR="0021164A" w:rsidRPr="00473125" w:rsidRDefault="00334098" w:rsidP="0021164A">
      <w:pPr>
        <w:pStyle w:val="Default"/>
        <w:ind w:left="942"/>
        <w:jc w:val="center"/>
        <w:rPr>
          <w:lang w:val="ru-RU"/>
        </w:rPr>
      </w:pPr>
      <w:r>
        <w:rPr>
          <w:b/>
          <w:bCs/>
          <w:lang w:val="ru-RU"/>
        </w:rPr>
        <w:t>9</w:t>
      </w:r>
      <w:r w:rsidR="0021164A" w:rsidRPr="00473125">
        <w:rPr>
          <w:b/>
          <w:bCs/>
          <w:lang w:val="ru-RU"/>
        </w:rPr>
        <w:t xml:space="preserve">. </w:t>
      </w:r>
      <w:r w:rsidR="00052EA2" w:rsidRPr="00473125">
        <w:rPr>
          <w:b/>
          <w:bCs/>
          <w:lang w:val="ru-RU"/>
        </w:rPr>
        <w:t>Дата</w:t>
      </w:r>
      <w:r w:rsidR="00052EA2">
        <w:rPr>
          <w:b/>
          <w:bCs/>
          <w:lang w:val="ru-RU"/>
        </w:rPr>
        <w:t xml:space="preserve">, </w:t>
      </w:r>
      <w:r w:rsidR="00052EA2" w:rsidRPr="00473125">
        <w:rPr>
          <w:b/>
          <w:bCs/>
          <w:lang w:val="ru-RU"/>
        </w:rPr>
        <w:t xml:space="preserve">время и </w:t>
      </w:r>
      <w:r w:rsidR="00052EA2">
        <w:rPr>
          <w:b/>
          <w:bCs/>
          <w:lang w:val="ru-RU"/>
        </w:rPr>
        <w:t xml:space="preserve">место </w:t>
      </w:r>
      <w:r w:rsidR="00052EA2" w:rsidRPr="00473125">
        <w:rPr>
          <w:b/>
          <w:bCs/>
          <w:lang w:val="ru-RU"/>
        </w:rPr>
        <w:t>вскрытия Тендерных заявок</w:t>
      </w:r>
    </w:p>
    <w:p w:rsidR="00F84505" w:rsidRPr="00770B04" w:rsidRDefault="0021164A" w:rsidP="009243B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00AE7185" w:rsidRPr="00770B04">
        <w:rPr>
          <w:rFonts w:ascii="Times New Roman" w:hAnsi="Times New Roman" w:cs="Times New Roman"/>
          <w:sz w:val="24"/>
          <w:szCs w:val="24"/>
          <w:lang w:val="ru-RU"/>
        </w:rPr>
        <w:t>1</w:t>
      </w:r>
      <w:r w:rsidR="00DA79B7" w:rsidRPr="00770B04">
        <w:rPr>
          <w:rFonts w:ascii="Times New Roman" w:hAnsi="Times New Roman" w:cs="Times New Roman"/>
          <w:sz w:val="24"/>
          <w:szCs w:val="24"/>
          <w:lang w:val="ru-RU"/>
        </w:rPr>
        <w:t>5</w:t>
      </w:r>
      <w:r w:rsidR="00873419" w:rsidRPr="00770B04">
        <w:rPr>
          <w:rFonts w:ascii="Times New Roman" w:hAnsi="Times New Roman" w:cs="Times New Roman"/>
          <w:sz w:val="24"/>
          <w:szCs w:val="24"/>
          <w:lang w:val="ru-RU"/>
        </w:rPr>
        <w:t xml:space="preserve"> часов </w:t>
      </w:r>
      <w:r w:rsidR="00037A9F" w:rsidRPr="00770B04">
        <w:rPr>
          <w:rFonts w:ascii="Times New Roman" w:hAnsi="Times New Roman" w:cs="Times New Roman"/>
          <w:sz w:val="24"/>
          <w:szCs w:val="24"/>
          <w:lang w:val="ru-RU"/>
        </w:rPr>
        <w:t>0</w:t>
      </w:r>
      <w:r w:rsidR="00AE7185" w:rsidRPr="00770B04">
        <w:rPr>
          <w:rFonts w:ascii="Times New Roman" w:hAnsi="Times New Roman" w:cs="Times New Roman"/>
          <w:sz w:val="24"/>
          <w:szCs w:val="24"/>
          <w:lang w:val="ru-RU"/>
        </w:rPr>
        <w:t>0</w:t>
      </w:r>
      <w:r w:rsidRPr="00770B04">
        <w:rPr>
          <w:rFonts w:ascii="Times New Roman" w:hAnsi="Times New Roman" w:cs="Times New Roman"/>
          <w:sz w:val="24"/>
          <w:szCs w:val="24"/>
          <w:lang w:val="ru-RU"/>
        </w:rPr>
        <w:t xml:space="preserve"> </w:t>
      </w:r>
      <w:r w:rsidR="00873419" w:rsidRPr="00770B04">
        <w:rPr>
          <w:rFonts w:ascii="Times New Roman" w:hAnsi="Times New Roman" w:cs="Times New Roman"/>
          <w:sz w:val="24"/>
          <w:szCs w:val="24"/>
          <w:lang w:val="ru-RU"/>
        </w:rPr>
        <w:t>минут</w:t>
      </w:r>
      <w:r w:rsidRPr="00770B04">
        <w:rPr>
          <w:rFonts w:ascii="Times New Roman" w:hAnsi="Times New Roman" w:cs="Times New Roman"/>
          <w:sz w:val="24"/>
          <w:szCs w:val="24"/>
          <w:lang w:val="ru-RU"/>
        </w:rPr>
        <w:t xml:space="preserve"> </w:t>
      </w:r>
      <w:r w:rsidR="00DA79B7" w:rsidRPr="00770B04">
        <w:rPr>
          <w:rFonts w:ascii="Times New Roman" w:hAnsi="Times New Roman" w:cs="Times New Roman"/>
          <w:sz w:val="24"/>
          <w:szCs w:val="24"/>
          <w:lang w:val="ru-RU"/>
        </w:rPr>
        <w:t>30 июня</w:t>
      </w:r>
      <w:r w:rsidR="003441E8" w:rsidRPr="00770B04">
        <w:rPr>
          <w:rFonts w:ascii="Times New Roman" w:hAnsi="Times New Roman" w:cs="Times New Roman"/>
          <w:sz w:val="24"/>
          <w:szCs w:val="24"/>
          <w:lang w:val="ru-RU"/>
        </w:rPr>
        <w:t xml:space="preserve"> 2017 года</w:t>
      </w:r>
      <w:r w:rsidR="00873419" w:rsidRPr="00770B04">
        <w:rPr>
          <w:rFonts w:ascii="Times New Roman" w:hAnsi="Times New Roman" w:cs="Times New Roman"/>
          <w:sz w:val="24"/>
          <w:szCs w:val="24"/>
          <w:lang w:val="ru-RU"/>
        </w:rPr>
        <w:t xml:space="preserve">, по адресу: г. Астана, </w:t>
      </w:r>
      <w:r w:rsidR="00BB4A46" w:rsidRPr="00770B04">
        <w:rPr>
          <w:rFonts w:ascii="Times New Roman" w:hAnsi="Times New Roman" w:cs="Times New Roman"/>
          <w:sz w:val="24"/>
          <w:szCs w:val="24"/>
          <w:lang w:val="ru-RU"/>
        </w:rPr>
        <w:t>пр</w:t>
      </w:r>
      <w:r w:rsidR="00873419" w:rsidRPr="00770B04">
        <w:rPr>
          <w:rFonts w:ascii="Times New Roman" w:hAnsi="Times New Roman" w:cs="Times New Roman"/>
          <w:sz w:val="24"/>
          <w:szCs w:val="24"/>
          <w:lang w:val="ru-RU" w:eastAsia="ru-RU"/>
        </w:rPr>
        <w:t xml:space="preserve">. </w:t>
      </w:r>
      <w:r w:rsidR="00873419" w:rsidRPr="00770B04">
        <w:rPr>
          <w:rFonts w:ascii="Times New Roman" w:hAnsi="Times New Roman" w:cs="Times New Roman"/>
          <w:sz w:val="24"/>
          <w:szCs w:val="24"/>
          <w:lang w:val="kk-KZ"/>
        </w:rPr>
        <w:t>Мәңгілік Ел,</w:t>
      </w:r>
      <w:r w:rsidR="00873419" w:rsidRPr="00770B04">
        <w:rPr>
          <w:rFonts w:ascii="Times New Roman" w:hAnsi="Times New Roman" w:cs="Times New Roman"/>
          <w:sz w:val="24"/>
          <w:szCs w:val="24"/>
          <w:lang w:val="ru-RU"/>
        </w:rPr>
        <w:t xml:space="preserve"> 18, БЦ «Финансовый центр», 1 этаж</w:t>
      </w:r>
      <w:r w:rsidRPr="00770B04">
        <w:rPr>
          <w:rFonts w:ascii="Times New Roman" w:hAnsi="Times New Roman" w:cs="Times New Roman"/>
          <w:sz w:val="24"/>
          <w:szCs w:val="24"/>
          <w:lang w:val="ru-RU"/>
        </w:rPr>
        <w:t>.</w:t>
      </w:r>
    </w:p>
    <w:p w:rsidR="0021164A" w:rsidRPr="00473125" w:rsidRDefault="0021164A" w:rsidP="0021164A">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861990" w:rsidRPr="00473125" w:rsidRDefault="00334098" w:rsidP="00861990">
      <w:pPr>
        <w:pStyle w:val="Default"/>
        <w:jc w:val="center"/>
        <w:rPr>
          <w:lang w:val="ru-RU"/>
        </w:rPr>
      </w:pPr>
      <w:r>
        <w:rPr>
          <w:b/>
          <w:bCs/>
          <w:lang w:val="ru-RU"/>
        </w:rPr>
        <w:t>10</w:t>
      </w:r>
      <w:r w:rsidR="00861990" w:rsidRPr="00473125">
        <w:rPr>
          <w:b/>
          <w:bCs/>
          <w:lang w:val="ru-RU"/>
        </w:rPr>
        <w:t>. Описание процедуры вскрытия Тендерных заявок</w:t>
      </w:r>
    </w:p>
    <w:p w:rsidR="00052EA2" w:rsidRPr="00A16E41" w:rsidRDefault="00052EA2" w:rsidP="009243BB">
      <w:pPr>
        <w:pStyle w:val="a6"/>
        <w:numPr>
          <w:ilvl w:val="0"/>
          <w:numId w:val="7"/>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участие в тендере в день, время и в месте, которые указаны в Тендерной документации.</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861990" w:rsidRPr="00A16E41" w:rsidRDefault="00861990"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Заявка на участие в тендере </w:t>
      </w:r>
      <w:r w:rsidR="00A502C0" w:rsidRPr="00A16E41">
        <w:rPr>
          <w:rFonts w:ascii="Times New Roman" w:hAnsi="Times New Roman" w:cs="Times New Roman"/>
          <w:sz w:val="24"/>
          <w:szCs w:val="24"/>
          <w:lang w:val="ru-RU"/>
        </w:rPr>
        <w:t xml:space="preserve">также </w:t>
      </w:r>
      <w:r w:rsidRPr="00A16E41">
        <w:rPr>
          <w:rFonts w:ascii="Times New Roman" w:hAnsi="Times New Roman" w:cs="Times New Roman"/>
          <w:sz w:val="24"/>
          <w:szCs w:val="24"/>
          <w:lang w:val="ru-RU"/>
        </w:rPr>
        <w:t>вскрывается в случае, если на тендер представлена только 1</w:t>
      </w:r>
      <w:r w:rsidR="006155F6" w:rsidRPr="00A16E41">
        <w:rPr>
          <w:rFonts w:ascii="Times New Roman" w:hAnsi="Times New Roman" w:cs="Times New Roman"/>
          <w:sz w:val="24"/>
          <w:szCs w:val="24"/>
          <w:lang w:val="ru-RU"/>
        </w:rPr>
        <w:t xml:space="preserve"> (одна)</w:t>
      </w:r>
      <w:r w:rsidRPr="00A16E41">
        <w:rPr>
          <w:rFonts w:ascii="Times New Roman" w:hAnsi="Times New Roman" w:cs="Times New Roman"/>
          <w:sz w:val="24"/>
          <w:szCs w:val="24"/>
          <w:lang w:val="ru-RU"/>
        </w:rPr>
        <w:t xml:space="preserve"> заявка на участие в тендере и рассматривается на соответствие требованиям тендерной документации.</w:t>
      </w:r>
    </w:p>
    <w:p w:rsidR="000F57BA" w:rsidRPr="00A16E41" w:rsidRDefault="000F57BA"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Протокол заседания тендерной комиссии по вскрытию конвертов с заявками на участие в тендере</w:t>
      </w:r>
      <w:r w:rsidR="00032431" w:rsidRPr="00A16E41">
        <w:rPr>
          <w:rFonts w:ascii="Times New Roman" w:hAnsi="Times New Roman" w:cs="Times New Roman"/>
          <w:sz w:val="24"/>
          <w:szCs w:val="24"/>
          <w:lang w:val="ru-RU"/>
        </w:rPr>
        <w:t xml:space="preserve"> оформляется секретарем тендерной комиссии и публикуется в течение 2 (двух) рабочих дней со </w:t>
      </w:r>
      <w:r w:rsidR="00B4008B">
        <w:rPr>
          <w:rFonts w:ascii="Times New Roman" w:hAnsi="Times New Roman" w:cs="Times New Roman"/>
          <w:sz w:val="24"/>
          <w:szCs w:val="24"/>
          <w:lang w:val="ru-RU"/>
        </w:rPr>
        <w:t xml:space="preserve">дня </w:t>
      </w:r>
      <w:r w:rsidR="00032431" w:rsidRPr="00A16E41">
        <w:rPr>
          <w:rFonts w:ascii="Times New Roman" w:hAnsi="Times New Roman" w:cs="Times New Roman"/>
          <w:sz w:val="24"/>
          <w:szCs w:val="24"/>
          <w:lang w:val="ru-RU"/>
        </w:rPr>
        <w:t>вскрытия конвертов.</w:t>
      </w:r>
    </w:p>
    <w:p w:rsidR="002E0797" w:rsidRPr="00473125" w:rsidRDefault="002E0797" w:rsidP="002E0797">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sidR="006155F6">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sidR="006155F6">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6A5464" w:rsidRPr="00473125" w:rsidRDefault="006A5464" w:rsidP="00861990">
      <w:pPr>
        <w:pStyle w:val="a6"/>
        <w:ind w:firstLine="720"/>
        <w:jc w:val="both"/>
        <w:rPr>
          <w:rFonts w:ascii="Times New Roman" w:hAnsi="Times New Roman" w:cs="Times New Roman"/>
          <w:sz w:val="24"/>
          <w:szCs w:val="24"/>
          <w:lang w:val="ru-RU"/>
        </w:rPr>
      </w:pPr>
    </w:p>
    <w:p w:rsidR="00861990" w:rsidRPr="00473125" w:rsidRDefault="000F57BA" w:rsidP="00032431">
      <w:pPr>
        <w:pStyle w:val="a6"/>
        <w:jc w:val="center"/>
        <w:rPr>
          <w:b/>
          <w:bCs/>
          <w:sz w:val="24"/>
          <w:szCs w:val="24"/>
          <w:lang w:val="ru-RU"/>
        </w:rPr>
      </w:pPr>
      <w:r w:rsidRPr="00473125">
        <w:rPr>
          <w:rFonts w:ascii="Times New Roman" w:hAnsi="Times New Roman" w:cs="Times New Roman"/>
          <w:b/>
          <w:bCs/>
          <w:sz w:val="24"/>
          <w:szCs w:val="24"/>
          <w:lang w:val="ru-RU"/>
        </w:rPr>
        <w:t>1</w:t>
      </w:r>
      <w:r w:rsidR="00334098">
        <w:rPr>
          <w:rFonts w:ascii="Times New Roman" w:hAnsi="Times New Roman" w:cs="Times New Roman"/>
          <w:b/>
          <w:bCs/>
          <w:sz w:val="24"/>
          <w:szCs w:val="24"/>
          <w:lang w:val="ru-RU"/>
        </w:rPr>
        <w:t>1</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sidR="00336272">
        <w:rPr>
          <w:rFonts w:ascii="Times New Roman" w:hAnsi="Times New Roman" w:cs="Times New Roman"/>
          <w:sz w:val="24"/>
          <w:szCs w:val="24"/>
          <w:lang w:val="ru-RU"/>
        </w:rPr>
        <w:t>20</w:t>
      </w:r>
      <w:r w:rsidR="006155F6">
        <w:rPr>
          <w:rFonts w:ascii="Times New Roman" w:hAnsi="Times New Roman" w:cs="Times New Roman"/>
          <w:sz w:val="24"/>
          <w:szCs w:val="24"/>
          <w:lang w:val="ru-RU"/>
        </w:rPr>
        <w:t xml:space="preserve"> Тендерной документации</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sidR="006155F6">
        <w:rPr>
          <w:rFonts w:ascii="Times New Roman" w:hAnsi="Times New Roman" w:cs="Times New Roman"/>
          <w:sz w:val="24"/>
          <w:szCs w:val="24"/>
          <w:lang w:val="ru-RU"/>
        </w:rPr>
        <w:t>пункте 34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AE718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32431" w:rsidRPr="00473125" w:rsidRDefault="00032431" w:rsidP="0003243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032431" w:rsidRPr="00473125" w:rsidRDefault="003A4FB0" w:rsidP="00A16E4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32431"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sidR="00AE7185">
        <w:rPr>
          <w:rFonts w:ascii="Times New Roman" w:hAnsi="Times New Roman" w:cs="Times New Roman"/>
          <w:sz w:val="24"/>
          <w:szCs w:val="24"/>
          <w:lang w:val="ru-RU"/>
        </w:rPr>
        <w:t>3</w:t>
      </w:r>
      <w:r w:rsidR="00F95A5A">
        <w:rPr>
          <w:rFonts w:ascii="Times New Roman" w:hAnsi="Times New Roman" w:cs="Times New Roman"/>
          <w:sz w:val="24"/>
          <w:szCs w:val="24"/>
          <w:lang w:val="ru-RU"/>
        </w:rPr>
        <w:t>4</w:t>
      </w:r>
      <w:r w:rsidR="00AE7185">
        <w:rPr>
          <w:rFonts w:ascii="Times New Roman" w:hAnsi="Times New Roman" w:cs="Times New Roman"/>
          <w:sz w:val="24"/>
          <w:szCs w:val="24"/>
          <w:lang w:val="ru-RU"/>
        </w:rPr>
        <w:t xml:space="preserve"> Тендерной документации</w:t>
      </w:r>
      <w:r w:rsidR="00032431" w:rsidRPr="00473125">
        <w:rPr>
          <w:rFonts w:ascii="Times New Roman" w:hAnsi="Times New Roman" w:cs="Times New Roman"/>
          <w:sz w:val="24"/>
          <w:szCs w:val="24"/>
          <w:lang w:val="ru-RU"/>
        </w:rPr>
        <w:t xml:space="preserve">.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032431" w:rsidRPr="00473125" w:rsidRDefault="00032431" w:rsidP="0003243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sidR="005F637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предусмотренным пунктом </w:t>
      </w:r>
      <w:r w:rsidR="00336272">
        <w:rPr>
          <w:rFonts w:ascii="Times New Roman" w:hAnsi="Times New Roman" w:cs="Times New Roman"/>
          <w:bCs/>
          <w:sz w:val="24"/>
          <w:szCs w:val="24"/>
          <w:lang w:val="ru-RU"/>
        </w:rPr>
        <w:t>20</w:t>
      </w:r>
      <w:r w:rsidR="00336272" w:rsidRPr="00473125">
        <w:rPr>
          <w:rFonts w:ascii="Times New Roman" w:hAnsi="Times New Roman" w:cs="Times New Roman"/>
          <w:bCs/>
          <w:sz w:val="24"/>
          <w:szCs w:val="24"/>
          <w:lang w:val="ru-RU"/>
        </w:rPr>
        <w:t xml:space="preserve"> </w:t>
      </w:r>
      <w:r w:rsidR="006E64F5" w:rsidRPr="00473125">
        <w:rPr>
          <w:rFonts w:ascii="Times New Roman" w:hAnsi="Times New Roman" w:cs="Times New Roman"/>
          <w:bCs/>
          <w:sz w:val="24"/>
          <w:szCs w:val="24"/>
          <w:lang w:val="ru-RU"/>
        </w:rPr>
        <w:t>Тендерной документации</w:t>
      </w:r>
      <w:r w:rsidR="005F6375" w:rsidRPr="00473125">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 xml:space="preserve">за исключением случаев, несоответствия технической спецификации, когда потенциальный поставщик предлагает лучшие условия </w:t>
      </w:r>
      <w:r w:rsidR="00934E7D">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а также лучшие характеристики закупаемых</w:t>
      </w:r>
      <w:r w:rsidR="006E64F5" w:rsidRPr="00473125">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если потенциальный поставщик является </w:t>
      </w:r>
      <w:proofErr w:type="spellStart"/>
      <w:r w:rsidR="00032431" w:rsidRPr="00473125">
        <w:rPr>
          <w:rFonts w:ascii="Times New Roman" w:hAnsi="Times New Roman" w:cs="Times New Roman"/>
          <w:bCs/>
          <w:sz w:val="24"/>
          <w:szCs w:val="24"/>
          <w:lang w:val="ru-RU"/>
        </w:rPr>
        <w:t>аффилиированным</w:t>
      </w:r>
      <w:proofErr w:type="spellEnd"/>
      <w:r w:rsidR="00032431"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sidR="00473BD1">
        <w:rPr>
          <w:rFonts w:ascii="Times New Roman" w:hAnsi="Times New Roman" w:cs="Times New Roman"/>
          <w:bCs/>
          <w:sz w:val="24"/>
          <w:szCs w:val="24"/>
          <w:lang w:val="ru-RU"/>
        </w:rPr>
        <w:t xml:space="preserve"> тендере</w:t>
      </w:r>
      <w:r w:rsidR="00032431" w:rsidRPr="00473125">
        <w:rPr>
          <w:rFonts w:ascii="Times New Roman" w:hAnsi="Times New Roman" w:cs="Times New Roman"/>
          <w:bCs/>
          <w:sz w:val="24"/>
          <w:szCs w:val="24"/>
          <w:lang w:val="ru-RU"/>
        </w:rPr>
        <w:t>;</w:t>
      </w:r>
    </w:p>
    <w:p w:rsidR="00032431" w:rsidRPr="00473125" w:rsidRDefault="004A316D"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ценовое предложение потенциального поставщика превышает сумму, выделенную для закупки;</w:t>
      </w:r>
    </w:p>
    <w:p w:rsidR="00032431" w:rsidRDefault="00F95A5A" w:rsidP="000B27E4">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0B27E4" w:rsidRPr="000B27E4">
        <w:rPr>
          <w:rFonts w:ascii="Times New Roman" w:hAnsi="Times New Roman" w:cs="Times New Roman"/>
          <w:color w:val="000000"/>
          <w:sz w:val="24"/>
          <w:szCs w:val="24"/>
          <w:lang w:val="ru-RU"/>
        </w:rPr>
        <w:t>)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w:t>
      </w:r>
      <w:r w:rsidR="000B27E4">
        <w:rPr>
          <w:rFonts w:ascii="Times New Roman" w:hAnsi="Times New Roman" w:cs="Times New Roman"/>
          <w:color w:val="000000"/>
          <w:sz w:val="24"/>
          <w:szCs w:val="24"/>
          <w:lang w:val="ru-RU"/>
        </w:rPr>
        <w:t xml:space="preserve"> поставщика, который включен в Р</w:t>
      </w:r>
      <w:r w:rsidR="000B27E4" w:rsidRPr="000B27E4">
        <w:rPr>
          <w:rFonts w:ascii="Times New Roman" w:hAnsi="Times New Roman" w:cs="Times New Roman"/>
          <w:color w:val="000000"/>
          <w:sz w:val="24"/>
          <w:szCs w:val="24"/>
          <w:lang w:val="ru-RU"/>
        </w:rPr>
        <w:t>еестр недобросовестных участников государственных закупок;</w:t>
      </w:r>
    </w:p>
    <w:p w:rsidR="00032431" w:rsidRDefault="00DA79B7" w:rsidP="000B27E4">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5</w:t>
      </w:r>
      <w:r w:rsidR="004A316D" w:rsidRPr="000B27E4">
        <w:rPr>
          <w:rFonts w:ascii="Times New Roman" w:hAnsi="Times New Roman" w:cs="Times New Roman"/>
          <w:bCs/>
          <w:sz w:val="24"/>
          <w:szCs w:val="24"/>
          <w:lang w:val="ru-RU"/>
        </w:rPr>
        <w:t xml:space="preserve">) </w:t>
      </w:r>
      <w:r w:rsidR="006155F6">
        <w:rPr>
          <w:rFonts w:ascii="Times New Roman" w:hAnsi="Times New Roman" w:cs="Times New Roman"/>
          <w:bCs/>
          <w:sz w:val="24"/>
          <w:szCs w:val="24"/>
          <w:lang w:val="ru-RU"/>
        </w:rPr>
        <w:t>потенциальный поставщик</w:t>
      </w:r>
      <w:r w:rsidR="00032431" w:rsidRPr="00473125">
        <w:rPr>
          <w:rFonts w:ascii="Times New Roman" w:hAnsi="Times New Roman" w:cs="Times New Roman"/>
          <w:bCs/>
          <w:sz w:val="24"/>
          <w:szCs w:val="24"/>
          <w:lang w:val="ru-RU"/>
        </w:rPr>
        <w:t xml:space="preserve"> либо юридическое лицо, входящее </w:t>
      </w:r>
      <w:r w:rsidR="00F95A5A" w:rsidRPr="00473125">
        <w:rPr>
          <w:rFonts w:ascii="Times New Roman" w:hAnsi="Times New Roman" w:cs="Times New Roman"/>
          <w:bCs/>
          <w:sz w:val="24"/>
          <w:szCs w:val="24"/>
          <w:lang w:val="ru-RU"/>
        </w:rPr>
        <w:t>в консорциум,</w:t>
      </w:r>
      <w:r w:rsidR="00032431" w:rsidRPr="00473125">
        <w:rPr>
          <w:rFonts w:ascii="Times New Roman" w:hAnsi="Times New Roman" w:cs="Times New Roman"/>
          <w:bCs/>
          <w:sz w:val="24"/>
          <w:szCs w:val="24"/>
          <w:lang w:val="ru-RU"/>
        </w:rPr>
        <w:t xml:space="preserve"> состоит в Реестре недобросовестных участников государственных закупок</w:t>
      </w:r>
      <w:r w:rsidR="00032431" w:rsidRPr="00473125">
        <w:rPr>
          <w:rFonts w:ascii="Times New Roman" w:hAnsi="Times New Roman" w:cs="Times New Roman"/>
          <w:b/>
          <w:sz w:val="24"/>
          <w:szCs w:val="24"/>
          <w:lang w:val="ru-RU"/>
        </w:rPr>
        <w:t xml:space="preserve"> </w:t>
      </w:r>
      <w:r w:rsidR="00032431" w:rsidRPr="00473125">
        <w:rPr>
          <w:rFonts w:ascii="Times New Roman" w:hAnsi="Times New Roman" w:cs="Times New Roman"/>
          <w:sz w:val="24"/>
          <w:szCs w:val="24"/>
          <w:lang w:val="ru-RU"/>
        </w:rPr>
        <w:t xml:space="preserve">и (или) в Перечне </w:t>
      </w:r>
      <w:proofErr w:type="spellStart"/>
      <w:r w:rsidR="00032431" w:rsidRPr="00473125">
        <w:rPr>
          <w:rFonts w:ascii="Times New Roman" w:hAnsi="Times New Roman" w:cs="Times New Roman"/>
          <w:sz w:val="24"/>
          <w:szCs w:val="24"/>
          <w:lang w:val="ru-RU"/>
        </w:rPr>
        <w:t>лжепредприятий</w:t>
      </w:r>
      <w:proofErr w:type="spellEnd"/>
      <w:r w:rsidR="00AE7185" w:rsidRPr="00AE7185">
        <w:rPr>
          <w:rFonts w:ascii="Times New Roman" w:hAnsi="Times New Roman" w:cs="Times New Roman"/>
          <w:bCs/>
          <w:sz w:val="24"/>
          <w:szCs w:val="24"/>
          <w:lang w:val="ru-RU"/>
        </w:rPr>
        <w:t xml:space="preserve"> </w:t>
      </w:r>
      <w:r w:rsidR="00AE7185" w:rsidRPr="00473125">
        <w:rPr>
          <w:rFonts w:ascii="Times New Roman" w:hAnsi="Times New Roman" w:cs="Times New Roman"/>
          <w:bCs/>
          <w:sz w:val="24"/>
          <w:szCs w:val="24"/>
          <w:lang w:val="ru-RU"/>
        </w:rPr>
        <w:t>и (или) в</w:t>
      </w:r>
      <w:r w:rsidR="00AE7185">
        <w:rPr>
          <w:rFonts w:ascii="Times New Roman" w:hAnsi="Times New Roman" w:cs="Times New Roman"/>
          <w:bCs/>
          <w:sz w:val="24"/>
          <w:szCs w:val="24"/>
          <w:lang w:val="ru-RU"/>
        </w:rPr>
        <w:t xml:space="preserve"> Реестре</w:t>
      </w:r>
      <w:r w:rsidR="00AE7185" w:rsidRPr="00473125">
        <w:rPr>
          <w:rFonts w:ascii="Times New Roman" w:hAnsi="Times New Roman" w:cs="Times New Roman"/>
          <w:bCs/>
          <w:sz w:val="24"/>
          <w:szCs w:val="24"/>
          <w:lang w:val="ru-RU"/>
        </w:rPr>
        <w:t xml:space="preserve"> ненадежных потенциальных поставщиков (поставщиков) </w:t>
      </w:r>
      <w:r w:rsidR="00AE7185" w:rsidRPr="00AE7185">
        <w:rPr>
          <w:rFonts w:ascii="Times New Roman" w:hAnsi="Times New Roman" w:cs="Times New Roman"/>
          <w:sz w:val="24"/>
          <w:szCs w:val="24"/>
          <w:lang w:val="ru-RU"/>
        </w:rPr>
        <w:t>АО «ФНБ «</w:t>
      </w:r>
      <w:proofErr w:type="spellStart"/>
      <w:r w:rsidR="00AE7185" w:rsidRPr="00AE7185">
        <w:rPr>
          <w:rFonts w:ascii="Times New Roman" w:hAnsi="Times New Roman" w:cs="Times New Roman"/>
          <w:sz w:val="24"/>
          <w:szCs w:val="24"/>
          <w:lang w:val="ru-RU"/>
        </w:rPr>
        <w:t>Самру</w:t>
      </w:r>
      <w:r w:rsidR="006155F6">
        <w:rPr>
          <w:rFonts w:ascii="Times New Roman" w:hAnsi="Times New Roman" w:cs="Times New Roman"/>
          <w:sz w:val="24"/>
          <w:szCs w:val="24"/>
          <w:lang w:val="ru-RU"/>
        </w:rPr>
        <w:t>қ</w:t>
      </w:r>
      <w:r w:rsidR="00AE7185" w:rsidRPr="00AE7185">
        <w:rPr>
          <w:rFonts w:ascii="Times New Roman" w:hAnsi="Times New Roman" w:cs="Times New Roman"/>
          <w:sz w:val="24"/>
          <w:szCs w:val="24"/>
          <w:lang w:val="ru-RU"/>
        </w:rPr>
        <w:t>-Казына</w:t>
      </w:r>
      <w:proofErr w:type="spellEnd"/>
      <w:r w:rsidR="00AE7185" w:rsidRPr="00AE7185">
        <w:rPr>
          <w:rFonts w:ascii="Times New Roman" w:hAnsi="Times New Roman" w:cs="Times New Roman"/>
          <w:sz w:val="24"/>
          <w:szCs w:val="24"/>
          <w:lang w:val="ru-RU"/>
        </w:rPr>
        <w:t>»</w:t>
      </w:r>
      <w:r w:rsidR="00032431" w:rsidRPr="00473125">
        <w:rPr>
          <w:rFonts w:ascii="Times New Roman" w:hAnsi="Times New Roman" w:cs="Times New Roman"/>
          <w:bCs/>
          <w:sz w:val="24"/>
          <w:szCs w:val="24"/>
          <w:lang w:val="ru-RU"/>
        </w:rPr>
        <w:t>;</w:t>
      </w:r>
    </w:p>
    <w:p w:rsidR="00774C42" w:rsidRDefault="00DA79B7" w:rsidP="00774C42">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t>6</w:t>
      </w:r>
      <w:r w:rsidR="00774C42" w:rsidRPr="00774C42">
        <w:rPr>
          <w:rFonts w:ascii="Times New Roman" w:hAnsi="Times New Roman" w:cs="Times New Roman"/>
          <w:bCs/>
          <w:sz w:val="24"/>
          <w:szCs w:val="24"/>
          <w:lang w:val="ru-RU"/>
        </w:rPr>
        <w:t xml:space="preserve">) </w:t>
      </w:r>
      <w:r w:rsidR="00774C42" w:rsidRPr="00774C42">
        <w:rPr>
          <w:rFonts w:ascii="Times New Roman" w:hAnsi="Times New Roman" w:cs="Times New Roman"/>
          <w:color w:val="000000"/>
          <w:sz w:val="24"/>
          <w:szCs w:val="24"/>
          <w:lang w:val="ru-RU"/>
        </w:rPr>
        <w:t>потенциальный поставщик име</w:t>
      </w:r>
      <w:r w:rsidR="006155F6">
        <w:rPr>
          <w:rFonts w:ascii="Times New Roman" w:hAnsi="Times New Roman" w:cs="Times New Roman"/>
          <w:color w:val="000000"/>
          <w:sz w:val="24"/>
          <w:szCs w:val="24"/>
          <w:lang w:val="ru-RU"/>
        </w:rPr>
        <w:t>е</w:t>
      </w:r>
      <w:r w:rsidR="00774C42" w:rsidRPr="00774C42">
        <w:rPr>
          <w:rFonts w:ascii="Times New Roman" w:hAnsi="Times New Roman" w:cs="Times New Roman"/>
          <w:color w:val="000000"/>
          <w:sz w:val="24"/>
          <w:szCs w:val="24"/>
          <w:lang w:val="ru-RU"/>
        </w:rPr>
        <w:t>т неисполненные обязательства по исполнительным документам и включен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p w:rsidR="00C51F1B" w:rsidRDefault="00DA79B7" w:rsidP="00C51F1B">
      <w:pPr>
        <w:pStyle w:val="a6"/>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r w:rsidR="00C51F1B">
        <w:rPr>
          <w:rFonts w:ascii="Times New Roman" w:hAnsi="Times New Roman" w:cs="Times New Roman"/>
          <w:color w:val="000000"/>
          <w:sz w:val="24"/>
          <w:szCs w:val="24"/>
          <w:lang w:val="ru-RU"/>
        </w:rPr>
        <w:t>) с</w:t>
      </w:r>
      <w:r w:rsidR="00C51F1B" w:rsidRPr="00473125">
        <w:rPr>
          <w:rFonts w:ascii="Times New Roman" w:hAnsi="Times New Roman" w:cs="Times New Roman"/>
          <w:color w:val="000000"/>
          <w:sz w:val="24"/>
          <w:szCs w:val="24"/>
          <w:lang w:val="ru-RU"/>
        </w:rPr>
        <w:t xml:space="preserve">рок действия </w:t>
      </w:r>
      <w:r w:rsidR="00C51F1B">
        <w:rPr>
          <w:rFonts w:ascii="Times New Roman" w:hAnsi="Times New Roman" w:cs="Times New Roman"/>
          <w:color w:val="000000"/>
          <w:sz w:val="24"/>
          <w:szCs w:val="24"/>
          <w:lang w:val="ru-RU"/>
        </w:rPr>
        <w:t>т</w:t>
      </w:r>
      <w:r w:rsidR="00C51F1B" w:rsidRPr="00473125">
        <w:rPr>
          <w:rFonts w:ascii="Times New Roman" w:hAnsi="Times New Roman" w:cs="Times New Roman"/>
          <w:color w:val="000000"/>
          <w:sz w:val="24"/>
          <w:szCs w:val="24"/>
          <w:lang w:val="ru-RU"/>
        </w:rPr>
        <w:t xml:space="preserve">ендерной заявки </w:t>
      </w:r>
      <w:r w:rsidR="00C51F1B">
        <w:rPr>
          <w:rFonts w:ascii="Times New Roman" w:hAnsi="Times New Roman" w:cs="Times New Roman"/>
          <w:color w:val="000000"/>
          <w:sz w:val="24"/>
          <w:szCs w:val="24"/>
          <w:lang w:val="ru-RU"/>
        </w:rPr>
        <w:t xml:space="preserve">потенциального поставщика </w:t>
      </w:r>
      <w:r w:rsidR="00C51F1B" w:rsidRPr="00473125">
        <w:rPr>
          <w:rFonts w:ascii="Times New Roman" w:hAnsi="Times New Roman" w:cs="Times New Roman"/>
          <w:color w:val="000000"/>
          <w:sz w:val="24"/>
          <w:szCs w:val="24"/>
          <w:lang w:val="ru-RU"/>
        </w:rPr>
        <w:t xml:space="preserve">менее </w:t>
      </w:r>
      <w:r w:rsidR="00C51F1B">
        <w:rPr>
          <w:rFonts w:ascii="Times New Roman" w:hAnsi="Times New Roman" w:cs="Times New Roman"/>
          <w:color w:val="000000"/>
          <w:sz w:val="24"/>
          <w:szCs w:val="24"/>
          <w:lang w:val="ru-RU"/>
        </w:rPr>
        <w:t>срока, требуемого Тендерной документацией</w:t>
      </w:r>
      <w:r w:rsidR="006155F6">
        <w:rPr>
          <w:rFonts w:ascii="Times New Roman" w:hAnsi="Times New Roman" w:cs="Times New Roman"/>
          <w:color w:val="000000"/>
          <w:sz w:val="24"/>
          <w:szCs w:val="24"/>
          <w:lang w:val="ru-RU"/>
        </w:rPr>
        <w:t>.</w:t>
      </w:r>
    </w:p>
    <w:p w:rsidR="00032431" w:rsidRPr="00473125" w:rsidRDefault="008B26DA" w:rsidP="004A316D">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00032431"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00032431"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00032431"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00032431" w:rsidRPr="00473125">
        <w:rPr>
          <w:rFonts w:ascii="Times New Roman" w:hAnsi="Times New Roman" w:cs="Times New Roman"/>
          <w:bCs/>
          <w:sz w:val="24"/>
          <w:szCs w:val="24"/>
          <w:lang w:val="ru-RU"/>
        </w:rPr>
        <w:t>тся исчерпывающими.</w:t>
      </w:r>
    </w:p>
    <w:p w:rsidR="006A5464" w:rsidRDefault="006A5464" w:rsidP="00FD0223">
      <w:pPr>
        <w:pStyle w:val="a6"/>
        <w:ind w:firstLine="720"/>
        <w:jc w:val="center"/>
        <w:rPr>
          <w:rFonts w:ascii="Times New Roman" w:hAnsi="Times New Roman" w:cs="Times New Roman"/>
          <w:b/>
          <w:bCs/>
          <w:sz w:val="24"/>
          <w:szCs w:val="24"/>
          <w:lang w:val="ru-RU"/>
        </w:rPr>
      </w:pPr>
    </w:p>
    <w:p w:rsidR="00FD0223" w:rsidRPr="00473125" w:rsidRDefault="00FD0223" w:rsidP="00FD0223">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sidR="008D6D2A">
        <w:rPr>
          <w:rFonts w:ascii="Times New Roman" w:hAnsi="Times New Roman" w:cs="Times New Roman"/>
          <w:b/>
          <w:bCs/>
          <w:sz w:val="24"/>
          <w:szCs w:val="24"/>
          <w:lang w:val="ru-RU"/>
        </w:rPr>
        <w:t>2</w:t>
      </w:r>
      <w:r w:rsidRPr="00473125">
        <w:rPr>
          <w:rFonts w:ascii="Times New Roman" w:hAnsi="Times New Roman" w:cs="Times New Roman"/>
          <w:b/>
          <w:bCs/>
          <w:sz w:val="24"/>
          <w:szCs w:val="24"/>
          <w:lang w:val="ru-RU"/>
        </w:rPr>
        <w:t>. Подведение итогов тендера</w:t>
      </w:r>
    </w:p>
    <w:p w:rsidR="00032431" w:rsidRPr="00473125" w:rsidRDefault="006155F6" w:rsidP="009243BB">
      <w:pPr>
        <w:pStyle w:val="a6"/>
        <w:numPr>
          <w:ilvl w:val="0"/>
          <w:numId w:val="7"/>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00032431" w:rsidRPr="00473125">
        <w:rPr>
          <w:rFonts w:ascii="Times New Roman" w:hAnsi="Times New Roman" w:cs="Times New Roman"/>
          <w:sz w:val="24"/>
          <w:szCs w:val="24"/>
          <w:lang w:val="ru-RU"/>
        </w:rPr>
        <w:t>отклоненные</w:t>
      </w:r>
      <w:proofErr w:type="spellEnd"/>
      <w:r w:rsidR="00032431"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36272" w:rsidRPr="00473125" w:rsidRDefault="00336272"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sidR="008B26DA">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336272" w:rsidRDefault="00336272"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sidR="00934E7D">
        <w:rPr>
          <w:rFonts w:ascii="Times New Roman" w:hAnsi="Times New Roman" w:cs="Times New Roman"/>
          <w:sz w:val="24"/>
          <w:szCs w:val="24"/>
          <w:lang w:val="ru-RU"/>
        </w:rPr>
        <w:t>оказания</w:t>
      </w:r>
      <w:r>
        <w:rPr>
          <w:rFonts w:ascii="Times New Roman" w:hAnsi="Times New Roman" w:cs="Times New Roman"/>
          <w:sz w:val="24"/>
          <w:szCs w:val="24"/>
          <w:lang w:val="ru-RU"/>
        </w:rPr>
        <w:t xml:space="preserve">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на рынке закупаемых </w:t>
      </w:r>
      <w:r w:rsidR="00934E7D">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w:t>
      </w:r>
      <w:r w:rsidRPr="00473125">
        <w:rPr>
          <w:rFonts w:ascii="Times New Roman" w:hAnsi="Times New Roman" w:cs="Times New Roman"/>
          <w:sz w:val="24"/>
          <w:szCs w:val="24"/>
          <w:lang w:val="ru-RU"/>
        </w:rPr>
        <w:lastRenderedPageBreak/>
        <w:t xml:space="preserve">сопоставления второе место) признается потенциальный поставщик, ранее предоставивший заявку на участие в тендере.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Итоги тендера оформляются протоколом об итогах тендера</w:t>
      </w:r>
      <w:r w:rsidR="00291C1A" w:rsidRPr="00473125">
        <w:rPr>
          <w:rFonts w:ascii="Times New Roman" w:hAnsi="Times New Roman" w:cs="Times New Roman"/>
          <w:sz w:val="24"/>
          <w:szCs w:val="24"/>
          <w:lang w:val="ru-RU"/>
        </w:rPr>
        <w:t>, который</w:t>
      </w:r>
      <w:r w:rsidRPr="00473125">
        <w:rPr>
          <w:rFonts w:ascii="Times New Roman" w:hAnsi="Times New Roman" w:cs="Times New Roman"/>
          <w:sz w:val="24"/>
          <w:szCs w:val="24"/>
          <w:lang w:val="ru-RU"/>
        </w:rPr>
        <w:t xml:space="preserve"> подписывается </w:t>
      </w:r>
      <w:r w:rsidR="00C32E8A" w:rsidRPr="00473125">
        <w:rPr>
          <w:rFonts w:ascii="Times New Roman" w:hAnsi="Times New Roman" w:cs="Times New Roman"/>
          <w:sz w:val="24"/>
          <w:szCs w:val="24"/>
          <w:lang w:val="ru-RU"/>
        </w:rPr>
        <w:t>тендерной комисси</w:t>
      </w:r>
      <w:r w:rsidR="00336272">
        <w:rPr>
          <w:rFonts w:ascii="Times New Roman" w:hAnsi="Times New Roman" w:cs="Times New Roman"/>
          <w:sz w:val="24"/>
          <w:szCs w:val="24"/>
          <w:lang w:val="ru-RU"/>
        </w:rPr>
        <w:t>ей</w:t>
      </w:r>
      <w:r w:rsidR="00C32E8A" w:rsidRPr="00473125">
        <w:rPr>
          <w:rFonts w:ascii="Times New Roman" w:hAnsi="Times New Roman" w:cs="Times New Roman"/>
          <w:sz w:val="24"/>
          <w:szCs w:val="24"/>
          <w:lang w:val="ru-RU"/>
        </w:rPr>
        <w:t xml:space="preserve"> </w:t>
      </w:r>
      <w:r w:rsidRPr="00473125">
        <w:rPr>
          <w:rFonts w:ascii="Times New Roman" w:hAnsi="Times New Roman" w:cs="Times New Roman"/>
          <w:sz w:val="24"/>
          <w:szCs w:val="24"/>
          <w:lang w:val="ru-RU"/>
        </w:rPr>
        <w:t xml:space="preserve">и полистно визируется её секретарём. </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 xml:space="preserve">о месте и времени подведения итогов;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 поступивших заявках потенциальных поставщиков на участие в тендере;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 xml:space="preserve">о сумме, выделенной для закупки, предусмотренной в плане закупок без учета НДС;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4) </w:t>
      </w:r>
      <w:r w:rsidR="00032431" w:rsidRPr="00473125">
        <w:rPr>
          <w:rFonts w:ascii="Times New Roman" w:hAnsi="Times New Roman" w:cs="Times New Roman"/>
          <w:bCs/>
          <w:sz w:val="24"/>
          <w:szCs w:val="24"/>
          <w:lang w:val="ru-RU"/>
        </w:rPr>
        <w:t>об отклоненных заявках с указанием детализированных оснований отклонения</w:t>
      </w:r>
      <w:r w:rsidR="00032431"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00032431" w:rsidRPr="00473125">
        <w:rPr>
          <w:rFonts w:ascii="Times New Roman" w:hAnsi="Times New Roman" w:cs="Times New Roman"/>
          <w:bCs/>
          <w:sz w:val="24"/>
          <w:szCs w:val="24"/>
          <w:lang w:val="ru-RU"/>
        </w:rPr>
        <w:t>;</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r w:rsidR="00032431" w:rsidRPr="00473125">
        <w:rPr>
          <w:rFonts w:ascii="Times New Roman" w:hAnsi="Times New Roman" w:cs="Times New Roman"/>
          <w:bCs/>
          <w:sz w:val="24"/>
          <w:szCs w:val="24"/>
          <w:lang w:val="ru-RU"/>
        </w:rPr>
        <w:t>о потенциальных поставщиках, чьи заявки на участие в тендере не отклонены;</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6) </w:t>
      </w:r>
      <w:r w:rsidR="00032431" w:rsidRPr="00473125">
        <w:rPr>
          <w:rFonts w:ascii="Times New Roman" w:hAnsi="Times New Roman" w:cs="Times New Roman"/>
          <w:bCs/>
          <w:sz w:val="24"/>
          <w:szCs w:val="24"/>
          <w:lang w:val="ru-RU"/>
        </w:rPr>
        <w:t>о результатах применения критериев оценки и сопоставления;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7) </w:t>
      </w:r>
      <w:r w:rsidR="00032431" w:rsidRPr="00473125">
        <w:rPr>
          <w:rFonts w:ascii="Times New Roman" w:hAnsi="Times New Roman" w:cs="Times New Roman"/>
          <w:bCs/>
          <w:sz w:val="24"/>
          <w:szCs w:val="24"/>
          <w:lang w:val="ru-RU"/>
        </w:rPr>
        <w:t>о сумме и сроках заключения договора о закупках в случае, если тендер состоялся;</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8) </w:t>
      </w:r>
      <w:r w:rsidR="00032431" w:rsidRPr="00473125">
        <w:rPr>
          <w:rFonts w:ascii="Times New Roman" w:hAnsi="Times New Roman" w:cs="Times New Roman"/>
          <w:bCs/>
          <w:sz w:val="24"/>
          <w:szCs w:val="24"/>
          <w:lang w:val="ru-RU"/>
        </w:rPr>
        <w:t>о потенциальном поставщике, занявшем второе место;</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9) </w:t>
      </w:r>
      <w:r w:rsidR="00032431" w:rsidRPr="00473125">
        <w:rPr>
          <w:rFonts w:ascii="Times New Roman" w:hAnsi="Times New Roman" w:cs="Times New Roman"/>
          <w:bCs/>
          <w:sz w:val="24"/>
          <w:szCs w:val="24"/>
          <w:lang w:val="ru-RU"/>
        </w:rPr>
        <w:t xml:space="preserve">сведения о направлении в соответствии с пунктом </w:t>
      </w:r>
      <w:r w:rsidR="001F02AD" w:rsidRPr="00473125">
        <w:rPr>
          <w:rFonts w:ascii="Times New Roman" w:hAnsi="Times New Roman" w:cs="Times New Roman"/>
          <w:bCs/>
          <w:sz w:val="24"/>
          <w:szCs w:val="24"/>
          <w:lang w:val="ru-RU"/>
        </w:rPr>
        <w:t>55</w:t>
      </w:r>
      <w:r w:rsidR="00032431" w:rsidRPr="00473125">
        <w:rPr>
          <w:rFonts w:ascii="Times New Roman" w:hAnsi="Times New Roman" w:cs="Times New Roman"/>
          <w:bCs/>
          <w:sz w:val="24"/>
          <w:szCs w:val="24"/>
          <w:lang w:val="ru-RU"/>
        </w:rPr>
        <w:t xml:space="preserve"> Правил запросов потенциальным поставщикам, соответствующим государственным органам, физическим и юридическим лицам;</w:t>
      </w:r>
    </w:p>
    <w:p w:rsidR="00032431" w:rsidRPr="00473125" w:rsidRDefault="00291C1A" w:rsidP="00291C1A">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10) </w:t>
      </w:r>
      <w:r w:rsidR="00032431" w:rsidRPr="00473125">
        <w:rPr>
          <w:rFonts w:ascii="Times New Roman" w:hAnsi="Times New Roman" w:cs="Times New Roman"/>
          <w:bCs/>
          <w:sz w:val="24"/>
          <w:szCs w:val="24"/>
          <w:lang w:val="ru-RU"/>
        </w:rPr>
        <w:t>иная информация по усмотрению тендерной комиссии.</w:t>
      </w:r>
    </w:p>
    <w:p w:rsidR="00032431" w:rsidRPr="00473125" w:rsidRDefault="00032431" w:rsidP="009243BB">
      <w:pPr>
        <w:pStyle w:val="a6"/>
        <w:numPr>
          <w:ilvl w:val="0"/>
          <w:numId w:val="7"/>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представления заявок на участие в тендере менее двух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если после отклонения тендерной комиссией по основаниям, предусмотренным пунктом 5</w:t>
      </w:r>
      <w:r w:rsidR="001F02AD" w:rsidRPr="00473125">
        <w:rPr>
          <w:rFonts w:ascii="Times New Roman" w:hAnsi="Times New Roman" w:cs="Times New Roman"/>
          <w:bCs/>
          <w:sz w:val="24"/>
          <w:szCs w:val="24"/>
          <w:lang w:val="ru-RU"/>
        </w:rPr>
        <w:t>7</w:t>
      </w:r>
      <w:r w:rsidR="00032431" w:rsidRPr="00473125">
        <w:rPr>
          <w:rFonts w:ascii="Times New Roman" w:hAnsi="Times New Roman" w:cs="Times New Roman"/>
          <w:bCs/>
          <w:sz w:val="24"/>
          <w:szCs w:val="24"/>
          <w:lang w:val="ru-RU"/>
        </w:rPr>
        <w:t xml:space="preserve"> Правил, осталось менее двух заявок на участие в тендере потенциальных поставщиков;</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уклонения победителя и потенциального поставщика, занявшего второ</w:t>
      </w:r>
      <w:r w:rsidR="00A72922">
        <w:rPr>
          <w:rFonts w:ascii="Times New Roman" w:hAnsi="Times New Roman" w:cs="Times New Roman"/>
          <w:bCs/>
          <w:sz w:val="24"/>
          <w:szCs w:val="24"/>
          <w:lang w:val="ru-RU"/>
        </w:rPr>
        <w:t>е место, от заключения договора.</w:t>
      </w:r>
    </w:p>
    <w:p w:rsidR="00032431" w:rsidRPr="00473125" w:rsidRDefault="00032431" w:rsidP="009243BB">
      <w:pPr>
        <w:pStyle w:val="a6"/>
        <w:numPr>
          <w:ilvl w:val="0"/>
          <w:numId w:val="7"/>
        </w:numPr>
        <w:tabs>
          <w:tab w:val="left" w:pos="1134"/>
        </w:tabs>
        <w:ind w:left="0" w:firstLine="720"/>
        <w:jc w:val="both"/>
        <w:rPr>
          <w:rFonts w:ascii="Times New Roman" w:hAnsi="Times New Roman" w:cs="Times New Roman"/>
          <w:sz w:val="24"/>
          <w:szCs w:val="24"/>
          <w:lang w:val="ru-RU"/>
        </w:rPr>
      </w:pPr>
      <w:bookmarkStart w:id="0" w:name="SUB280100"/>
      <w:bookmarkStart w:id="1" w:name="SUB280102"/>
      <w:bookmarkStart w:id="2" w:name="SUB280103"/>
      <w:bookmarkStart w:id="3" w:name="SUB280101"/>
      <w:bookmarkEnd w:id="0"/>
      <w:bookmarkEnd w:id="1"/>
      <w:bookmarkEnd w:id="2"/>
      <w:bookmarkEnd w:id="3"/>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о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об изменении тендерной документации и повторном проведении закупок способом тендера;</w:t>
      </w:r>
    </w:p>
    <w:p w:rsidR="00032431" w:rsidRPr="00473125" w:rsidRDefault="00291C1A" w:rsidP="004A316D">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 xml:space="preserve">3) </w:t>
      </w:r>
      <w:r w:rsidR="00032431" w:rsidRPr="00473125">
        <w:rPr>
          <w:rFonts w:ascii="Times New Roman" w:hAnsi="Times New Roman" w:cs="Times New Roman"/>
          <w:bCs/>
          <w:sz w:val="24"/>
          <w:szCs w:val="24"/>
          <w:lang w:val="ru-RU"/>
        </w:rPr>
        <w:t>об осуществлении закупок способом из одного источника.</w:t>
      </w:r>
    </w:p>
    <w:p w:rsidR="00336272" w:rsidRPr="00A16E41" w:rsidRDefault="00D3736A" w:rsidP="00A16E4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w:t>
      </w:r>
      <w:r w:rsidR="00267051">
        <w:rPr>
          <w:rFonts w:ascii="Times New Roman" w:hAnsi="Times New Roman" w:cs="Times New Roman"/>
          <w:sz w:val="24"/>
          <w:szCs w:val="24"/>
          <w:lang w:val="ru-RU"/>
        </w:rPr>
        <w:t xml:space="preserve">о закупках </w:t>
      </w:r>
      <w:r w:rsidR="00934E7D">
        <w:rPr>
          <w:rFonts w:ascii="Times New Roman" w:hAnsi="Times New Roman" w:cs="Times New Roman"/>
          <w:sz w:val="24"/>
          <w:szCs w:val="24"/>
          <w:lang w:val="ru-RU"/>
        </w:rPr>
        <w:t>услуг</w:t>
      </w:r>
      <w:r w:rsidR="00267051">
        <w:rPr>
          <w:rFonts w:ascii="Times New Roman" w:hAnsi="Times New Roman" w:cs="Times New Roman"/>
          <w:sz w:val="24"/>
          <w:szCs w:val="24"/>
          <w:lang w:val="ru-RU"/>
        </w:rPr>
        <w:t xml:space="preserve"> </w:t>
      </w:r>
      <w:r>
        <w:rPr>
          <w:rFonts w:ascii="Times New Roman" w:hAnsi="Times New Roman" w:cs="Times New Roman"/>
          <w:sz w:val="24"/>
          <w:szCs w:val="24"/>
          <w:lang w:val="ru-RU"/>
        </w:rPr>
        <w:t>с таким потенциальным поставщиком способом из одного источника</w:t>
      </w:r>
      <w:r w:rsidR="00336272" w:rsidRPr="00A16E41">
        <w:rPr>
          <w:rFonts w:ascii="Times New Roman" w:hAnsi="Times New Roman" w:cs="Times New Roman"/>
          <w:bCs/>
          <w:sz w:val="24"/>
          <w:szCs w:val="24"/>
          <w:lang w:val="ru-RU"/>
        </w:rPr>
        <w:t>.</w:t>
      </w:r>
    </w:p>
    <w:p w:rsidR="00032431" w:rsidRPr="00473125" w:rsidRDefault="00032431" w:rsidP="009243BB">
      <w:pPr>
        <w:pStyle w:val="a6"/>
        <w:numPr>
          <w:ilvl w:val="0"/>
          <w:numId w:val="7"/>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032431" w:rsidRPr="00473125"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w:t>
      </w:r>
      <w:r w:rsidR="00032431" w:rsidRPr="00473125">
        <w:rPr>
          <w:rFonts w:ascii="Times New Roman" w:hAnsi="Times New Roman" w:cs="Times New Roman"/>
          <w:bCs/>
          <w:sz w:val="24"/>
          <w:szCs w:val="24"/>
          <w:lang w:val="ru-RU"/>
        </w:rPr>
        <w:t>направляет победителю уведомление;</w:t>
      </w:r>
    </w:p>
    <w:p w:rsidR="00032431" w:rsidRDefault="00291C1A" w:rsidP="004A316D">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w:t>
      </w:r>
      <w:r w:rsidR="00032431" w:rsidRPr="00473125">
        <w:rPr>
          <w:rFonts w:ascii="Times New Roman" w:hAnsi="Times New Roman" w:cs="Times New Roman"/>
          <w:bCs/>
          <w:sz w:val="24"/>
          <w:szCs w:val="24"/>
          <w:lang w:val="ru-RU"/>
        </w:rPr>
        <w:t xml:space="preserve">размещает протокол об итогах </w:t>
      </w:r>
      <w:r w:rsidR="00A72922">
        <w:rPr>
          <w:rFonts w:ascii="Times New Roman" w:hAnsi="Times New Roman" w:cs="Times New Roman"/>
          <w:bCs/>
          <w:sz w:val="24"/>
          <w:szCs w:val="24"/>
          <w:lang w:val="ru-RU"/>
        </w:rPr>
        <w:t xml:space="preserve">тендера на </w:t>
      </w:r>
      <w:proofErr w:type="spellStart"/>
      <w:r w:rsidR="00056AD8">
        <w:rPr>
          <w:rFonts w:ascii="Times New Roman" w:hAnsi="Times New Roman" w:cs="Times New Roman"/>
          <w:bCs/>
          <w:sz w:val="24"/>
          <w:szCs w:val="24"/>
          <w:lang w:val="ru-RU"/>
        </w:rPr>
        <w:t>интернет-ресурсе</w:t>
      </w:r>
      <w:proofErr w:type="spellEnd"/>
      <w:r w:rsidR="00A72922">
        <w:rPr>
          <w:rFonts w:ascii="Times New Roman" w:hAnsi="Times New Roman" w:cs="Times New Roman"/>
          <w:bCs/>
          <w:sz w:val="24"/>
          <w:szCs w:val="24"/>
          <w:lang w:val="ru-RU"/>
        </w:rPr>
        <w:t xml:space="preserve"> Заказчика.</w:t>
      </w:r>
    </w:p>
    <w:p w:rsidR="00FD0223" w:rsidRPr="00473125" w:rsidRDefault="00FD0223" w:rsidP="00FD0223">
      <w:pPr>
        <w:pStyle w:val="a6"/>
        <w:jc w:val="center"/>
        <w:rPr>
          <w:rFonts w:ascii="Times New Roman" w:hAnsi="Times New Roman" w:cs="Times New Roman"/>
          <w:b/>
          <w:bCs/>
          <w:sz w:val="24"/>
          <w:szCs w:val="24"/>
          <w:lang w:val="ru-RU"/>
        </w:rPr>
      </w:pPr>
    </w:p>
    <w:p w:rsidR="00742239" w:rsidRPr="00E21231" w:rsidRDefault="00742239" w:rsidP="00742239">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13. Порядок заключения договора о закупках по итогам тендера</w:t>
      </w:r>
    </w:p>
    <w:p w:rsidR="00742239" w:rsidRPr="00E21231" w:rsidRDefault="003B7D85" w:rsidP="009243BB">
      <w:pPr>
        <w:pStyle w:val="Default"/>
        <w:numPr>
          <w:ilvl w:val="0"/>
          <w:numId w:val="7"/>
        </w:numPr>
        <w:tabs>
          <w:tab w:val="left" w:pos="1134"/>
        </w:tabs>
        <w:ind w:left="0" w:firstLine="720"/>
        <w:jc w:val="both"/>
        <w:rPr>
          <w:lang w:val="ru-RU"/>
        </w:rPr>
      </w:pPr>
      <w:r>
        <w:rPr>
          <w:lang w:val="ru-RU"/>
        </w:rPr>
        <w:t>Договор (</w:t>
      </w:r>
      <w:r w:rsidR="00C1297E">
        <w:rPr>
          <w:lang w:val="ru-RU"/>
        </w:rPr>
        <w:t>П</w:t>
      </w:r>
      <w:r>
        <w:rPr>
          <w:lang w:val="ru-RU"/>
        </w:rPr>
        <w:t xml:space="preserve">риложение </w:t>
      </w:r>
      <w:r w:rsidR="00C1297E">
        <w:rPr>
          <w:lang w:val="ru-RU"/>
        </w:rPr>
        <w:t xml:space="preserve">№ </w:t>
      </w:r>
      <w:r w:rsidR="00554C42">
        <w:rPr>
          <w:lang w:val="ru-RU"/>
        </w:rPr>
        <w:t>5</w:t>
      </w:r>
      <w:r w:rsidR="00742239" w:rsidRPr="00E21231">
        <w:rPr>
          <w:lang w:val="ru-RU"/>
        </w:rPr>
        <w:t xml:space="preserve"> к Тендерной документации) заключается в соответствии с содержащимся в Тендерной документации </w:t>
      </w:r>
      <w:r w:rsidR="00742239">
        <w:rPr>
          <w:lang w:val="ru-RU"/>
        </w:rPr>
        <w:t>проект</w:t>
      </w:r>
      <w:r w:rsidR="00BE43B8">
        <w:rPr>
          <w:lang w:val="ru-RU"/>
        </w:rPr>
        <w:t>ом</w:t>
      </w:r>
      <w:r w:rsidR="00742239">
        <w:rPr>
          <w:lang w:val="ru-RU"/>
        </w:rPr>
        <w:t xml:space="preserve"> </w:t>
      </w:r>
      <w:r w:rsidR="00742239" w:rsidRPr="00E21231">
        <w:rPr>
          <w:lang w:val="ru-RU"/>
        </w:rPr>
        <w:t xml:space="preserve">договора о закупках. </w:t>
      </w:r>
    </w:p>
    <w:p w:rsidR="00742239" w:rsidRPr="00E21231" w:rsidRDefault="00742239" w:rsidP="009243BB">
      <w:pPr>
        <w:pStyle w:val="Default"/>
        <w:numPr>
          <w:ilvl w:val="0"/>
          <w:numId w:val="7"/>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742239" w:rsidRPr="00E21231" w:rsidRDefault="00742239" w:rsidP="009243BB">
      <w:pPr>
        <w:pStyle w:val="a"/>
        <w:numPr>
          <w:ilvl w:val="0"/>
          <w:numId w:val="7"/>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32205D">
        <w:rPr>
          <w:rFonts w:ascii="Times New Roman" w:hAnsi="Times New Roman" w:cs="Times New Roman"/>
          <w:b w:val="0"/>
        </w:rPr>
        <w:t xml:space="preserve">оказываемые </w:t>
      </w:r>
      <w:r w:rsidR="00AC4AB2">
        <w:rPr>
          <w:rFonts w:ascii="Times New Roman" w:hAnsi="Times New Roman" w:cs="Times New Roman"/>
          <w:b w:val="0"/>
        </w:rPr>
        <w:t>услуги,</w:t>
      </w:r>
      <w:r w:rsidRPr="00E21231">
        <w:rPr>
          <w:rFonts w:ascii="Times New Roman" w:hAnsi="Times New Roman" w:cs="Times New Roman"/>
          <w:b w:val="0"/>
        </w:rPr>
        <w:t xml:space="preserve"> не облага</w:t>
      </w:r>
      <w:r w:rsidR="0032205D">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742239" w:rsidRPr="00E21231" w:rsidRDefault="00742239" w:rsidP="009243BB">
      <w:pPr>
        <w:pStyle w:val="Default"/>
        <w:numPr>
          <w:ilvl w:val="0"/>
          <w:numId w:val="7"/>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sidR="00BE43B8">
        <w:rPr>
          <w:lang w:val="ru-RU"/>
        </w:rPr>
        <w:t>,</w:t>
      </w:r>
      <w:r w:rsidRPr="00E21231">
        <w:rPr>
          <w:lang w:val="ru-RU"/>
        </w:rPr>
        <w:t xml:space="preserve"> </w:t>
      </w:r>
      <w:r w:rsidR="00BE43B8">
        <w:rPr>
          <w:lang w:val="ru-RU"/>
        </w:rPr>
        <w:t>но не позднее</w:t>
      </w:r>
      <w:r w:rsidRPr="00E21231">
        <w:rPr>
          <w:lang w:val="ru-RU"/>
        </w:rPr>
        <w:t xml:space="preserve"> 25 (двадцати пяти) календарных дней с даты подписания протокола об итогах</w:t>
      </w:r>
      <w:r>
        <w:rPr>
          <w:lang w:val="ru-RU"/>
        </w:rPr>
        <w:t>.</w:t>
      </w:r>
    </w:p>
    <w:p w:rsidR="00742239" w:rsidRPr="00E21231" w:rsidRDefault="00742239" w:rsidP="009243BB">
      <w:pPr>
        <w:pStyle w:val="a"/>
        <w:numPr>
          <w:ilvl w:val="0"/>
          <w:numId w:val="7"/>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lastRenderedPageBreak/>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742239" w:rsidRDefault="00742239" w:rsidP="009243BB">
      <w:pPr>
        <w:pStyle w:val="Default"/>
        <w:numPr>
          <w:ilvl w:val="0"/>
          <w:numId w:val="7"/>
        </w:numPr>
        <w:tabs>
          <w:tab w:val="left" w:pos="1134"/>
        </w:tabs>
        <w:ind w:left="0" w:firstLine="720"/>
        <w:jc w:val="both"/>
        <w:rPr>
          <w:lang w:val="ru-RU"/>
        </w:rPr>
      </w:pPr>
      <w:r w:rsidRPr="00E21231">
        <w:rPr>
          <w:lang w:val="ru-RU"/>
        </w:rPr>
        <w:t xml:space="preserve">В случае если потенциальный поставщик, </w:t>
      </w:r>
      <w:r w:rsidR="00BE43B8">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sidR="00BE43B8">
        <w:rPr>
          <w:lang w:val="ru-RU"/>
        </w:rPr>
        <w:t xml:space="preserve"> и уклонился </w:t>
      </w:r>
      <w:r w:rsidR="00BE43B8" w:rsidRPr="00E21231">
        <w:rPr>
          <w:lang w:val="ru-RU"/>
        </w:rPr>
        <w:t>от заключения договора о закупках</w:t>
      </w:r>
      <w:r w:rsidRPr="00E21231">
        <w:rPr>
          <w:lang w:val="ru-RU"/>
        </w:rPr>
        <w:t>, такой потенциальный поставщик</w:t>
      </w:r>
      <w:r w:rsidR="00BE43B8">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BE43B8" w:rsidRPr="00E21231" w:rsidRDefault="00BE43B8" w:rsidP="00BE43B8">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742239" w:rsidRPr="00E21231" w:rsidRDefault="00742239" w:rsidP="009243BB">
      <w:pPr>
        <w:pStyle w:val="Default"/>
        <w:numPr>
          <w:ilvl w:val="0"/>
          <w:numId w:val="7"/>
        </w:numPr>
        <w:tabs>
          <w:tab w:val="left" w:pos="1134"/>
        </w:tabs>
        <w:ind w:left="0" w:firstLine="720"/>
        <w:jc w:val="both"/>
        <w:rPr>
          <w:lang w:val="ru-RU"/>
        </w:rPr>
      </w:pPr>
      <w:r w:rsidRPr="00E21231">
        <w:rPr>
          <w:lang w:val="ru-RU"/>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742239" w:rsidRPr="00E21231" w:rsidRDefault="00742239" w:rsidP="009243BB">
      <w:pPr>
        <w:pStyle w:val="a"/>
        <w:numPr>
          <w:ilvl w:val="0"/>
          <w:numId w:val="7"/>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sidR="008B26DA">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sidR="008B26DA">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742239" w:rsidRPr="00E21231" w:rsidRDefault="00742239" w:rsidP="00742239">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sidR="00BE43B8">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w:t>
      </w:r>
      <w:r w:rsidR="00BE43B8">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sidR="00BE43B8">
        <w:rPr>
          <w:rFonts w:ascii="Times New Roman" w:hAnsi="Times New Roman" w:cs="Times New Roman"/>
        </w:rPr>
        <w:t>Потенциальный п</w:t>
      </w:r>
      <w:r w:rsidRPr="00E21231">
        <w:rPr>
          <w:rFonts w:ascii="Times New Roman" w:hAnsi="Times New Roman" w:cs="Times New Roman"/>
        </w:rPr>
        <w:t>оставщик, занявший по итогам оценки и сопоставления второе место должен подписать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742239" w:rsidRPr="00684B8E" w:rsidRDefault="00742239" w:rsidP="009243BB">
      <w:pPr>
        <w:pStyle w:val="a"/>
        <w:numPr>
          <w:ilvl w:val="0"/>
          <w:numId w:val="7"/>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w:t>
      </w:r>
      <w:r w:rsidR="00D3736A" w:rsidRPr="00E21231">
        <w:rPr>
          <w:rFonts w:ascii="Times New Roman" w:hAnsi="Times New Roman" w:cs="Times New Roman"/>
          <w:b w:val="0"/>
        </w:rPr>
        <w:t>по истечении 10 (десяти) рабочих дней с даты направления уведомления</w:t>
      </w:r>
      <w:r w:rsidR="00D3736A">
        <w:rPr>
          <w:rFonts w:ascii="Times New Roman" w:hAnsi="Times New Roman" w:cs="Times New Roman"/>
          <w:b w:val="0"/>
        </w:rPr>
        <w:t>,</w:t>
      </w:r>
      <w:r w:rsidR="00D3736A" w:rsidRPr="00E21231">
        <w:rPr>
          <w:rFonts w:ascii="Times New Roman" w:hAnsi="Times New Roman" w:cs="Times New Roman"/>
          <w:b w:val="0"/>
        </w:rPr>
        <w:t xml:space="preserve"> </w:t>
      </w:r>
      <w:r w:rsidRPr="00E21231">
        <w:rPr>
          <w:rFonts w:ascii="Times New Roman" w:hAnsi="Times New Roman" w:cs="Times New Roman"/>
          <w:b w:val="0"/>
        </w:rPr>
        <w:t xml:space="preserve">потенциальным поставщиком, занявшим по итогам оценки и сопоставления второе место не будет представлен ответ на уведомление, </w:t>
      </w:r>
      <w:r w:rsidR="00D3736A" w:rsidRPr="00684B8E">
        <w:rPr>
          <w:rFonts w:ascii="Times New Roman" w:hAnsi="Times New Roman" w:cs="Times New Roman"/>
          <w:b w:val="0"/>
        </w:rPr>
        <w:t>закупки должны быть осуществлены повторно</w:t>
      </w:r>
      <w:r w:rsidRPr="00684B8E">
        <w:rPr>
          <w:rFonts w:ascii="Times New Roman" w:hAnsi="Times New Roman" w:cs="Times New Roman"/>
          <w:b w:val="0"/>
        </w:rPr>
        <w:t>.</w:t>
      </w:r>
    </w:p>
    <w:p w:rsidR="00742239" w:rsidRPr="00E21231" w:rsidRDefault="00742239" w:rsidP="009243BB">
      <w:pPr>
        <w:pStyle w:val="a"/>
        <w:numPr>
          <w:ilvl w:val="0"/>
          <w:numId w:val="7"/>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sidR="00DC0CB2">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742239" w:rsidRPr="00E21231" w:rsidRDefault="00742239" w:rsidP="009243BB">
      <w:pPr>
        <w:pStyle w:val="a6"/>
        <w:numPr>
          <w:ilvl w:val="0"/>
          <w:numId w:val="7"/>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sidR="00DC0CB2">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p>
    <w:p w:rsidR="008964B3" w:rsidRDefault="008964B3" w:rsidP="0080667B">
      <w:pPr>
        <w:pStyle w:val="a6"/>
        <w:ind w:firstLine="720"/>
        <w:jc w:val="both"/>
        <w:rPr>
          <w:rFonts w:ascii="Times New Roman" w:hAnsi="Times New Roman" w:cs="Times New Roman"/>
          <w:sz w:val="24"/>
          <w:szCs w:val="24"/>
          <w:lang w:val="ru-RU"/>
        </w:rPr>
      </w:pPr>
    </w:p>
    <w:p w:rsidR="008964B3" w:rsidRPr="00473125" w:rsidRDefault="008964B3" w:rsidP="008964B3">
      <w:pPr>
        <w:pStyle w:val="Default"/>
        <w:jc w:val="center"/>
        <w:rPr>
          <w:lang w:val="ru-RU"/>
        </w:rPr>
      </w:pPr>
      <w:r w:rsidRPr="00473125">
        <w:rPr>
          <w:b/>
          <w:bCs/>
          <w:lang w:val="ru-RU"/>
        </w:rPr>
        <w:t>1</w:t>
      </w:r>
      <w:r w:rsidR="002D3062">
        <w:rPr>
          <w:b/>
          <w:bCs/>
          <w:lang w:val="ru-RU"/>
        </w:rPr>
        <w:t>4</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FF4A22" w:rsidRPr="00693C7A" w:rsidRDefault="008964B3" w:rsidP="009243BB">
      <w:pPr>
        <w:pStyle w:val="Default"/>
        <w:numPr>
          <w:ilvl w:val="0"/>
          <w:numId w:val="7"/>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00FF4A22" w:rsidRPr="00693C7A">
        <w:rPr>
          <w:lang w:val="ru-RU"/>
        </w:rPr>
        <w:t>8(717) 272-79-60</w:t>
      </w:r>
      <w:r w:rsidR="00FF4A22" w:rsidRPr="00A16E41">
        <w:rPr>
          <w:color w:val="auto"/>
          <w:lang w:val="ru-RU"/>
        </w:rPr>
        <w:t>,</w:t>
      </w:r>
      <w:r w:rsidR="00DC0CB2" w:rsidRPr="00A16E41">
        <w:rPr>
          <w:rFonts w:ascii="Arial" w:hAnsi="Arial" w:cs="Arial"/>
          <w:color w:val="auto"/>
          <w:lang w:val="ru-RU"/>
        </w:rPr>
        <w:t xml:space="preserve"> </w:t>
      </w:r>
      <w:r w:rsidR="00DC0CB2" w:rsidRPr="00A16E41">
        <w:rPr>
          <w:color w:val="auto"/>
        </w:rPr>
        <w:t>e</w:t>
      </w:r>
      <w:r w:rsidR="00DC0CB2" w:rsidRPr="00A16E41">
        <w:rPr>
          <w:color w:val="auto"/>
          <w:lang w:val="ru-RU"/>
        </w:rPr>
        <w:t>.</w:t>
      </w:r>
      <w:proofErr w:type="spellStart"/>
      <w:r w:rsidR="00DC0CB2" w:rsidRPr="00A16E41">
        <w:rPr>
          <w:color w:val="auto"/>
        </w:rPr>
        <w:t>buzurbaev</w:t>
      </w:r>
      <w:proofErr w:type="spellEnd"/>
      <w:r w:rsidR="00DC0CB2" w:rsidRPr="00A16E41">
        <w:rPr>
          <w:color w:val="auto"/>
          <w:lang w:val="ru-RU"/>
        </w:rPr>
        <w:t>@</w:t>
      </w:r>
      <w:r w:rsidR="00FF4A22" w:rsidRPr="00693C7A">
        <w:rPr>
          <w:lang w:val="ru-RU"/>
        </w:rPr>
        <w:t>recycle.kz.</w:t>
      </w:r>
    </w:p>
    <w:p w:rsidR="008964B3" w:rsidRPr="00473125" w:rsidRDefault="008964B3" w:rsidP="008964B3">
      <w:pPr>
        <w:pStyle w:val="Default"/>
        <w:ind w:firstLine="720"/>
        <w:jc w:val="both"/>
        <w:rPr>
          <w:lang w:val="ru-RU"/>
        </w:rPr>
      </w:pPr>
    </w:p>
    <w:p w:rsidR="008964B3" w:rsidRPr="00473125" w:rsidRDefault="008964B3" w:rsidP="008964B3">
      <w:pPr>
        <w:pStyle w:val="Default"/>
        <w:rPr>
          <w:lang w:val="ru-RU"/>
        </w:rPr>
      </w:pPr>
      <w:r w:rsidRPr="00473125">
        <w:rPr>
          <w:lang w:val="ru-RU"/>
        </w:rPr>
        <w:t xml:space="preserve">Приложения: </w:t>
      </w:r>
    </w:p>
    <w:p w:rsidR="003B7D85" w:rsidRPr="003B7D85" w:rsidRDefault="003B7D85" w:rsidP="009243BB">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sidR="00C1297E">
        <w:rPr>
          <w:iCs/>
          <w:lang w:val="ru-RU"/>
        </w:rPr>
        <w:t xml:space="preserve">№ </w:t>
      </w:r>
      <w:r w:rsidRPr="003B7D85">
        <w:rPr>
          <w:iCs/>
          <w:lang w:val="ru-RU"/>
        </w:rPr>
        <w:t>1 к тендерной документации);</w:t>
      </w:r>
    </w:p>
    <w:p w:rsidR="008964B3" w:rsidRPr="003B7D85" w:rsidRDefault="008964B3" w:rsidP="009243BB">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w:t>
      </w:r>
      <w:r w:rsidR="00934E7D" w:rsidRPr="003B7D85">
        <w:rPr>
          <w:lang w:val="ru-RU"/>
        </w:rPr>
        <w:t>услуг</w:t>
      </w:r>
      <w:r w:rsidR="00E23D29" w:rsidRPr="003B7D85">
        <w:rPr>
          <w:lang w:val="ru-RU"/>
        </w:rPr>
        <w:t xml:space="preserve"> </w:t>
      </w:r>
      <w:r w:rsidRPr="003B7D85">
        <w:rPr>
          <w:iCs/>
          <w:lang w:val="ru-RU"/>
        </w:rPr>
        <w:t>(</w:t>
      </w:r>
      <w:r w:rsidR="00C1297E">
        <w:rPr>
          <w:iCs/>
          <w:lang w:val="ru-RU"/>
        </w:rPr>
        <w:t>П</w:t>
      </w:r>
      <w:r w:rsidRPr="003B7D85">
        <w:rPr>
          <w:iCs/>
          <w:lang w:val="ru-RU"/>
        </w:rPr>
        <w:t>риложени</w:t>
      </w:r>
      <w:r w:rsidR="002D3062" w:rsidRPr="003B7D85">
        <w:rPr>
          <w:iCs/>
          <w:lang w:val="ru-RU"/>
        </w:rPr>
        <w:t>е</w:t>
      </w:r>
      <w:r w:rsidRPr="003B7D85">
        <w:rPr>
          <w:iCs/>
          <w:lang w:val="ru-RU"/>
        </w:rPr>
        <w:t xml:space="preserve"> </w:t>
      </w:r>
      <w:r w:rsidR="00C1297E">
        <w:rPr>
          <w:iCs/>
          <w:lang w:val="ru-RU"/>
        </w:rPr>
        <w:t xml:space="preserve">№ </w:t>
      </w:r>
      <w:r w:rsidR="003B7D85" w:rsidRPr="003B7D85">
        <w:rPr>
          <w:iCs/>
          <w:lang w:val="ru-RU"/>
        </w:rPr>
        <w:t>2</w:t>
      </w:r>
      <w:r w:rsidRPr="003B7D85">
        <w:rPr>
          <w:iCs/>
          <w:lang w:val="ru-RU"/>
        </w:rPr>
        <w:t xml:space="preserve"> к Тендерной документации); </w:t>
      </w:r>
    </w:p>
    <w:p w:rsidR="00E23D29" w:rsidRPr="00B3164F" w:rsidRDefault="00E23D29" w:rsidP="009243BB">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sidR="00C1297E">
        <w:rPr>
          <w:iCs/>
          <w:lang w:val="ru-RU"/>
        </w:rPr>
        <w:t>П</w:t>
      </w:r>
      <w:r w:rsidRPr="003B7D85">
        <w:rPr>
          <w:iCs/>
          <w:lang w:val="ru-RU"/>
        </w:rPr>
        <w:t xml:space="preserve">риложение </w:t>
      </w:r>
      <w:r w:rsidR="00C1297E">
        <w:rPr>
          <w:iCs/>
          <w:lang w:val="ru-RU"/>
        </w:rPr>
        <w:t xml:space="preserve">№ </w:t>
      </w:r>
      <w:r w:rsidR="003B7D85" w:rsidRPr="003B7D85">
        <w:rPr>
          <w:iCs/>
          <w:lang w:val="ru-RU"/>
        </w:rPr>
        <w:t>3</w:t>
      </w:r>
      <w:r w:rsidRPr="003B7D85">
        <w:rPr>
          <w:iCs/>
          <w:lang w:val="ru-RU"/>
        </w:rPr>
        <w:t xml:space="preserve"> к Тендерной документации);</w:t>
      </w:r>
    </w:p>
    <w:p w:rsidR="00B3164F" w:rsidRPr="006A5464" w:rsidRDefault="006A5464" w:rsidP="009243BB">
      <w:pPr>
        <w:pStyle w:val="Default"/>
        <w:numPr>
          <w:ilvl w:val="0"/>
          <w:numId w:val="4"/>
        </w:numPr>
        <w:tabs>
          <w:tab w:val="left" w:pos="900"/>
          <w:tab w:val="left" w:pos="990"/>
          <w:tab w:val="left" w:pos="1080"/>
        </w:tabs>
        <w:spacing w:after="36"/>
        <w:ind w:left="0" w:firstLine="720"/>
        <w:jc w:val="both"/>
        <w:rPr>
          <w:lang w:val="ru-RU"/>
        </w:rPr>
      </w:pPr>
      <w:r w:rsidRPr="006A5464">
        <w:rPr>
          <w:lang w:val="ru-RU"/>
        </w:rPr>
        <w:t xml:space="preserve"> Перечень документов, прилагаемых к тендерной заявке на участие </w:t>
      </w:r>
      <w:r w:rsidRPr="006A5464">
        <w:rPr>
          <w:iCs/>
          <w:lang w:val="ru-RU"/>
        </w:rPr>
        <w:t>(Приложение № 4 к Тендерной документации)</w:t>
      </w:r>
      <w:r>
        <w:rPr>
          <w:iCs/>
          <w:lang w:val="ru-RU"/>
        </w:rPr>
        <w:t>;</w:t>
      </w:r>
    </w:p>
    <w:p w:rsidR="006A5464" w:rsidRPr="006A5464" w:rsidRDefault="006A5464" w:rsidP="009243BB">
      <w:pPr>
        <w:pStyle w:val="Default"/>
        <w:numPr>
          <w:ilvl w:val="0"/>
          <w:numId w:val="4"/>
        </w:numPr>
        <w:tabs>
          <w:tab w:val="left" w:pos="900"/>
          <w:tab w:val="left" w:pos="990"/>
          <w:tab w:val="left" w:pos="1080"/>
        </w:tabs>
        <w:spacing w:after="36"/>
        <w:ind w:left="0" w:firstLine="720"/>
        <w:jc w:val="both"/>
        <w:rPr>
          <w:lang w:val="ru-RU"/>
        </w:rPr>
      </w:pPr>
      <w:r>
        <w:rPr>
          <w:lang w:val="ru-RU"/>
        </w:rPr>
        <w:t xml:space="preserve"> </w:t>
      </w:r>
      <w:r w:rsidRPr="006A5464">
        <w:rPr>
          <w:lang w:val="ru-RU"/>
        </w:rPr>
        <w:t xml:space="preserve">Перечень документов, прилагаемых к </w:t>
      </w:r>
      <w:r>
        <w:rPr>
          <w:lang w:val="ru-RU"/>
        </w:rPr>
        <w:t>Технической спецификации</w:t>
      </w:r>
      <w:r w:rsidRPr="006A5464">
        <w:rPr>
          <w:lang w:val="ru-RU"/>
        </w:rPr>
        <w:t xml:space="preserve"> </w:t>
      </w:r>
      <w:r w:rsidRPr="006A5464">
        <w:rPr>
          <w:iCs/>
          <w:lang w:val="ru-RU"/>
        </w:rPr>
        <w:t xml:space="preserve">(Приложение № </w:t>
      </w:r>
      <w:r>
        <w:rPr>
          <w:iCs/>
          <w:lang w:val="ru-RU"/>
        </w:rPr>
        <w:t>5</w:t>
      </w:r>
      <w:r w:rsidRPr="006A5464">
        <w:rPr>
          <w:iCs/>
          <w:lang w:val="ru-RU"/>
        </w:rPr>
        <w:t xml:space="preserve"> к Тендерной документации)</w:t>
      </w:r>
      <w:r>
        <w:rPr>
          <w:iCs/>
          <w:lang w:val="ru-RU"/>
        </w:rPr>
        <w:t>;</w:t>
      </w:r>
    </w:p>
    <w:p w:rsidR="008964B3" w:rsidRDefault="00A502C0" w:rsidP="009243BB">
      <w:pPr>
        <w:pStyle w:val="Default"/>
        <w:numPr>
          <w:ilvl w:val="0"/>
          <w:numId w:val="4"/>
        </w:numPr>
        <w:tabs>
          <w:tab w:val="left" w:pos="990"/>
        </w:tabs>
        <w:spacing w:after="36"/>
        <w:ind w:left="0" w:firstLine="720"/>
        <w:jc w:val="both"/>
        <w:rPr>
          <w:lang w:val="ru-RU"/>
        </w:rPr>
      </w:pPr>
      <w:r w:rsidRPr="003B7D85">
        <w:rPr>
          <w:lang w:val="ru-RU"/>
        </w:rPr>
        <w:t xml:space="preserve">Форма заявки на участие в тендере </w:t>
      </w:r>
      <w:r w:rsidR="00C1297E">
        <w:rPr>
          <w:lang w:val="ru-RU"/>
        </w:rPr>
        <w:t>(П</w:t>
      </w:r>
      <w:r w:rsidR="00E23D29" w:rsidRPr="003B7D85">
        <w:rPr>
          <w:iCs/>
          <w:lang w:val="ru-RU"/>
        </w:rPr>
        <w:t>риложени</w:t>
      </w:r>
      <w:r w:rsidR="002D3062" w:rsidRPr="003B7D85">
        <w:rPr>
          <w:iCs/>
          <w:lang w:val="ru-RU"/>
        </w:rPr>
        <w:t>е</w:t>
      </w:r>
      <w:r w:rsidR="00E23D29" w:rsidRPr="003B7D85">
        <w:rPr>
          <w:iCs/>
          <w:lang w:val="ru-RU"/>
        </w:rPr>
        <w:t xml:space="preserve"> </w:t>
      </w:r>
      <w:r w:rsidR="00C1297E">
        <w:rPr>
          <w:iCs/>
          <w:lang w:val="ru-RU"/>
        </w:rPr>
        <w:t xml:space="preserve">№ </w:t>
      </w:r>
      <w:r w:rsidR="006A5464">
        <w:rPr>
          <w:iCs/>
          <w:lang w:val="ru-RU"/>
        </w:rPr>
        <w:t>6</w:t>
      </w:r>
      <w:r w:rsidR="008964B3" w:rsidRPr="003B7D85">
        <w:rPr>
          <w:iCs/>
          <w:lang w:val="ru-RU"/>
        </w:rPr>
        <w:t xml:space="preserve"> к Тендерной документации)</w:t>
      </w:r>
      <w:r w:rsidR="008964B3" w:rsidRPr="003B7D85">
        <w:rPr>
          <w:lang w:val="ru-RU"/>
        </w:rPr>
        <w:t xml:space="preserve">; </w:t>
      </w:r>
    </w:p>
    <w:p w:rsidR="008964B3" w:rsidRPr="003B7D85" w:rsidRDefault="00C269DF" w:rsidP="00492319">
      <w:pPr>
        <w:pStyle w:val="Default"/>
        <w:tabs>
          <w:tab w:val="left" w:pos="990"/>
        </w:tabs>
        <w:spacing w:after="36"/>
        <w:ind w:firstLine="709"/>
        <w:jc w:val="both"/>
        <w:rPr>
          <w:lang w:val="ru-RU"/>
        </w:rPr>
      </w:pPr>
      <w:r>
        <w:rPr>
          <w:lang w:val="ru-RU"/>
        </w:rPr>
        <w:t>7</w:t>
      </w:r>
      <w:r w:rsidR="008964B3" w:rsidRPr="003B7D85">
        <w:rPr>
          <w:lang w:val="ru-RU"/>
        </w:rPr>
        <w:t xml:space="preserve">. </w:t>
      </w:r>
      <w:r w:rsidR="00E23D29" w:rsidRPr="003B7D85">
        <w:rPr>
          <w:lang w:val="ru-RU"/>
        </w:rPr>
        <w:t xml:space="preserve">Проект договора о закупках </w:t>
      </w:r>
      <w:r w:rsidR="00934E7D" w:rsidRPr="003B7D85">
        <w:rPr>
          <w:lang w:val="ru-RU"/>
        </w:rPr>
        <w:t>услуг</w:t>
      </w:r>
      <w:r w:rsidR="00E23D29" w:rsidRPr="003B7D85">
        <w:rPr>
          <w:lang w:val="ru-RU"/>
        </w:rPr>
        <w:t xml:space="preserve"> (</w:t>
      </w:r>
      <w:r w:rsidR="00C1297E">
        <w:rPr>
          <w:lang w:val="ru-RU"/>
        </w:rPr>
        <w:t>П</w:t>
      </w:r>
      <w:r w:rsidR="00E23D29" w:rsidRPr="003B7D85">
        <w:rPr>
          <w:lang w:val="ru-RU"/>
        </w:rPr>
        <w:t>риложе</w:t>
      </w:r>
      <w:r w:rsidR="00645958" w:rsidRPr="003B7D85">
        <w:rPr>
          <w:lang w:val="ru-RU"/>
        </w:rPr>
        <w:t xml:space="preserve">ние </w:t>
      </w:r>
      <w:r w:rsidR="00C1297E">
        <w:rPr>
          <w:lang w:val="ru-RU"/>
        </w:rPr>
        <w:t xml:space="preserve">№ </w:t>
      </w:r>
      <w:r w:rsidR="006A5464">
        <w:rPr>
          <w:lang w:val="ru-RU"/>
        </w:rPr>
        <w:t>7</w:t>
      </w:r>
      <w:r w:rsidR="00645958" w:rsidRPr="003B7D85">
        <w:rPr>
          <w:lang w:val="ru-RU"/>
        </w:rPr>
        <w:t xml:space="preserve"> к Тендерной документации).</w:t>
      </w:r>
    </w:p>
    <w:p w:rsidR="007873C2" w:rsidRDefault="007873C2"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E23D29">
      <w:pPr>
        <w:pStyle w:val="Default"/>
        <w:ind w:firstLine="720"/>
        <w:jc w:val="both"/>
        <w:rPr>
          <w:lang w:val="ru-RU"/>
        </w:rPr>
      </w:pPr>
    </w:p>
    <w:p w:rsidR="00AB3DA4" w:rsidRDefault="00AB3DA4" w:rsidP="00AB3DA4">
      <w:pPr>
        <w:pStyle w:val="a6"/>
        <w:ind w:left="7920"/>
        <w:rPr>
          <w:rFonts w:ascii="Times New Roman" w:hAnsi="Times New Roman" w:cs="Times New Roman"/>
          <w:i/>
          <w:sz w:val="20"/>
          <w:szCs w:val="20"/>
          <w:lang w:val="ru-RU"/>
        </w:rPr>
        <w:sectPr w:rsidR="00AB3DA4" w:rsidSect="00C87409">
          <w:footerReference w:type="default" r:id="rId8"/>
          <w:pgSz w:w="12240" w:h="15840"/>
          <w:pgMar w:top="851" w:right="851" w:bottom="851" w:left="1418" w:header="720" w:footer="720" w:gutter="0"/>
          <w:cols w:space="720"/>
          <w:docGrid w:linePitch="360"/>
        </w:sectPr>
      </w:pPr>
    </w:p>
    <w:p w:rsidR="001C2E13" w:rsidRDefault="001C2E13" w:rsidP="00C11C5D">
      <w:pPr>
        <w:pStyle w:val="a6"/>
        <w:ind w:left="7920" w:right="-179"/>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Pr="0039431D">
        <w:rPr>
          <w:rFonts w:ascii="Times New Roman" w:hAnsi="Times New Roman" w:cs="Times New Roman"/>
          <w:i/>
          <w:sz w:val="20"/>
          <w:szCs w:val="20"/>
          <w:lang w:val="ru-RU"/>
        </w:rPr>
        <w:t xml:space="preserve">1 к Тендерной документации </w:t>
      </w:r>
      <w:r w:rsidRPr="00AF5837">
        <w:rPr>
          <w:rFonts w:ascii="Times New Roman" w:hAnsi="Times New Roman" w:cs="Times New Roman"/>
          <w:i/>
          <w:sz w:val="20"/>
          <w:szCs w:val="20"/>
          <w:lang w:val="ru-RU"/>
        </w:rPr>
        <w:t xml:space="preserve">по закупкам </w:t>
      </w:r>
      <w:r w:rsidR="0083709A" w:rsidRPr="0083709A">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1C2E13" w:rsidRPr="00E177C7" w:rsidRDefault="001C2E13" w:rsidP="001C2E13">
      <w:pPr>
        <w:pStyle w:val="a6"/>
        <w:ind w:left="7920"/>
        <w:rPr>
          <w:rFonts w:ascii="Times New Roman" w:hAnsi="Times New Roman" w:cs="Times New Roman"/>
          <w:b/>
          <w:sz w:val="24"/>
          <w:szCs w:val="24"/>
          <w:lang w:val="ru-RU"/>
        </w:rPr>
      </w:pPr>
    </w:p>
    <w:p w:rsidR="001C2E13" w:rsidRPr="0039431D" w:rsidRDefault="001C2E13" w:rsidP="001C2E13">
      <w:pPr>
        <w:pStyle w:val="a6"/>
        <w:jc w:val="center"/>
        <w:rPr>
          <w:rFonts w:ascii="Times New Roman" w:hAnsi="Times New Roman" w:cs="Times New Roman"/>
          <w:b/>
          <w:sz w:val="24"/>
          <w:szCs w:val="24"/>
          <w:shd w:val="clear" w:color="auto" w:fill="FFFFFF"/>
        </w:rPr>
      </w:pPr>
      <w:proofErr w:type="spellStart"/>
      <w:r w:rsidRPr="0039431D">
        <w:rPr>
          <w:rFonts w:ascii="Times New Roman" w:hAnsi="Times New Roman" w:cs="Times New Roman"/>
          <w:b/>
          <w:sz w:val="24"/>
          <w:szCs w:val="24"/>
        </w:rPr>
        <w:t>Перечень</w:t>
      </w:r>
      <w:proofErr w:type="spellEnd"/>
      <w:r w:rsidRPr="0039431D">
        <w:rPr>
          <w:rFonts w:ascii="Times New Roman" w:hAnsi="Times New Roman" w:cs="Times New Roman"/>
          <w:b/>
          <w:sz w:val="24"/>
          <w:szCs w:val="24"/>
        </w:rPr>
        <w:t xml:space="preserve"> </w:t>
      </w:r>
      <w:proofErr w:type="spellStart"/>
      <w:r w:rsidRPr="0039431D">
        <w:rPr>
          <w:rFonts w:ascii="Times New Roman" w:hAnsi="Times New Roman" w:cs="Times New Roman"/>
          <w:b/>
          <w:sz w:val="24"/>
          <w:szCs w:val="24"/>
        </w:rPr>
        <w:t>лотов</w:t>
      </w:r>
      <w:proofErr w:type="spellEnd"/>
    </w:p>
    <w:p w:rsidR="001C2E13" w:rsidRPr="0039431D" w:rsidRDefault="001C2E13" w:rsidP="001C2E13">
      <w:pPr>
        <w:pStyle w:val="a6"/>
        <w:jc w:val="right"/>
        <w:rPr>
          <w:rFonts w:ascii="Times New Roman" w:hAnsi="Times New Roman" w:cs="Times New Roman"/>
          <w:b/>
          <w:sz w:val="24"/>
          <w:szCs w:val="24"/>
          <w:lang w:val="ru-RU"/>
        </w:rPr>
      </w:pPr>
    </w:p>
    <w:tbl>
      <w:tblPr>
        <w:tblW w:w="142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23"/>
        <w:gridCol w:w="1559"/>
        <w:gridCol w:w="2551"/>
        <w:gridCol w:w="942"/>
        <w:gridCol w:w="900"/>
        <w:gridCol w:w="993"/>
        <w:gridCol w:w="1276"/>
        <w:gridCol w:w="1559"/>
        <w:gridCol w:w="991"/>
      </w:tblGrid>
      <w:tr w:rsidR="00770B04" w:rsidRPr="00770B04" w:rsidTr="00DB2F6B">
        <w:trPr>
          <w:trHeight w:val="255"/>
        </w:trPr>
        <w:tc>
          <w:tcPr>
            <w:tcW w:w="709"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eastAsia="zh-CN"/>
              </w:rPr>
            </w:pPr>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лота</w:t>
            </w:r>
            <w:proofErr w:type="spellEnd"/>
          </w:p>
        </w:tc>
        <w:tc>
          <w:tcPr>
            <w:tcW w:w="2723" w:type="dxa"/>
            <w:shd w:val="clear" w:color="auto" w:fill="auto"/>
            <w:vAlign w:val="center"/>
            <w:hideMark/>
          </w:tcPr>
          <w:p w:rsidR="00770B04" w:rsidRPr="00770B04" w:rsidRDefault="00770B04" w:rsidP="00770B04">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Наименование</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услуг</w:t>
            </w:r>
            <w:proofErr w:type="spellEnd"/>
          </w:p>
        </w:tc>
        <w:tc>
          <w:tcPr>
            <w:tcW w:w="1559"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Срок</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оказания</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услуг</w:t>
            </w:r>
            <w:proofErr w:type="spellEnd"/>
          </w:p>
        </w:tc>
        <w:tc>
          <w:tcPr>
            <w:tcW w:w="2551"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Место</w:t>
            </w:r>
            <w:proofErr w:type="spellEnd"/>
            <w:r w:rsidRPr="00770B04">
              <w:rPr>
                <w:rFonts w:ascii="Times New Roman" w:hAnsi="Times New Roman" w:cs="Times New Roman"/>
                <w:b/>
                <w:bCs/>
                <w:sz w:val="24"/>
                <w:szCs w:val="24"/>
                <w:lang w:val="ru-RU" w:eastAsia="zh-CN"/>
              </w:rPr>
              <w:t>нахождение отходов</w:t>
            </w:r>
          </w:p>
        </w:tc>
        <w:tc>
          <w:tcPr>
            <w:tcW w:w="942"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Ед</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изм</w:t>
            </w:r>
            <w:proofErr w:type="spellEnd"/>
            <w:r w:rsidRPr="00770B04">
              <w:rPr>
                <w:rFonts w:ascii="Times New Roman" w:hAnsi="Times New Roman" w:cs="Times New Roman"/>
                <w:b/>
                <w:bCs/>
                <w:sz w:val="24"/>
                <w:szCs w:val="24"/>
                <w:lang w:eastAsia="zh-CN"/>
              </w:rPr>
              <w:t>.</w:t>
            </w:r>
          </w:p>
        </w:tc>
        <w:tc>
          <w:tcPr>
            <w:tcW w:w="900"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Кол-во</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объем</w:t>
            </w:r>
            <w:proofErr w:type="spellEnd"/>
          </w:p>
        </w:tc>
        <w:tc>
          <w:tcPr>
            <w:tcW w:w="993"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val="ru-RU" w:eastAsia="zh-CN"/>
              </w:rPr>
            </w:pPr>
            <w:proofErr w:type="spellStart"/>
            <w:r w:rsidRPr="00770B04">
              <w:rPr>
                <w:rFonts w:ascii="Times New Roman" w:hAnsi="Times New Roman" w:cs="Times New Roman"/>
                <w:b/>
                <w:bCs/>
                <w:sz w:val="24"/>
                <w:szCs w:val="24"/>
              </w:rPr>
              <w:t>Масса</w:t>
            </w:r>
            <w:proofErr w:type="spellEnd"/>
            <w:r w:rsidRPr="00770B04">
              <w:rPr>
                <w:rFonts w:ascii="Times New Roman" w:hAnsi="Times New Roman" w:cs="Times New Roman"/>
                <w:b/>
                <w:bCs/>
                <w:sz w:val="24"/>
                <w:szCs w:val="24"/>
              </w:rPr>
              <w:t xml:space="preserve">, </w:t>
            </w:r>
            <w:r w:rsidRPr="00770B04">
              <w:rPr>
                <w:rFonts w:ascii="Times New Roman" w:hAnsi="Times New Roman" w:cs="Times New Roman"/>
                <w:b/>
                <w:bCs/>
                <w:sz w:val="24"/>
                <w:szCs w:val="24"/>
                <w:lang w:val="ru-RU"/>
              </w:rPr>
              <w:t>кг.</w:t>
            </w:r>
          </w:p>
        </w:tc>
        <w:tc>
          <w:tcPr>
            <w:tcW w:w="1276"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val="ru-RU" w:eastAsia="zh-CN"/>
              </w:rPr>
            </w:pPr>
            <w:r w:rsidRPr="00770B04">
              <w:rPr>
                <w:rFonts w:ascii="Times New Roman" w:hAnsi="Times New Roman" w:cs="Times New Roman"/>
                <w:b/>
                <w:bCs/>
                <w:sz w:val="24"/>
                <w:szCs w:val="24"/>
                <w:lang w:val="ru-RU" w:eastAsia="zh-CN"/>
              </w:rPr>
              <w:t>Выделен-</w:t>
            </w:r>
            <w:proofErr w:type="spellStart"/>
            <w:r w:rsidRPr="00770B04">
              <w:rPr>
                <w:rFonts w:ascii="Times New Roman" w:hAnsi="Times New Roman" w:cs="Times New Roman"/>
                <w:b/>
                <w:bCs/>
                <w:sz w:val="24"/>
                <w:szCs w:val="24"/>
                <w:lang w:val="ru-RU" w:eastAsia="zh-CN"/>
              </w:rPr>
              <w:t>ная</w:t>
            </w:r>
            <w:proofErr w:type="spellEnd"/>
            <w:r w:rsidRPr="00770B04">
              <w:rPr>
                <w:rFonts w:ascii="Times New Roman" w:hAnsi="Times New Roman" w:cs="Times New Roman"/>
                <w:b/>
                <w:bCs/>
                <w:sz w:val="24"/>
                <w:szCs w:val="24"/>
                <w:lang w:val="ru-RU" w:eastAsia="zh-CN"/>
              </w:rPr>
              <w:t xml:space="preserve"> цена за 1 </w:t>
            </w:r>
            <w:proofErr w:type="gramStart"/>
            <w:r w:rsidRPr="00770B04">
              <w:rPr>
                <w:rFonts w:ascii="Times New Roman" w:hAnsi="Times New Roman" w:cs="Times New Roman"/>
                <w:b/>
                <w:bCs/>
                <w:sz w:val="24"/>
                <w:szCs w:val="24"/>
                <w:lang w:val="ru-RU" w:eastAsia="zh-CN"/>
              </w:rPr>
              <w:t>кг.</w:t>
            </w:r>
            <w:r>
              <w:rPr>
                <w:rFonts w:ascii="Times New Roman" w:hAnsi="Times New Roman" w:cs="Times New Roman"/>
                <w:b/>
                <w:bCs/>
                <w:sz w:val="24"/>
                <w:szCs w:val="24"/>
                <w:lang w:val="ru-RU" w:eastAsia="zh-CN"/>
              </w:rPr>
              <w:t>,</w:t>
            </w:r>
            <w:proofErr w:type="gramEnd"/>
            <w:r w:rsidRPr="00770B04">
              <w:rPr>
                <w:rFonts w:ascii="Times New Roman" w:hAnsi="Times New Roman" w:cs="Times New Roman"/>
                <w:b/>
                <w:bCs/>
                <w:sz w:val="24"/>
                <w:szCs w:val="24"/>
                <w:lang w:val="ru-RU" w:eastAsia="zh-CN"/>
              </w:rPr>
              <w:t xml:space="preserve"> </w:t>
            </w:r>
            <w:r>
              <w:rPr>
                <w:rFonts w:ascii="Times New Roman" w:hAnsi="Times New Roman" w:cs="Times New Roman"/>
                <w:b/>
                <w:bCs/>
                <w:sz w:val="24"/>
                <w:szCs w:val="24"/>
                <w:lang w:val="ru-RU" w:eastAsia="zh-CN"/>
              </w:rPr>
              <w:t>без</w:t>
            </w:r>
            <w:r w:rsidRPr="00770B04">
              <w:rPr>
                <w:rFonts w:ascii="Times New Roman" w:hAnsi="Times New Roman" w:cs="Times New Roman"/>
                <w:b/>
                <w:bCs/>
                <w:sz w:val="24"/>
                <w:szCs w:val="24"/>
                <w:lang w:val="ru-RU" w:eastAsia="zh-CN"/>
              </w:rPr>
              <w:t xml:space="preserve"> НДС</w:t>
            </w:r>
          </w:p>
        </w:tc>
        <w:tc>
          <w:tcPr>
            <w:tcW w:w="1559"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val="ru-RU" w:eastAsia="zh-CN"/>
              </w:rPr>
            </w:pPr>
            <w:proofErr w:type="gramStart"/>
            <w:r w:rsidRPr="00770B04">
              <w:rPr>
                <w:rFonts w:ascii="Times New Roman" w:hAnsi="Times New Roman" w:cs="Times New Roman"/>
                <w:b/>
                <w:bCs/>
                <w:sz w:val="24"/>
                <w:szCs w:val="24"/>
                <w:lang w:val="ru-RU" w:eastAsia="zh-CN"/>
              </w:rPr>
              <w:t>Выделен-</w:t>
            </w:r>
            <w:proofErr w:type="spellStart"/>
            <w:r w:rsidRPr="00770B04">
              <w:rPr>
                <w:rFonts w:ascii="Times New Roman" w:hAnsi="Times New Roman" w:cs="Times New Roman"/>
                <w:b/>
                <w:bCs/>
                <w:sz w:val="24"/>
                <w:szCs w:val="24"/>
                <w:lang w:val="ru-RU" w:eastAsia="zh-CN"/>
              </w:rPr>
              <w:t>ная</w:t>
            </w:r>
            <w:proofErr w:type="spellEnd"/>
            <w:proofErr w:type="gramEnd"/>
            <w:r w:rsidRPr="00770B04">
              <w:rPr>
                <w:rFonts w:ascii="Times New Roman" w:hAnsi="Times New Roman" w:cs="Times New Roman"/>
                <w:b/>
                <w:bCs/>
                <w:sz w:val="24"/>
                <w:szCs w:val="24"/>
                <w:lang w:val="ru-RU" w:eastAsia="zh-CN"/>
              </w:rPr>
              <w:t xml:space="preserve"> общая сумма, в тенге</w:t>
            </w:r>
            <w:r>
              <w:rPr>
                <w:rFonts w:ascii="Times New Roman" w:hAnsi="Times New Roman" w:cs="Times New Roman"/>
                <w:b/>
                <w:bCs/>
                <w:sz w:val="24"/>
                <w:szCs w:val="24"/>
                <w:lang w:val="ru-RU" w:eastAsia="zh-CN"/>
              </w:rPr>
              <w:t>,</w:t>
            </w:r>
            <w:r w:rsidRPr="00770B04">
              <w:rPr>
                <w:rFonts w:ascii="Times New Roman" w:hAnsi="Times New Roman" w:cs="Times New Roman"/>
                <w:b/>
                <w:bCs/>
                <w:sz w:val="24"/>
                <w:szCs w:val="24"/>
                <w:lang w:val="ru-RU" w:eastAsia="zh-CN"/>
              </w:rPr>
              <w:t xml:space="preserve"> без НДС</w:t>
            </w:r>
          </w:p>
        </w:tc>
        <w:tc>
          <w:tcPr>
            <w:tcW w:w="991" w:type="dxa"/>
            <w:vAlign w:val="center"/>
          </w:tcPr>
          <w:p w:rsidR="00770B04" w:rsidRPr="00770B04" w:rsidRDefault="00770B04" w:rsidP="00770B04">
            <w:pPr>
              <w:spacing w:after="0" w:line="240" w:lineRule="auto"/>
              <w:jc w:val="center"/>
              <w:rPr>
                <w:rFonts w:ascii="Times New Roman" w:hAnsi="Times New Roman" w:cs="Times New Roman"/>
                <w:b/>
                <w:bCs/>
                <w:sz w:val="24"/>
                <w:szCs w:val="24"/>
                <w:lang w:val="ru-RU" w:eastAsia="zh-CN"/>
              </w:rPr>
            </w:pPr>
            <w:r w:rsidRPr="00770B04">
              <w:rPr>
                <w:rFonts w:ascii="Times New Roman" w:hAnsi="Times New Roman" w:cs="Times New Roman"/>
                <w:b/>
                <w:bCs/>
                <w:sz w:val="24"/>
                <w:szCs w:val="24"/>
                <w:lang w:val="ru-RU" w:eastAsia="zh-CN"/>
              </w:rPr>
              <w:t xml:space="preserve">Размер </w:t>
            </w:r>
            <w:proofErr w:type="gramStart"/>
            <w:r w:rsidRPr="00770B04">
              <w:rPr>
                <w:rFonts w:ascii="Times New Roman" w:hAnsi="Times New Roman" w:cs="Times New Roman"/>
                <w:b/>
                <w:bCs/>
                <w:sz w:val="24"/>
                <w:szCs w:val="24"/>
                <w:lang w:val="ru-RU" w:eastAsia="zh-CN"/>
              </w:rPr>
              <w:t>предо</w:t>
            </w:r>
            <w:r>
              <w:rPr>
                <w:rFonts w:ascii="Times New Roman" w:hAnsi="Times New Roman" w:cs="Times New Roman"/>
                <w:b/>
                <w:bCs/>
                <w:sz w:val="24"/>
                <w:szCs w:val="24"/>
                <w:lang w:val="ru-RU" w:eastAsia="zh-CN"/>
              </w:rPr>
              <w:t>-</w:t>
            </w:r>
            <w:r w:rsidRPr="00770B04">
              <w:rPr>
                <w:rFonts w:ascii="Times New Roman" w:hAnsi="Times New Roman" w:cs="Times New Roman"/>
                <w:b/>
                <w:bCs/>
                <w:sz w:val="24"/>
                <w:szCs w:val="24"/>
                <w:lang w:val="ru-RU" w:eastAsia="zh-CN"/>
              </w:rPr>
              <w:t>платы</w:t>
            </w:r>
            <w:proofErr w:type="gramEnd"/>
            <w:r w:rsidRPr="00770B04">
              <w:rPr>
                <w:rFonts w:ascii="Times New Roman" w:hAnsi="Times New Roman" w:cs="Times New Roman"/>
                <w:b/>
                <w:bCs/>
                <w:sz w:val="24"/>
                <w:szCs w:val="24"/>
                <w:lang w:val="ru-RU" w:eastAsia="zh-CN"/>
              </w:rPr>
              <w:t>, %</w:t>
            </w:r>
          </w:p>
        </w:tc>
      </w:tr>
      <w:tr w:rsidR="00770B04" w:rsidRPr="00770B04" w:rsidTr="00DB2F6B">
        <w:trPr>
          <w:trHeight w:val="208"/>
        </w:trPr>
        <w:tc>
          <w:tcPr>
            <w:tcW w:w="709" w:type="dxa"/>
          </w:tcPr>
          <w:p w:rsidR="00770B04" w:rsidRPr="00770B04" w:rsidRDefault="00770B04" w:rsidP="00770B04">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1</w:t>
            </w:r>
          </w:p>
        </w:tc>
        <w:tc>
          <w:tcPr>
            <w:tcW w:w="2723" w:type="dxa"/>
            <w:shd w:val="clear" w:color="auto" w:fill="auto"/>
          </w:tcPr>
          <w:p w:rsidR="00770B04" w:rsidRPr="00770B04" w:rsidRDefault="00770B04" w:rsidP="00770B04">
            <w:pPr>
              <w:spacing w:after="0" w:line="240" w:lineRule="auto"/>
              <w:jc w:val="both"/>
              <w:rPr>
                <w:rFonts w:ascii="Times New Roman" w:hAnsi="Times New Roman" w:cs="Times New Roman"/>
                <w:sz w:val="24"/>
                <w:szCs w:val="24"/>
                <w:lang w:val="ru-RU"/>
              </w:rPr>
            </w:pPr>
            <w:r w:rsidRPr="00770B04">
              <w:rPr>
                <w:rFonts w:ascii="Times New Roman" w:hAnsi="Times New Roman" w:cs="Times New Roman"/>
                <w:sz w:val="24"/>
                <w:szCs w:val="24"/>
                <w:shd w:val="clear" w:color="auto" w:fill="FFFFFF"/>
                <w:lang w:val="ru-RU"/>
              </w:rPr>
              <w:t xml:space="preserve">Услуги </w:t>
            </w:r>
            <w:r w:rsidRPr="00770B04">
              <w:rPr>
                <w:rFonts w:ascii="Times New Roman" w:hAnsi="Times New Roman" w:cs="Times New Roman"/>
                <w:sz w:val="24"/>
                <w:szCs w:val="24"/>
                <w:lang w:val="ru-RU"/>
              </w:rPr>
              <w:t xml:space="preserve">по организации сбора, транспортировки, переработки, </w:t>
            </w:r>
            <w:r w:rsidRPr="00770B04">
              <w:rPr>
                <w:rFonts w:ascii="Times New Roman" w:hAnsi="Times New Roman" w:cs="Times New Roman"/>
                <w:sz w:val="24"/>
                <w:szCs w:val="24"/>
                <w:shd w:val="clear" w:color="auto" w:fill="FFFFFF"/>
                <w:lang w:val="ru-RU"/>
              </w:rPr>
              <w:t>использования и (или) утилизации отходов, образующихся после утраты потребительских свойств шин</w:t>
            </w:r>
            <w:r>
              <w:rPr>
                <w:rFonts w:ascii="Times New Roman" w:hAnsi="Times New Roman" w:cs="Times New Roman"/>
                <w:sz w:val="24"/>
                <w:szCs w:val="24"/>
                <w:shd w:val="clear" w:color="auto" w:fill="FFFFFF"/>
                <w:lang w:val="ru-RU"/>
              </w:rPr>
              <w:t>ами</w:t>
            </w:r>
            <w:r w:rsidRPr="00770B04">
              <w:rPr>
                <w:rFonts w:ascii="Times New Roman" w:hAnsi="Times New Roman" w:cs="Times New Roman"/>
                <w:sz w:val="24"/>
                <w:szCs w:val="24"/>
                <w:shd w:val="clear" w:color="auto" w:fill="FFFFFF"/>
                <w:lang w:val="ru-RU"/>
              </w:rPr>
              <w:t xml:space="preserve"> (использованные шины)</w:t>
            </w:r>
          </w:p>
        </w:tc>
        <w:tc>
          <w:tcPr>
            <w:tcW w:w="1559" w:type="dxa"/>
          </w:tcPr>
          <w:p w:rsidR="00770B04" w:rsidRPr="00770B04" w:rsidRDefault="00770B04" w:rsidP="00770B0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Сбор и </w:t>
            </w:r>
            <w:proofErr w:type="spellStart"/>
            <w:proofErr w:type="gramStart"/>
            <w:r>
              <w:rPr>
                <w:rFonts w:ascii="Times New Roman" w:hAnsi="Times New Roman" w:cs="Times New Roman"/>
                <w:sz w:val="24"/>
                <w:szCs w:val="24"/>
                <w:lang w:val="ru-RU"/>
              </w:rPr>
              <w:t>транспорти</w:t>
            </w:r>
            <w:r w:rsidR="00DB2F6B">
              <w:rPr>
                <w:rFonts w:ascii="Times New Roman" w:hAnsi="Times New Roman" w:cs="Times New Roman"/>
                <w:sz w:val="24"/>
                <w:szCs w:val="24"/>
                <w:lang w:val="ru-RU"/>
              </w:rPr>
              <w:t>-</w:t>
            </w:r>
            <w:r>
              <w:rPr>
                <w:rFonts w:ascii="Times New Roman" w:hAnsi="Times New Roman" w:cs="Times New Roman"/>
                <w:sz w:val="24"/>
                <w:szCs w:val="24"/>
                <w:lang w:val="ru-RU"/>
              </w:rPr>
              <w:t>ровка</w:t>
            </w:r>
            <w:proofErr w:type="spellEnd"/>
            <w:proofErr w:type="gramEnd"/>
            <w:r w:rsidR="00DB2F6B">
              <w:rPr>
                <w:rFonts w:ascii="Times New Roman" w:hAnsi="Times New Roman" w:cs="Times New Roman"/>
                <w:sz w:val="24"/>
                <w:szCs w:val="24"/>
                <w:lang w:val="ru-RU"/>
              </w:rPr>
              <w:t xml:space="preserve"> отходов</w:t>
            </w:r>
            <w:r>
              <w:rPr>
                <w:rFonts w:ascii="Times New Roman" w:hAnsi="Times New Roman" w:cs="Times New Roman"/>
                <w:sz w:val="24"/>
                <w:szCs w:val="24"/>
                <w:lang w:val="ru-RU"/>
              </w:rPr>
              <w:t xml:space="preserve"> по </w:t>
            </w:r>
            <w:r w:rsidR="00DB2F6B">
              <w:rPr>
                <w:rFonts w:ascii="Times New Roman" w:hAnsi="Times New Roman" w:cs="Times New Roman"/>
                <w:sz w:val="24"/>
                <w:szCs w:val="24"/>
                <w:lang w:val="ru-RU"/>
              </w:rPr>
              <w:t xml:space="preserve">31 июля 2017 года, </w:t>
            </w:r>
            <w:proofErr w:type="spellStart"/>
            <w:r w:rsidR="00DB2F6B">
              <w:rPr>
                <w:rFonts w:ascii="Times New Roman" w:hAnsi="Times New Roman" w:cs="Times New Roman"/>
                <w:sz w:val="24"/>
                <w:szCs w:val="24"/>
                <w:lang w:val="ru-RU"/>
              </w:rPr>
              <w:t>использова-ние</w:t>
            </w:r>
            <w:proofErr w:type="spellEnd"/>
            <w:r w:rsidR="00DB2F6B">
              <w:rPr>
                <w:rFonts w:ascii="Times New Roman" w:hAnsi="Times New Roman" w:cs="Times New Roman"/>
                <w:sz w:val="24"/>
                <w:szCs w:val="24"/>
                <w:lang w:val="ru-RU"/>
              </w:rPr>
              <w:t xml:space="preserve"> и (или) утилизация</w:t>
            </w:r>
            <w:r w:rsidR="00DB2F6B" w:rsidRPr="00DB2F6B">
              <w:rPr>
                <w:rFonts w:ascii="Times New Roman" w:hAnsi="Times New Roman" w:cs="Times New Roman"/>
                <w:sz w:val="24"/>
                <w:szCs w:val="24"/>
                <w:lang w:val="ru-RU"/>
              </w:rPr>
              <w:t xml:space="preserve"> отходов </w:t>
            </w:r>
            <w:r w:rsidR="00DB2F6B">
              <w:rPr>
                <w:rFonts w:ascii="Times New Roman" w:hAnsi="Times New Roman" w:cs="Times New Roman"/>
                <w:sz w:val="24"/>
                <w:szCs w:val="24"/>
                <w:lang w:val="ru-RU"/>
              </w:rPr>
              <w:t>по 31 октября</w:t>
            </w:r>
          </w:p>
          <w:p w:rsidR="00770B04" w:rsidRPr="00770B04" w:rsidRDefault="00DB2F6B" w:rsidP="00770B0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2017 года</w:t>
            </w:r>
          </w:p>
        </w:tc>
        <w:tc>
          <w:tcPr>
            <w:tcW w:w="2551" w:type="dxa"/>
          </w:tcPr>
          <w:p w:rsidR="00770B04" w:rsidRPr="00770B04" w:rsidRDefault="00770B04" w:rsidP="00770B04">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 xml:space="preserve">АО «Евроазиатская Энергетическая Корпорация» </w:t>
            </w:r>
          </w:p>
          <w:p w:rsidR="00770B04" w:rsidRPr="00770B04" w:rsidRDefault="00770B04" w:rsidP="00770B04">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Разрез «Восточный», находящееся по адресу: Республика Казахстан, Павлодарская область, город Экибастуз</w:t>
            </w:r>
          </w:p>
          <w:p w:rsidR="00770B04" w:rsidRPr="00770B04" w:rsidRDefault="00770B04" w:rsidP="00770B04">
            <w:pPr>
              <w:spacing w:after="0" w:line="240" w:lineRule="auto"/>
              <w:jc w:val="center"/>
              <w:rPr>
                <w:rFonts w:ascii="Times New Roman" w:hAnsi="Times New Roman" w:cs="Times New Roman"/>
                <w:sz w:val="24"/>
                <w:szCs w:val="24"/>
                <w:lang w:val="ru-RU"/>
              </w:rPr>
            </w:pPr>
          </w:p>
        </w:tc>
        <w:tc>
          <w:tcPr>
            <w:tcW w:w="942" w:type="dxa"/>
          </w:tcPr>
          <w:p w:rsidR="00770B04" w:rsidRPr="00770B04" w:rsidRDefault="00770B04" w:rsidP="00770B04">
            <w:pPr>
              <w:spacing w:after="0" w:line="240" w:lineRule="auto"/>
              <w:jc w:val="center"/>
              <w:rPr>
                <w:rFonts w:ascii="Times New Roman" w:hAnsi="Times New Roman" w:cs="Times New Roman"/>
                <w:sz w:val="24"/>
                <w:szCs w:val="24"/>
              </w:rPr>
            </w:pPr>
            <w:proofErr w:type="spellStart"/>
            <w:r w:rsidRPr="00770B04">
              <w:rPr>
                <w:rFonts w:ascii="Times New Roman" w:hAnsi="Times New Roman" w:cs="Times New Roman"/>
                <w:sz w:val="24"/>
                <w:szCs w:val="24"/>
              </w:rPr>
              <w:t>Услуга</w:t>
            </w:r>
            <w:proofErr w:type="spellEnd"/>
          </w:p>
        </w:tc>
        <w:tc>
          <w:tcPr>
            <w:tcW w:w="900" w:type="dxa"/>
          </w:tcPr>
          <w:p w:rsidR="00770B04" w:rsidRPr="00770B04" w:rsidRDefault="00770B04" w:rsidP="00770B04">
            <w:pPr>
              <w:spacing w:after="0" w:line="240" w:lineRule="auto"/>
              <w:jc w:val="center"/>
              <w:rPr>
                <w:rFonts w:ascii="Times New Roman" w:hAnsi="Times New Roman" w:cs="Times New Roman"/>
                <w:sz w:val="24"/>
                <w:szCs w:val="24"/>
              </w:rPr>
            </w:pPr>
            <w:r w:rsidRPr="00770B04">
              <w:rPr>
                <w:rFonts w:ascii="Times New Roman" w:hAnsi="Times New Roman" w:cs="Times New Roman"/>
                <w:sz w:val="24"/>
                <w:szCs w:val="24"/>
              </w:rPr>
              <w:t>1</w:t>
            </w:r>
          </w:p>
        </w:tc>
        <w:tc>
          <w:tcPr>
            <w:tcW w:w="993" w:type="dxa"/>
          </w:tcPr>
          <w:p w:rsidR="00770B04" w:rsidRPr="00770B04" w:rsidRDefault="00770B04" w:rsidP="00770B04">
            <w:pPr>
              <w:spacing w:after="0" w:line="240" w:lineRule="auto"/>
              <w:jc w:val="center"/>
              <w:rPr>
                <w:rFonts w:ascii="Times New Roman" w:hAnsi="Times New Roman" w:cs="Times New Roman"/>
                <w:sz w:val="24"/>
                <w:szCs w:val="24"/>
              </w:rPr>
            </w:pPr>
            <w:r w:rsidRPr="00770B04">
              <w:rPr>
                <w:rFonts w:ascii="Times New Roman" w:hAnsi="Times New Roman" w:cs="Times New Roman"/>
                <w:sz w:val="24"/>
                <w:szCs w:val="24"/>
              </w:rPr>
              <w:t>40</w:t>
            </w:r>
            <w:r w:rsidR="00DB2F6B">
              <w:rPr>
                <w:rFonts w:ascii="Times New Roman" w:hAnsi="Times New Roman" w:cs="Times New Roman"/>
                <w:sz w:val="24"/>
                <w:szCs w:val="24"/>
                <w:lang w:val="ru-RU"/>
              </w:rPr>
              <w:t xml:space="preserve"> </w:t>
            </w:r>
            <w:r w:rsidRPr="00770B04">
              <w:rPr>
                <w:rFonts w:ascii="Times New Roman" w:hAnsi="Times New Roman" w:cs="Times New Roman"/>
                <w:sz w:val="24"/>
                <w:szCs w:val="24"/>
              </w:rPr>
              <w:t>798</w:t>
            </w:r>
          </w:p>
        </w:tc>
        <w:tc>
          <w:tcPr>
            <w:tcW w:w="1276" w:type="dxa"/>
          </w:tcPr>
          <w:p w:rsidR="00770B04" w:rsidRPr="00770B04" w:rsidRDefault="00770B04" w:rsidP="00770B04">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50</w:t>
            </w:r>
          </w:p>
        </w:tc>
        <w:tc>
          <w:tcPr>
            <w:tcW w:w="1559" w:type="dxa"/>
          </w:tcPr>
          <w:p w:rsidR="00770B04" w:rsidRPr="00770B04" w:rsidRDefault="00770B04" w:rsidP="00770B04">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2</w:t>
            </w:r>
            <w:r w:rsidR="00DB2F6B">
              <w:rPr>
                <w:rFonts w:ascii="Times New Roman" w:hAnsi="Times New Roman" w:cs="Times New Roman"/>
                <w:sz w:val="24"/>
                <w:szCs w:val="24"/>
                <w:lang w:val="ru-RU"/>
              </w:rPr>
              <w:t> </w:t>
            </w:r>
            <w:r w:rsidRPr="00770B04">
              <w:rPr>
                <w:rFonts w:ascii="Times New Roman" w:hAnsi="Times New Roman" w:cs="Times New Roman"/>
                <w:sz w:val="24"/>
                <w:szCs w:val="24"/>
                <w:lang w:val="ru-RU"/>
              </w:rPr>
              <w:t>039</w:t>
            </w:r>
            <w:r w:rsidR="00DB2F6B">
              <w:rPr>
                <w:rFonts w:ascii="Times New Roman" w:hAnsi="Times New Roman" w:cs="Times New Roman"/>
                <w:sz w:val="24"/>
                <w:szCs w:val="24"/>
                <w:lang w:val="ru-RU"/>
              </w:rPr>
              <w:t xml:space="preserve"> </w:t>
            </w:r>
            <w:r w:rsidRPr="00770B04">
              <w:rPr>
                <w:rFonts w:ascii="Times New Roman" w:hAnsi="Times New Roman" w:cs="Times New Roman"/>
                <w:sz w:val="24"/>
                <w:szCs w:val="24"/>
                <w:lang w:val="ru-RU"/>
              </w:rPr>
              <w:t>900</w:t>
            </w:r>
          </w:p>
        </w:tc>
        <w:tc>
          <w:tcPr>
            <w:tcW w:w="991" w:type="dxa"/>
          </w:tcPr>
          <w:p w:rsidR="00770B04" w:rsidRPr="00B60D92" w:rsidRDefault="00B60D92" w:rsidP="00770B04">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770B04" w:rsidRPr="00770B04" w:rsidTr="00DB2F6B">
        <w:trPr>
          <w:trHeight w:val="208"/>
        </w:trPr>
        <w:tc>
          <w:tcPr>
            <w:tcW w:w="11653" w:type="dxa"/>
            <w:gridSpan w:val="8"/>
          </w:tcPr>
          <w:p w:rsidR="00770B04" w:rsidRPr="00770B04" w:rsidRDefault="00770B04" w:rsidP="00C87409">
            <w:pPr>
              <w:spacing w:after="0" w:line="240" w:lineRule="auto"/>
              <w:ind w:firstLine="630"/>
              <w:rPr>
                <w:rFonts w:ascii="Times New Roman" w:hAnsi="Times New Roman" w:cs="Times New Roman"/>
                <w:sz w:val="24"/>
                <w:szCs w:val="24"/>
                <w:lang w:val="ru-RU"/>
              </w:rPr>
            </w:pPr>
            <w:proofErr w:type="spellStart"/>
            <w:r w:rsidRPr="00770B04">
              <w:rPr>
                <w:rFonts w:ascii="Times New Roman" w:hAnsi="Times New Roman" w:cs="Times New Roman"/>
                <w:b/>
                <w:sz w:val="24"/>
                <w:szCs w:val="24"/>
              </w:rPr>
              <w:t>Итого</w:t>
            </w:r>
            <w:proofErr w:type="spellEnd"/>
            <w:r w:rsidRPr="00770B04">
              <w:rPr>
                <w:rFonts w:ascii="Times New Roman" w:hAnsi="Times New Roman" w:cs="Times New Roman"/>
                <w:b/>
                <w:sz w:val="24"/>
                <w:szCs w:val="24"/>
              </w:rPr>
              <w:t>:</w:t>
            </w:r>
          </w:p>
        </w:tc>
        <w:tc>
          <w:tcPr>
            <w:tcW w:w="1559" w:type="dxa"/>
          </w:tcPr>
          <w:p w:rsidR="00770B04" w:rsidRPr="00770B04" w:rsidRDefault="00DB2F6B" w:rsidP="00770B04">
            <w:pPr>
              <w:spacing w:after="0" w:line="240" w:lineRule="auto"/>
              <w:jc w:val="center"/>
              <w:rPr>
                <w:rFonts w:ascii="Times New Roman" w:hAnsi="Times New Roman" w:cs="Times New Roman"/>
                <w:b/>
                <w:sz w:val="24"/>
                <w:szCs w:val="24"/>
                <w:lang w:val="ru-RU"/>
              </w:rPr>
            </w:pPr>
            <w:r w:rsidRPr="00DB2F6B">
              <w:rPr>
                <w:rFonts w:ascii="Times New Roman" w:hAnsi="Times New Roman" w:cs="Times New Roman"/>
                <w:b/>
                <w:sz w:val="24"/>
                <w:szCs w:val="24"/>
                <w:lang w:val="ru-RU"/>
              </w:rPr>
              <w:t>2 039 900</w:t>
            </w:r>
          </w:p>
        </w:tc>
        <w:tc>
          <w:tcPr>
            <w:tcW w:w="991" w:type="dxa"/>
          </w:tcPr>
          <w:p w:rsidR="00770B04" w:rsidRPr="00770B04" w:rsidRDefault="00770B04" w:rsidP="00770B04">
            <w:pPr>
              <w:spacing w:after="0" w:line="240" w:lineRule="auto"/>
              <w:jc w:val="center"/>
              <w:rPr>
                <w:rFonts w:ascii="Times New Roman" w:hAnsi="Times New Roman" w:cs="Times New Roman"/>
                <w:sz w:val="24"/>
                <w:szCs w:val="24"/>
              </w:rPr>
            </w:pPr>
          </w:p>
        </w:tc>
      </w:tr>
    </w:tbl>
    <w:p w:rsidR="001C2E13" w:rsidRDefault="001C2E13" w:rsidP="001C2E13">
      <w:pPr>
        <w:pStyle w:val="Default"/>
        <w:ind w:firstLine="720"/>
        <w:jc w:val="both"/>
        <w:rPr>
          <w:lang w:val="ru-RU"/>
        </w:rPr>
      </w:pPr>
    </w:p>
    <w:p w:rsidR="00AB3DA4" w:rsidRDefault="00AB3DA4" w:rsidP="00E23D29">
      <w:pPr>
        <w:pStyle w:val="Default"/>
        <w:ind w:firstLine="720"/>
        <w:jc w:val="both"/>
        <w:rPr>
          <w:lang w:val="ru-RU"/>
        </w:rPr>
        <w:sectPr w:rsidR="00AB3DA4" w:rsidSect="00770B04">
          <w:pgSz w:w="15840" w:h="12240" w:orient="landscape"/>
          <w:pgMar w:top="851" w:right="851" w:bottom="851" w:left="1418" w:header="720" w:footer="720" w:gutter="0"/>
          <w:cols w:space="720"/>
          <w:docGrid w:linePitch="360"/>
        </w:sectPr>
      </w:pPr>
    </w:p>
    <w:p w:rsidR="001C2E13" w:rsidRPr="00E81719" w:rsidRDefault="001C2E13" w:rsidP="00C11C5D">
      <w:pPr>
        <w:pStyle w:val="a6"/>
        <w:ind w:left="5670" w:right="-377"/>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по закупкам </w:t>
      </w:r>
      <w:r w:rsidR="0083709A" w:rsidRPr="0083709A">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1C2E13" w:rsidRDefault="001C2E13" w:rsidP="001C2E13">
      <w:pPr>
        <w:pStyle w:val="a6"/>
        <w:jc w:val="center"/>
        <w:rPr>
          <w:rFonts w:ascii="Times New Roman" w:hAnsi="Times New Roman" w:cs="Times New Roman"/>
          <w:b/>
          <w:sz w:val="24"/>
          <w:szCs w:val="24"/>
          <w:lang w:val="ru-RU"/>
        </w:rPr>
      </w:pPr>
    </w:p>
    <w:p w:rsidR="00DB2F6B" w:rsidRPr="00DB2F6B" w:rsidRDefault="00DB2F6B" w:rsidP="00DB2F6B">
      <w:pPr>
        <w:spacing w:after="0" w:line="240" w:lineRule="auto"/>
        <w:ind w:left="1134" w:right="1182"/>
        <w:jc w:val="center"/>
        <w:rPr>
          <w:rFonts w:ascii="Times New Roman" w:hAnsi="Times New Roman" w:cs="Times New Roman"/>
          <w:b/>
          <w:sz w:val="24"/>
          <w:szCs w:val="24"/>
          <w:shd w:val="clear" w:color="auto" w:fill="FFFFFF"/>
          <w:lang w:val="ru-RU"/>
        </w:rPr>
      </w:pPr>
      <w:r w:rsidRPr="00DB2F6B">
        <w:rPr>
          <w:rFonts w:ascii="Times New Roman" w:hAnsi="Times New Roman" w:cs="Times New Roman"/>
          <w:b/>
          <w:sz w:val="24"/>
          <w:szCs w:val="24"/>
          <w:lang w:val="ru-RU"/>
        </w:rPr>
        <w:t xml:space="preserve">Техническая спецификация по закупкам услуг по организации </w:t>
      </w:r>
      <w:r w:rsidRPr="00DB2F6B">
        <w:rPr>
          <w:rFonts w:ascii="Times New Roman" w:hAnsi="Times New Roman" w:cs="Times New Roman"/>
          <w:b/>
          <w:sz w:val="24"/>
          <w:szCs w:val="24"/>
          <w:shd w:val="clear" w:color="auto" w:fill="FFFFFF"/>
          <w:lang w:val="ru-RU"/>
        </w:rPr>
        <w:t xml:space="preserve">сбора, </w:t>
      </w:r>
      <w:r w:rsidRPr="00DB2F6B">
        <w:rPr>
          <w:rFonts w:ascii="Times New Roman" w:hAnsi="Times New Roman" w:cs="Times New Roman"/>
          <w:b/>
          <w:sz w:val="24"/>
          <w:szCs w:val="24"/>
          <w:lang w:val="ru-RU"/>
        </w:rPr>
        <w:t xml:space="preserve">транспортировки, переработки, </w:t>
      </w:r>
      <w:r w:rsidRPr="00DB2F6B">
        <w:rPr>
          <w:rFonts w:ascii="Times New Roman" w:hAnsi="Times New Roman" w:cs="Times New Roman"/>
          <w:b/>
          <w:sz w:val="24"/>
          <w:szCs w:val="24"/>
          <w:shd w:val="clear" w:color="auto" w:fill="FFFFFF"/>
          <w:lang w:val="ru-RU"/>
        </w:rPr>
        <w:t>использования и (или) утилизации отходов, образующихся после утр</w:t>
      </w:r>
      <w:r w:rsidR="007A37DC">
        <w:rPr>
          <w:rFonts w:ascii="Times New Roman" w:hAnsi="Times New Roman" w:cs="Times New Roman"/>
          <w:b/>
          <w:sz w:val="24"/>
          <w:szCs w:val="24"/>
          <w:shd w:val="clear" w:color="auto" w:fill="FFFFFF"/>
          <w:lang w:val="ru-RU"/>
        </w:rPr>
        <w:t xml:space="preserve">аты потребительских свойств шинами </w:t>
      </w:r>
      <w:r w:rsidRPr="00DB2F6B">
        <w:rPr>
          <w:rFonts w:ascii="Times New Roman" w:hAnsi="Times New Roman" w:cs="Times New Roman"/>
          <w:b/>
          <w:sz w:val="24"/>
          <w:szCs w:val="24"/>
          <w:shd w:val="clear" w:color="auto" w:fill="FFFFFF"/>
          <w:lang w:val="ru-RU"/>
        </w:rPr>
        <w:t xml:space="preserve">(использованные шины) </w:t>
      </w:r>
    </w:p>
    <w:p w:rsidR="00DB2F6B" w:rsidRPr="00DB2F6B" w:rsidRDefault="00DB2F6B" w:rsidP="00DB2F6B">
      <w:pPr>
        <w:spacing w:after="0" w:line="240" w:lineRule="auto"/>
        <w:jc w:val="center"/>
        <w:rPr>
          <w:rFonts w:ascii="Times New Roman" w:hAnsi="Times New Roman" w:cs="Times New Roman"/>
          <w:b/>
          <w:sz w:val="24"/>
          <w:szCs w:val="24"/>
          <w:shd w:val="clear" w:color="auto" w:fill="FFFFFF"/>
          <w:lang w:val="ru-RU"/>
        </w:rPr>
      </w:pP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z w:val="24"/>
          <w:szCs w:val="24"/>
          <w:shd w:val="clear" w:color="auto" w:fill="FFFFFF"/>
          <w:lang w:val="ru-RU"/>
        </w:rPr>
        <w:t xml:space="preserve">Услуги по организации </w:t>
      </w:r>
      <w:r w:rsidRPr="00DB2F6B">
        <w:rPr>
          <w:rFonts w:ascii="Times New Roman" w:hAnsi="Times New Roman" w:cs="Times New Roman"/>
          <w:spacing w:val="2"/>
          <w:sz w:val="24"/>
          <w:szCs w:val="24"/>
          <w:shd w:val="clear" w:color="auto" w:fill="FFFFFF"/>
          <w:lang w:val="ru-RU"/>
        </w:rPr>
        <w:t>сбора, транспортировки, переработки, использования и (или) утилизации отходов, образующихся после утраты потребительских свойств шин</w:t>
      </w:r>
      <w:r w:rsidR="007A37DC">
        <w:rPr>
          <w:rFonts w:ascii="Times New Roman" w:hAnsi="Times New Roman" w:cs="Times New Roman"/>
          <w:spacing w:val="2"/>
          <w:sz w:val="24"/>
          <w:szCs w:val="24"/>
          <w:shd w:val="clear" w:color="auto" w:fill="FFFFFF"/>
          <w:lang w:val="ru-RU"/>
        </w:rPr>
        <w:t>ами</w:t>
      </w:r>
      <w:r w:rsidRPr="00DB2F6B">
        <w:rPr>
          <w:rFonts w:ascii="Times New Roman" w:hAnsi="Times New Roman" w:cs="Times New Roman"/>
          <w:spacing w:val="2"/>
          <w:sz w:val="24"/>
          <w:szCs w:val="24"/>
          <w:shd w:val="clear" w:color="auto" w:fill="FFFFFF"/>
          <w:lang w:val="ru-RU"/>
        </w:rPr>
        <w:t xml:space="preserve"> (использованные шины) (далее – услуги) должны быть оказаны в соответствии с Экологическим кодексом Республики Казахстан, Государственным Стандартом Республики Казахстан СТ РК 2187-2012 «Отходы. Шины автотранспортные. Требования к безопасности при обращении» (далее – СТ РК 2187-2012), требованиями действующего законодательства Республики Казахстан.</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b/>
          <w:spacing w:val="2"/>
          <w:sz w:val="24"/>
          <w:szCs w:val="24"/>
          <w:shd w:val="clear" w:color="auto" w:fill="FFFFFF"/>
          <w:lang w:val="ru-RU"/>
        </w:rPr>
        <w:t>А)</w:t>
      </w:r>
      <w:r w:rsidRPr="00DB2F6B">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 </w:t>
      </w:r>
    </w:p>
    <w:p w:rsidR="00DB2F6B" w:rsidRPr="00DB2F6B" w:rsidRDefault="00DB2F6B" w:rsidP="00DB2F6B">
      <w:pPr>
        <w:spacing w:after="0" w:line="240" w:lineRule="auto"/>
        <w:ind w:firstLine="709"/>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При приемке использованных шин должен вестись их весовой учет и учет поштучно. Результаты взвешивания, при самостоятельно</w:t>
      </w:r>
      <w:r w:rsidR="00C87409" w:rsidRPr="00C87409">
        <w:rPr>
          <w:rFonts w:ascii="Times New Roman" w:hAnsi="Times New Roman" w:cs="Times New Roman"/>
          <w:spacing w:val="2"/>
          <w:sz w:val="24"/>
          <w:szCs w:val="24"/>
          <w:shd w:val="clear" w:color="auto" w:fill="FFFFFF"/>
          <w:lang w:val="ru-RU"/>
        </w:rPr>
        <w:t>м</w:t>
      </w:r>
      <w:r w:rsidRPr="00DB2F6B">
        <w:rPr>
          <w:rFonts w:ascii="Times New Roman" w:hAnsi="Times New Roman" w:cs="Times New Roman"/>
          <w:spacing w:val="2"/>
          <w:sz w:val="24"/>
          <w:szCs w:val="24"/>
          <w:shd w:val="clear" w:color="auto" w:fill="FFFFFF"/>
          <w:lang w:val="ru-RU"/>
        </w:rPr>
        <w:t xml:space="preserve"> осуществлении, должны документально оформляться в соответствии с установленным потенциальным поставщиком порядком.</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Каждая партия использованных шин должна транспортироваться при наличии сопроводительных документов, подтверждающих их количество, цель транспортировки, место назначения и иные сведения.</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Сбор, переработка, использование и (или) утилизация использованных шин должны осуществляться потенциальным поставщиком самостоятельно, без привлечения сторонних организаций (соисполнителей). Транспортировка использованных шин должна осуществляться потенциальным поставщиком самостоятельно</w:t>
      </w:r>
      <w:r w:rsidR="007A37DC">
        <w:rPr>
          <w:rFonts w:ascii="Times New Roman" w:hAnsi="Times New Roman" w:cs="Times New Roman"/>
          <w:spacing w:val="2"/>
          <w:sz w:val="24"/>
          <w:szCs w:val="24"/>
          <w:shd w:val="clear" w:color="auto" w:fill="FFFFFF"/>
          <w:lang w:val="ru-RU"/>
        </w:rPr>
        <w:t>,</w:t>
      </w:r>
      <w:r w:rsidRPr="00DB2F6B">
        <w:rPr>
          <w:rFonts w:ascii="Times New Roman" w:hAnsi="Times New Roman" w:cs="Times New Roman"/>
          <w:spacing w:val="2"/>
          <w:sz w:val="24"/>
          <w:szCs w:val="24"/>
          <w:shd w:val="clear" w:color="auto" w:fill="FFFFFF"/>
          <w:lang w:val="ru-RU"/>
        </w:rPr>
        <w:t xml:space="preserve"> либо с привлечением сторонних организаций (соисполнителей).</w:t>
      </w:r>
      <w:r w:rsidRPr="00DB2F6B">
        <w:rPr>
          <w:color w:val="FF0000"/>
          <w:szCs w:val="24"/>
          <w:lang w:val="ru-RU"/>
        </w:rPr>
        <w:t xml:space="preserve"> </w:t>
      </w:r>
      <w:r w:rsidRPr="00DB2F6B">
        <w:rPr>
          <w:rFonts w:ascii="Times New Roman" w:hAnsi="Times New Roman" w:cs="Times New Roman"/>
          <w:sz w:val="24"/>
          <w:szCs w:val="24"/>
          <w:lang w:val="ru-RU"/>
        </w:rPr>
        <w:t>При этом потенциальный поставщик несет полную ответственность перед Заказчиком за действия привлеченных соисполнителей.</w:t>
      </w:r>
      <w:r w:rsidRPr="00DB2F6B">
        <w:rPr>
          <w:rFonts w:ascii="Times New Roman" w:hAnsi="Times New Roman" w:cs="Times New Roman"/>
          <w:spacing w:val="2"/>
          <w:sz w:val="24"/>
          <w:szCs w:val="24"/>
          <w:shd w:val="clear" w:color="auto" w:fill="FFFFFF"/>
          <w:lang w:val="ru-RU"/>
        </w:rPr>
        <w:t xml:space="preserve"> </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b/>
          <w:spacing w:val="2"/>
          <w:sz w:val="24"/>
          <w:szCs w:val="24"/>
          <w:shd w:val="clear" w:color="auto" w:fill="FFFFFF"/>
          <w:lang w:val="ru-RU"/>
        </w:rPr>
        <w:t>Б)</w:t>
      </w:r>
      <w:r w:rsidRPr="00DB2F6B">
        <w:rPr>
          <w:rFonts w:ascii="Times New Roman" w:hAnsi="Times New Roman" w:cs="Times New Roman"/>
          <w:spacing w:val="2"/>
          <w:sz w:val="24"/>
          <w:szCs w:val="24"/>
          <w:shd w:val="clear" w:color="auto" w:fill="FFFFFF"/>
          <w:lang w:val="ru-RU"/>
        </w:rPr>
        <w:t> Требования к качеству оказания услуг:</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1) Заявления о регистрации в реестре организаций, осуществляющих использование и утилизацию отходов, в реестре организаций, осуществляющих сбор и переработку отходов, ТОО «Оператор РОП».</w:t>
      </w:r>
      <w:r w:rsidRPr="00DB2F6B">
        <w:rPr>
          <w:rFonts w:ascii="Times New Roman" w:hAnsi="Times New Roman" w:cs="Times New Roman"/>
          <w:sz w:val="24"/>
          <w:szCs w:val="24"/>
          <w:lang w:val="ru-RU"/>
        </w:rPr>
        <w:t xml:space="preserve"> </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Форма заявлений о регистрации в указанных реестрах прилагается (Приложения № 1 и № 2 к Технической спецификации). </w:t>
      </w:r>
    </w:p>
    <w:p w:rsid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Заявления подаются вместе с тендерной документацией.</w:t>
      </w:r>
    </w:p>
    <w:p w:rsidR="00C87409" w:rsidRPr="00DB2F6B" w:rsidRDefault="00C87409"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При этом, если, потенциальный поставщик зарегистрирован в реестрах, то подача заявлений на регистрацию необходима только при изменении сведений в ранее предоставленных формах заявлений. Подтверждение регистрации осуществляется ТОО «Оператор РОП» при поступлении соответствующего запроса по адресу электронной почты </w:t>
      </w:r>
      <w:hyperlink r:id="rId9" w:history="1">
        <w:r w:rsidRPr="00DB2F6B">
          <w:rPr>
            <w:rFonts w:ascii="Times New Roman" w:hAnsi="Times New Roman" w:cs="Times New Roman"/>
            <w:color w:val="0563C1"/>
            <w:spacing w:val="2"/>
            <w:sz w:val="24"/>
            <w:szCs w:val="24"/>
            <w:u w:val="single"/>
            <w:shd w:val="clear" w:color="auto" w:fill="FFFFFF"/>
            <w:lang w:val="ru-RU"/>
          </w:rPr>
          <w:t>info@recycle.kz</w:t>
        </w:r>
      </w:hyperlink>
      <w:r w:rsidRPr="00DB2F6B">
        <w:rPr>
          <w:rFonts w:ascii="Times New Roman" w:hAnsi="Times New Roman" w:cs="Times New Roman"/>
          <w:spacing w:val="2"/>
          <w:sz w:val="24"/>
          <w:szCs w:val="24"/>
          <w:shd w:val="clear" w:color="auto" w:fill="FFFFFF"/>
          <w:lang w:val="ru-RU"/>
        </w:rPr>
        <w:t>.</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2) Заверенные потенциальным поставщиком копии необходимой документации на деятельность по сбору, транспортировке (при самостоятельном осуществлении), переработке, использованию и (или) утилизации, включая:</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программа управления отходами;</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документация о проведении оценки воздействия объекта по приему, переработке, использованию и (или) утилизации использованных шин на окружающую среду;</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lastRenderedPageBreak/>
        <w:t xml:space="preserve">заключения государственной экологической экспертизы; </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акты ввода производств в эксплуатацию;</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разрешение на эмиссии в окружающую среду; </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технологический регламент приема, переработки, использования и (или) утилизации использованных шин;</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и иная необходимая в зависимости от вида объектов документация.</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3) Заверенные потенциальным поставщиком копии документов для подтверждения наличия техники и оборудования для приемки, транспортировки (при самостоятельном осуществлении), переработки, использования и (или) утилизации использованных шин, а именно:</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1. Договоры на приобретение техники и оборудования.</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2. Технические паспорта техники и оборудования.</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3. Один из нижеуказанных документов в зависимости от места приобретения техники и оборудования: </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а) налоговый счёт-фактура, приходная накладная/акт приема-передач;</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б) налоговые отчеты форм 328 и 320 (при импорте в зоне Таможенного союза);</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В случае применения при оказании услуг двумя и более потенциальными поставщиками одних и тех же техники и оборудования, заявки данных потенциальных поставщиков подлежат отклонению.</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5. </w:t>
      </w:r>
      <w:r w:rsidR="00C87409">
        <w:rPr>
          <w:rFonts w:ascii="Times New Roman" w:hAnsi="Times New Roman" w:cs="Times New Roman"/>
          <w:spacing w:val="2"/>
          <w:sz w:val="24"/>
          <w:szCs w:val="24"/>
          <w:shd w:val="clear" w:color="auto" w:fill="FFFFFF"/>
          <w:lang w:val="ru-RU"/>
        </w:rPr>
        <w:t xml:space="preserve">Нормативно-технический документ (далее – </w:t>
      </w:r>
      <w:r w:rsidRPr="00DB2F6B">
        <w:rPr>
          <w:rFonts w:ascii="Times New Roman" w:hAnsi="Times New Roman" w:cs="Times New Roman"/>
          <w:spacing w:val="2"/>
          <w:sz w:val="24"/>
          <w:szCs w:val="24"/>
          <w:shd w:val="clear" w:color="auto" w:fill="FFFFFF"/>
          <w:lang w:val="ru-RU"/>
        </w:rPr>
        <w:t>НТД</w:t>
      </w:r>
      <w:r w:rsidR="00C87409">
        <w:rPr>
          <w:rFonts w:ascii="Times New Roman" w:hAnsi="Times New Roman" w:cs="Times New Roman"/>
          <w:spacing w:val="2"/>
          <w:sz w:val="24"/>
          <w:szCs w:val="24"/>
          <w:shd w:val="clear" w:color="auto" w:fill="FFFFFF"/>
          <w:lang w:val="ru-RU"/>
        </w:rPr>
        <w:t>)</w:t>
      </w:r>
      <w:r w:rsidRPr="00DB2F6B">
        <w:rPr>
          <w:rFonts w:ascii="Times New Roman" w:hAnsi="Times New Roman" w:cs="Times New Roman"/>
          <w:spacing w:val="2"/>
          <w:sz w:val="24"/>
          <w:szCs w:val="24"/>
          <w:shd w:val="clear" w:color="auto" w:fill="FFFFFF"/>
          <w:lang w:val="ru-RU"/>
        </w:rPr>
        <w:t xml:space="preserve">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переработки, использования и (или) утилизации использованных шин продукции. </w:t>
      </w:r>
    </w:p>
    <w:p w:rsidR="00DB2F6B" w:rsidRPr="00DB2F6B" w:rsidRDefault="00DB2F6B" w:rsidP="00DB2F6B">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По результатам оказания услуг потенциальный поставщик должен предоставить документы, подтверждающие </w:t>
      </w:r>
      <w:bookmarkStart w:id="4" w:name="_Hlk485654549"/>
      <w:r w:rsidRPr="00DB2F6B">
        <w:rPr>
          <w:rFonts w:ascii="Times New Roman" w:hAnsi="Times New Roman" w:cs="Times New Roman"/>
          <w:spacing w:val="2"/>
          <w:sz w:val="24"/>
          <w:szCs w:val="24"/>
          <w:shd w:val="clear" w:color="auto" w:fill="FFFFFF"/>
          <w:lang w:val="ru-RU"/>
        </w:rPr>
        <w:t xml:space="preserve">соответствие производимой продукции предоставляемому НТД </w:t>
      </w:r>
      <w:bookmarkEnd w:id="4"/>
      <w:r w:rsidRPr="00DB2F6B">
        <w:rPr>
          <w:rFonts w:ascii="Times New Roman" w:hAnsi="Times New Roman" w:cs="Times New Roman"/>
          <w:spacing w:val="2"/>
          <w:sz w:val="24"/>
          <w:szCs w:val="24"/>
          <w:shd w:val="clear" w:color="auto" w:fill="FFFFFF"/>
          <w:lang w:val="ru-RU"/>
        </w:rPr>
        <w:t>(далее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аккредитованной на проведение данных работ организацией (лабораторией). Периодичность отбора проб и параметры продукции, подлежащие испытаниям, должны соответствовать НТД и требованиям законодательства.</w:t>
      </w:r>
    </w:p>
    <w:p w:rsidR="001C2E13" w:rsidRDefault="00DB2F6B" w:rsidP="00C87409">
      <w:pPr>
        <w:pStyle w:val="a6"/>
        <w:ind w:firstLine="709"/>
        <w:jc w:val="both"/>
        <w:rPr>
          <w:rFonts w:ascii="Times New Roman" w:hAnsi="Times New Roman" w:cs="Times New Roman"/>
          <w:b/>
          <w:sz w:val="24"/>
          <w:szCs w:val="24"/>
          <w:lang w:val="ru-RU"/>
        </w:rPr>
      </w:pPr>
      <w:r w:rsidRPr="00DB2F6B">
        <w:rPr>
          <w:rFonts w:ascii="Times New Roman" w:hAnsi="Times New Roman" w:cs="Times New Roman"/>
          <w:b/>
          <w:sz w:val="24"/>
          <w:szCs w:val="24"/>
          <w:shd w:val="clear" w:color="auto" w:fill="FFFFFF"/>
          <w:lang w:val="ru-RU"/>
        </w:rPr>
        <w:t>В)</w:t>
      </w:r>
      <w:r w:rsidRPr="00DB2F6B">
        <w:rPr>
          <w:rFonts w:ascii="Times New Roman" w:hAnsi="Times New Roman" w:cs="Times New Roman"/>
          <w:sz w:val="24"/>
          <w:szCs w:val="24"/>
          <w:shd w:val="clear" w:color="auto" w:fill="FFFFFF"/>
          <w:lang w:val="ru-RU"/>
        </w:rPr>
        <w:t xml:space="preserve"> По окончанию оказания услуг потенциальный поставщик в срок, предусмотренный Договором о закупках услуг по организации </w:t>
      </w:r>
      <w:r w:rsidRPr="00DB2F6B">
        <w:rPr>
          <w:rFonts w:ascii="Times New Roman" w:hAnsi="Times New Roman" w:cs="Times New Roman"/>
          <w:spacing w:val="2"/>
          <w:sz w:val="24"/>
          <w:szCs w:val="24"/>
          <w:shd w:val="clear" w:color="auto" w:fill="FFFFFF"/>
          <w:lang w:val="ru-RU"/>
        </w:rPr>
        <w:t>сбора, транспортировки, переработки, использования и (или) утилизации отходов, образующихся после утраты потребительских свойств шин</w:t>
      </w:r>
      <w:r w:rsidR="00C87409">
        <w:rPr>
          <w:rFonts w:ascii="Times New Roman" w:hAnsi="Times New Roman" w:cs="Times New Roman"/>
          <w:spacing w:val="2"/>
          <w:sz w:val="24"/>
          <w:szCs w:val="24"/>
          <w:shd w:val="clear" w:color="auto" w:fill="FFFFFF"/>
          <w:lang w:val="ru-RU"/>
        </w:rPr>
        <w:t>ами</w:t>
      </w:r>
      <w:r w:rsidRPr="00DB2F6B">
        <w:rPr>
          <w:rFonts w:ascii="Times New Roman" w:hAnsi="Times New Roman" w:cs="Times New Roman"/>
          <w:spacing w:val="2"/>
          <w:sz w:val="24"/>
          <w:szCs w:val="24"/>
          <w:shd w:val="clear" w:color="auto" w:fill="FFFFFF"/>
          <w:lang w:val="ru-RU"/>
        </w:rPr>
        <w:t xml:space="preserve"> (использованные шины) </w:t>
      </w:r>
      <w:r w:rsidRPr="00DB2F6B">
        <w:rPr>
          <w:rFonts w:ascii="Times New Roman" w:hAnsi="Times New Roman" w:cs="Times New Roman"/>
          <w:sz w:val="24"/>
          <w:szCs w:val="24"/>
          <w:shd w:val="clear" w:color="auto" w:fill="FFFFFF"/>
          <w:lang w:val="ru-RU"/>
        </w:rPr>
        <w:t>(далее – Договор), обязан предоставить заверенные копии документов, указанных в пункте 3 Договора.</w:t>
      </w:r>
    </w:p>
    <w:p w:rsidR="00C87409" w:rsidRDefault="00C87409" w:rsidP="00EB779A">
      <w:pPr>
        <w:pStyle w:val="a6"/>
        <w:tabs>
          <w:tab w:val="left" w:pos="284"/>
        </w:tabs>
        <w:jc w:val="both"/>
        <w:rPr>
          <w:rFonts w:ascii="Times New Roman" w:hAnsi="Times New Roman" w:cs="Times New Roman"/>
          <w:sz w:val="24"/>
          <w:szCs w:val="24"/>
          <w:lang w:val="ru-RU"/>
        </w:rPr>
        <w:sectPr w:rsidR="00C87409" w:rsidSect="00C11C5D">
          <w:footerReference w:type="default" r:id="rId10"/>
          <w:pgSz w:w="12240" w:h="15840"/>
          <w:pgMar w:top="851" w:right="851" w:bottom="851" w:left="1418" w:header="720" w:footer="720" w:gutter="0"/>
          <w:cols w:space="720"/>
          <w:docGrid w:linePitch="360"/>
        </w:sectPr>
      </w:pPr>
    </w:p>
    <w:p w:rsidR="00C87409" w:rsidRPr="009B6BEF" w:rsidRDefault="00C87409" w:rsidP="00C87409">
      <w:pPr>
        <w:spacing w:after="0" w:line="240" w:lineRule="auto"/>
        <w:ind w:firstLine="567"/>
        <w:jc w:val="right"/>
        <w:rPr>
          <w:rFonts w:ascii="Times New Roman" w:eastAsia="Times New Roman" w:hAnsi="Times New Roman" w:cs="Times New Roman"/>
          <w:i/>
          <w:lang w:val="ru-RU" w:eastAsia="ru-RU"/>
        </w:rPr>
      </w:pPr>
      <w:r>
        <w:rPr>
          <w:rFonts w:ascii="Times New Roman" w:eastAsia="Times New Roman" w:hAnsi="Times New Roman" w:cs="Times New Roman"/>
          <w:i/>
          <w:lang w:val="ru-RU" w:eastAsia="ru-RU"/>
        </w:rPr>
        <w:lastRenderedPageBreak/>
        <w:t xml:space="preserve">Приложение № 1 к </w:t>
      </w:r>
      <w:r w:rsidRPr="009B6BEF">
        <w:rPr>
          <w:rFonts w:ascii="Times New Roman" w:eastAsia="Times New Roman" w:hAnsi="Times New Roman" w:cs="Times New Roman"/>
          <w:i/>
          <w:lang w:val="ru-RU" w:eastAsia="ru-RU"/>
        </w:rPr>
        <w:t>Технической спецификации</w:t>
      </w:r>
    </w:p>
    <w:p w:rsidR="00C87409" w:rsidRPr="009B6BEF"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bookmarkStart w:id="5" w:name="a24"/>
      <w:bookmarkEnd w:id="5"/>
      <w:r w:rsidRPr="009B6BEF">
        <w:rPr>
          <w:rFonts w:ascii="Times New Roman" w:eastAsia="Times New Roman" w:hAnsi="Times New Roman" w:cs="Times New Roman"/>
          <w:sz w:val="24"/>
          <w:szCs w:val="24"/>
          <w:lang w:eastAsia="ru-RU"/>
        </w:rPr>
        <w:t> </w:t>
      </w:r>
    </w:p>
    <w:p w:rsidR="00C87409" w:rsidRPr="009B6BEF" w:rsidRDefault="00C87409" w:rsidP="00C87409">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C87409" w:rsidRPr="00B26162" w:rsidRDefault="00C87409" w:rsidP="00C87409">
      <w:pPr>
        <w:spacing w:before="240" w:after="240" w:line="240" w:lineRule="auto"/>
        <w:jc w:val="center"/>
        <w:rPr>
          <w:rFonts w:ascii="Times New Roman" w:eastAsia="Times New Roman" w:hAnsi="Times New Roman" w:cs="Times New Roman"/>
          <w:b/>
          <w:bCs/>
          <w:sz w:val="24"/>
          <w:szCs w:val="24"/>
          <w:lang w:val="ru-RU" w:eastAsia="ru-RU"/>
        </w:rPr>
      </w:pPr>
      <w:r w:rsidRPr="00B26162">
        <w:rPr>
          <w:rFonts w:ascii="Times New Roman" w:eastAsia="Times New Roman" w:hAnsi="Times New Roman" w:cs="Times New Roman"/>
          <w:b/>
          <w:bCs/>
          <w:sz w:val="24"/>
          <w:szCs w:val="24"/>
          <w:lang w:val="ru-RU" w:eastAsia="ru-RU"/>
        </w:rPr>
        <w:t>Заявление о включении</w:t>
      </w:r>
      <w:r w:rsidRPr="00B26162">
        <w:rPr>
          <w:rFonts w:ascii="Times New Roman" w:eastAsia="Times New Roman" w:hAnsi="Times New Roman" w:cs="Times New Roman"/>
          <w:b/>
          <w:bCs/>
          <w:sz w:val="24"/>
          <w:szCs w:val="24"/>
          <w:lang w:val="ru-RU" w:eastAsia="ru-RU"/>
        </w:rPr>
        <w:br/>
        <w:t xml:space="preserve">в реестр организаций, осуществляющих сбор и переработку отходов </w:t>
      </w:r>
    </w:p>
    <w:p w:rsidR="00C87409" w:rsidRPr="0065468C" w:rsidRDefault="00C87409" w:rsidP="00C87409">
      <w:pPr>
        <w:spacing w:after="0" w:line="240" w:lineRule="auto"/>
        <w:ind w:firstLine="567"/>
        <w:jc w:val="both"/>
        <w:rPr>
          <w:rFonts w:ascii="Times New Roman" w:eastAsia="Times New Roman" w:hAnsi="Times New Roman" w:cs="Times New Roman"/>
          <w:sz w:val="24"/>
          <w:szCs w:val="24"/>
          <w:lang w:eastAsia="ru-RU"/>
        </w:rPr>
      </w:pPr>
      <w:proofErr w:type="spellStart"/>
      <w:r w:rsidRPr="0065468C">
        <w:rPr>
          <w:rFonts w:ascii="Times New Roman" w:eastAsia="Times New Roman" w:hAnsi="Times New Roman" w:cs="Times New Roman"/>
          <w:sz w:val="24"/>
          <w:szCs w:val="24"/>
          <w:lang w:eastAsia="ru-RU"/>
        </w:rPr>
        <w:t>Прошу</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включить</w:t>
      </w:r>
      <w:proofErr w:type="spellEnd"/>
    </w:p>
    <w:p w:rsidR="00C87409" w:rsidRPr="0065468C" w:rsidRDefault="00C87409" w:rsidP="00C87409">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C87409" w:rsidRPr="003E44AF" w:rsidTr="00C87409">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216" w:type="pct"/>
            <w:tcBorders>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C87409" w:rsidRPr="003E44AF" w:rsidTr="00C87409">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C87409" w:rsidRPr="003E44AF" w:rsidTr="00C87409">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r w:rsidR="00C87409" w:rsidRPr="0065468C" w:rsidTr="00C87409">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65468C" w:rsidRDefault="00C87409" w:rsidP="00C87409">
            <w:pPr>
              <w:spacing w:after="0" w:line="240" w:lineRule="auto"/>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Банковские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реквизиты</w:t>
            </w:r>
            <w:proofErr w:type="spellEnd"/>
            <w:r w:rsidRPr="0065468C">
              <w:rPr>
                <w:rFonts w:ascii="Times New Roman" w:eastAsia="Times New Roman" w:hAnsi="Times New Roman" w:cs="Times New Roman"/>
                <w:sz w:val="20"/>
                <w:szCs w:val="20"/>
                <w:lang w:eastAsia="ru-RU"/>
              </w:rPr>
              <w:t xml:space="preserve"> </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65468C" w:rsidRDefault="00C87409" w:rsidP="00C87409">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r w:rsidR="00C87409" w:rsidRPr="003E44AF" w:rsidTr="00C87409">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Контактный телефон, адрес электронной почты</w:t>
            </w:r>
          </w:p>
        </w:tc>
        <w:tc>
          <w:tcPr>
            <w:tcW w:w="1216" w:type="pct"/>
            <w:tcBorders>
              <w:top w:val="single" w:sz="4" w:space="0" w:color="auto"/>
              <w:lef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87409" w:rsidRPr="00B26162" w:rsidRDefault="00C87409" w:rsidP="00C87409">
      <w:pPr>
        <w:spacing w:after="0" w:line="240" w:lineRule="auto"/>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в реестр организаций, осуществляющих сбор и переработку отходов.</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Сбор и переработка отходов организацией осуществляется посредством:</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1.</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Контейнеров (емкостей) для сбора отходов:</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07"/>
        <w:gridCol w:w="1560"/>
        <w:gridCol w:w="1476"/>
        <w:gridCol w:w="1539"/>
        <w:gridCol w:w="1813"/>
        <w:gridCol w:w="1756"/>
      </w:tblGrid>
      <w:tr w:rsidR="00C87409" w:rsidRPr="003E44AF" w:rsidTr="00C87409">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Город или район, в котором установлены контейнеры (емкости)</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Материал, из которого изготовлены контейнеры (емкости)</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Объем контейнера (емкости), куб.</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метров</w:t>
            </w:r>
          </w:p>
        </w:tc>
        <w:tc>
          <w:tcPr>
            <w:tcW w:w="887" w:type="pct"/>
            <w:tcBorders>
              <w:left w:val="single" w:sz="4" w:space="0" w:color="auto"/>
              <w:bottom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Иная информация о контейнере(емкости) (тип, марка, модель)</w:t>
            </w:r>
          </w:p>
        </w:tc>
        <w:tc>
          <w:tcPr>
            <w:tcW w:w="887" w:type="pct"/>
            <w:tcBorders>
              <w:left w:val="single" w:sz="4" w:space="0" w:color="auto"/>
              <w:bottom w:val="single" w:sz="4" w:space="0" w:color="auto"/>
            </w:tcBorders>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 xml:space="preserve">Количество контейнеров (емкостей) данного типа для данного наименования собираемых отходов </w:t>
            </w:r>
          </w:p>
        </w:tc>
      </w:tr>
      <w:tr w:rsidR="00C87409" w:rsidRPr="003E44AF" w:rsidTr="00C87409">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p>
        </w:tc>
      </w:tr>
    </w:tbl>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87409" w:rsidRPr="0065468C" w:rsidRDefault="00C87409" w:rsidP="00C87409">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2. </w:t>
      </w:r>
      <w:proofErr w:type="spellStart"/>
      <w:r w:rsidRPr="0065468C">
        <w:rPr>
          <w:rFonts w:ascii="Times New Roman" w:eastAsia="Times New Roman" w:hAnsi="Times New Roman" w:cs="Times New Roman"/>
          <w:sz w:val="24"/>
          <w:szCs w:val="24"/>
          <w:lang w:eastAsia="ru-RU"/>
        </w:rPr>
        <w:t>Приемных</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пунктов</w:t>
      </w:r>
      <w:proofErr w:type="spellEnd"/>
      <w:r w:rsidRPr="0065468C">
        <w:rPr>
          <w:rFonts w:ascii="Times New Roman" w:eastAsia="Times New Roman" w:hAnsi="Times New Roman" w:cs="Times New Roman"/>
          <w:sz w:val="24"/>
          <w:szCs w:val="24"/>
          <w:lang w:eastAsia="ru-RU"/>
        </w:rPr>
        <w:t>:</w:t>
      </w:r>
    </w:p>
    <w:p w:rsidR="00C87409" w:rsidRPr="0065468C" w:rsidRDefault="00C87409" w:rsidP="00C87409">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C87409" w:rsidRPr="003E44AF" w:rsidTr="00C87409">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w:t>
            </w:r>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приемном пункте (весы, пресс, и др.)</w:t>
            </w:r>
          </w:p>
        </w:tc>
      </w:tr>
      <w:tr w:rsidR="00C87409" w:rsidRPr="003E44AF" w:rsidTr="00C87409">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3.</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Площадок, предназначенных для сбора отходов (без включения контейнерных площадок):</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C87409" w:rsidRPr="003E44AF" w:rsidTr="00C87409">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Место нахождения и контактные телефоны (при наличии)</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Дополнительное оборудование, имеющееся на площадке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C87409" w:rsidRPr="003E44AF" w:rsidTr="00C87409">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87409" w:rsidRPr="007B4CC7"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B26162">
        <w:rPr>
          <w:rFonts w:ascii="Times New Roman" w:eastAsia="Times New Roman" w:hAnsi="Times New Roman" w:cs="Times New Roman"/>
          <w:sz w:val="24"/>
          <w:szCs w:val="24"/>
          <w:lang w:val="ru-RU" w:eastAsia="ru-RU"/>
        </w:rPr>
        <w:t>4.</w:t>
      </w:r>
      <w:r w:rsidRPr="0065468C">
        <w:rPr>
          <w:rFonts w:ascii="Times New Roman" w:eastAsia="Times New Roman" w:hAnsi="Times New Roman" w:cs="Times New Roman"/>
          <w:sz w:val="24"/>
          <w:szCs w:val="24"/>
          <w:lang w:eastAsia="ru-RU"/>
        </w:rPr>
        <w:t> </w:t>
      </w:r>
      <w:r w:rsidRPr="00B26162">
        <w:rPr>
          <w:rFonts w:ascii="Times New Roman" w:eastAsia="Times New Roman" w:hAnsi="Times New Roman" w:cs="Times New Roman"/>
          <w:sz w:val="24"/>
          <w:szCs w:val="24"/>
          <w:lang w:val="ru-RU" w:eastAsia="ru-RU"/>
        </w:rPr>
        <w:t>Сооружений, предназначенных для переработки (сортировки) отходов:</w:t>
      </w:r>
    </w:p>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239"/>
        <w:gridCol w:w="1146"/>
        <w:gridCol w:w="1655"/>
        <w:gridCol w:w="902"/>
        <w:gridCol w:w="1053"/>
        <w:gridCol w:w="2569"/>
      </w:tblGrid>
      <w:tr w:rsidR="00C87409" w:rsidRPr="003E44AF" w:rsidTr="00C87409">
        <w:trPr>
          <w:trHeight w:val="1575"/>
        </w:trPr>
        <w:tc>
          <w:tcPr>
            <w:tcW w:w="772" w:type="pct"/>
            <w:vMerge w:val="restart"/>
            <w:tcBorders>
              <w:right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lastRenderedPageBreak/>
              <w:t>Место нахождения и контактные телефоны (при наличии)</w:t>
            </w:r>
          </w:p>
        </w:tc>
        <w:tc>
          <w:tcPr>
            <w:tcW w:w="84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перерабатываемых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сортируемых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r w:rsidRPr="0065468C">
              <w:rPr>
                <w:rFonts w:ascii="Times New Roman" w:eastAsia="Times New Roman" w:hAnsi="Times New Roman" w:cs="Times New Roman"/>
                <w:sz w:val="20"/>
                <w:szCs w:val="20"/>
                <w:lang w:eastAsia="ru-RU"/>
              </w:rPr>
              <w:t xml:space="preserve"> </w:t>
            </w:r>
          </w:p>
        </w:tc>
        <w:tc>
          <w:tcPr>
            <w:tcW w:w="901" w:type="pct"/>
            <w:vMerge w:val="restart"/>
            <w:tcBorders>
              <w:left w:val="single" w:sz="4" w:space="0" w:color="auto"/>
              <w:right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Максимальное количество перерабатываемых (сортируемых) в год отходов, тонн</w:t>
            </w:r>
          </w:p>
        </w:tc>
        <w:tc>
          <w:tcPr>
            <w:tcW w:w="523" w:type="pct"/>
            <w:vMerge w:val="restart"/>
            <w:tcBorders>
              <w:left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График</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работы</w:t>
            </w:r>
            <w:proofErr w:type="spellEnd"/>
          </w:p>
        </w:tc>
        <w:tc>
          <w:tcPr>
            <w:tcW w:w="599" w:type="pct"/>
            <w:vMerge w:val="restart"/>
            <w:tcBorders>
              <w:left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Количество</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работников</w:t>
            </w:r>
            <w:proofErr w:type="spellEnd"/>
          </w:p>
        </w:tc>
        <w:tc>
          <w:tcPr>
            <w:tcW w:w="1360" w:type="pct"/>
            <w:vMerge w:val="restart"/>
            <w:tcBorders>
              <w:left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Комплектность (механические устройства, узлы, компоненты, задействованные в переработке (сортировке) отходов), имеющееся дополнительное оборудование (весы, пресс, и</w:t>
            </w:r>
            <w:r w:rsidRPr="0065468C">
              <w:rPr>
                <w:rFonts w:ascii="Times New Roman" w:eastAsia="Times New Roman" w:hAnsi="Times New Roman" w:cs="Times New Roman"/>
                <w:sz w:val="20"/>
                <w:szCs w:val="20"/>
                <w:lang w:eastAsia="ru-RU"/>
              </w:rPr>
              <w:t> </w:t>
            </w:r>
            <w:r w:rsidRPr="00B26162">
              <w:rPr>
                <w:rFonts w:ascii="Times New Roman" w:eastAsia="Times New Roman" w:hAnsi="Times New Roman" w:cs="Times New Roman"/>
                <w:sz w:val="20"/>
                <w:szCs w:val="20"/>
                <w:lang w:val="ru-RU" w:eastAsia="ru-RU"/>
              </w:rPr>
              <w:t>др.)</w:t>
            </w:r>
          </w:p>
        </w:tc>
      </w:tr>
      <w:tr w:rsidR="00C87409" w:rsidRPr="003E44AF" w:rsidTr="00C87409">
        <w:trPr>
          <w:trHeight w:val="480"/>
        </w:trPr>
        <w:tc>
          <w:tcPr>
            <w:tcW w:w="772" w:type="pct"/>
            <w:vMerge/>
            <w:tcBorders>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Поступающих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на</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переработку</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сортировку</w:t>
            </w:r>
            <w:proofErr w:type="spellEnd"/>
            <w:r w:rsidRPr="0065468C">
              <w:rPr>
                <w:rFonts w:ascii="Times New Roman" w:eastAsia="Times New Roman" w:hAnsi="Times New Roman" w:cs="Times New Roman"/>
                <w:sz w:val="20"/>
                <w:szCs w:val="20"/>
                <w:lang w:eastAsia="ru-RU"/>
              </w:rPr>
              <w:t>)</w:t>
            </w:r>
          </w:p>
        </w:tc>
        <w:tc>
          <w:tcPr>
            <w:tcW w:w="418" w:type="pct"/>
            <w:tcBorders>
              <w:top w:val="single" w:sz="4" w:space="0" w:color="auto"/>
              <w:left w:val="single" w:sz="4" w:space="0" w:color="auto"/>
              <w:bottom w:val="single" w:sz="4" w:space="0" w:color="auto"/>
              <w:right w:val="single" w:sz="4" w:space="0" w:color="auto"/>
            </w:tcBorders>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Получаемых в результате переработки (сортировки)</w:t>
            </w:r>
          </w:p>
        </w:tc>
        <w:tc>
          <w:tcPr>
            <w:tcW w:w="90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p>
        </w:tc>
        <w:tc>
          <w:tcPr>
            <w:tcW w:w="52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p>
        </w:tc>
        <w:tc>
          <w:tcPr>
            <w:tcW w:w="59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p>
        </w:tc>
        <w:tc>
          <w:tcPr>
            <w:tcW w:w="1360" w:type="pct"/>
            <w:vMerge/>
            <w:tcBorders>
              <w:left w:val="single" w:sz="4" w:space="0" w:color="auto"/>
              <w:bottom w:val="single" w:sz="4" w:space="0" w:color="auto"/>
            </w:tcBorders>
            <w:tcMar>
              <w:top w:w="0" w:type="dxa"/>
              <w:left w:w="6" w:type="dxa"/>
              <w:bottom w:w="0" w:type="dxa"/>
              <w:right w:w="6" w:type="dxa"/>
            </w:tcMar>
            <w:vAlign w:val="center"/>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p>
        </w:tc>
      </w:tr>
      <w:tr w:rsidR="00C87409" w:rsidRPr="003E44AF" w:rsidTr="00C87409">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418" w:type="pct"/>
            <w:tcBorders>
              <w:top w:val="single" w:sz="4" w:space="0" w:color="auto"/>
              <w:left w:val="single" w:sz="4" w:space="0" w:color="auto"/>
              <w:bottom w:val="single" w:sz="4" w:space="0" w:color="auto"/>
              <w:right w:val="single" w:sz="4" w:space="0" w:color="auto"/>
            </w:tcBorders>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c>
          <w:tcPr>
            <w:tcW w:w="1360"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B26162" w:rsidRDefault="00C87409" w:rsidP="00C87409">
            <w:pPr>
              <w:spacing w:after="0" w:line="240" w:lineRule="auto"/>
              <w:rPr>
                <w:rFonts w:ascii="Times New Roman" w:eastAsia="Times New Roman" w:hAnsi="Times New Roman" w:cs="Times New Roman"/>
                <w:sz w:val="20"/>
                <w:szCs w:val="20"/>
                <w:lang w:val="ru-RU" w:eastAsia="ru-RU"/>
              </w:rPr>
            </w:pPr>
            <w:r w:rsidRPr="0065468C">
              <w:rPr>
                <w:rFonts w:ascii="Times New Roman" w:eastAsia="Times New Roman" w:hAnsi="Times New Roman" w:cs="Times New Roman"/>
                <w:sz w:val="20"/>
                <w:szCs w:val="20"/>
                <w:lang w:eastAsia="ru-RU"/>
              </w:rPr>
              <w:t> </w:t>
            </w:r>
          </w:p>
        </w:tc>
      </w:tr>
    </w:tbl>
    <w:p w:rsidR="00C87409" w:rsidRPr="00B26162" w:rsidRDefault="00C87409" w:rsidP="00C87409">
      <w:pPr>
        <w:spacing w:after="0" w:line="240" w:lineRule="auto"/>
        <w:ind w:firstLine="567"/>
        <w:jc w:val="both"/>
        <w:rPr>
          <w:rFonts w:ascii="Times New Roman" w:eastAsia="Times New Roman" w:hAnsi="Times New Roman" w:cs="Times New Roman"/>
          <w:sz w:val="24"/>
          <w:szCs w:val="24"/>
          <w:lang w:val="ru-RU" w:eastAsia="ru-RU"/>
        </w:rPr>
      </w:pPr>
      <w:r w:rsidRPr="0065468C">
        <w:rPr>
          <w:rFonts w:ascii="Times New Roman" w:eastAsia="Times New Roman" w:hAnsi="Times New Roman" w:cs="Times New Roman"/>
          <w:sz w:val="24"/>
          <w:szCs w:val="24"/>
          <w:lang w:eastAsia="ru-RU"/>
        </w:rPr>
        <w:t> </w:t>
      </w:r>
    </w:p>
    <w:p w:rsidR="00C87409" w:rsidRPr="0065468C" w:rsidRDefault="00C87409" w:rsidP="00C87409">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5. </w:t>
      </w:r>
      <w:proofErr w:type="spellStart"/>
      <w:r w:rsidRPr="0065468C">
        <w:rPr>
          <w:rFonts w:ascii="Times New Roman" w:eastAsia="Times New Roman" w:hAnsi="Times New Roman" w:cs="Times New Roman"/>
          <w:sz w:val="24"/>
          <w:szCs w:val="24"/>
          <w:lang w:eastAsia="ru-RU"/>
        </w:rPr>
        <w:t>Иной</w:t>
      </w:r>
      <w:proofErr w:type="spellEnd"/>
      <w:r w:rsidRPr="0065468C">
        <w:rPr>
          <w:rFonts w:ascii="Times New Roman" w:eastAsia="Times New Roman" w:hAnsi="Times New Roman" w:cs="Times New Roman"/>
          <w:sz w:val="24"/>
          <w:szCs w:val="24"/>
          <w:lang w:eastAsia="ru-RU"/>
        </w:rPr>
        <w:t xml:space="preserve"> </w:t>
      </w:r>
      <w:proofErr w:type="spellStart"/>
      <w:r w:rsidRPr="0065468C">
        <w:rPr>
          <w:rFonts w:ascii="Times New Roman" w:eastAsia="Times New Roman" w:hAnsi="Times New Roman" w:cs="Times New Roman"/>
          <w:sz w:val="24"/>
          <w:szCs w:val="24"/>
          <w:lang w:eastAsia="ru-RU"/>
        </w:rPr>
        <w:t>техники</w:t>
      </w:r>
      <w:proofErr w:type="spellEnd"/>
      <w:r w:rsidRPr="0065468C">
        <w:rPr>
          <w:rFonts w:ascii="Times New Roman" w:eastAsia="Times New Roman" w:hAnsi="Times New Roman" w:cs="Times New Roman"/>
          <w:sz w:val="24"/>
          <w:szCs w:val="24"/>
          <w:lang w:eastAsia="ru-RU"/>
        </w:rPr>
        <w:t xml:space="preserve"> и </w:t>
      </w:r>
      <w:proofErr w:type="spellStart"/>
      <w:r w:rsidRPr="0065468C">
        <w:rPr>
          <w:rFonts w:ascii="Times New Roman" w:eastAsia="Times New Roman" w:hAnsi="Times New Roman" w:cs="Times New Roman"/>
          <w:sz w:val="24"/>
          <w:szCs w:val="24"/>
          <w:lang w:eastAsia="ru-RU"/>
        </w:rPr>
        <w:t>оборудования</w:t>
      </w:r>
      <w:proofErr w:type="spellEnd"/>
      <w:r w:rsidRPr="0065468C">
        <w:rPr>
          <w:rFonts w:ascii="Times New Roman" w:eastAsia="Times New Roman" w:hAnsi="Times New Roman" w:cs="Times New Roman"/>
          <w:sz w:val="24"/>
          <w:szCs w:val="24"/>
          <w:lang w:eastAsia="ru-RU"/>
        </w:rPr>
        <w:t>:</w:t>
      </w:r>
    </w:p>
    <w:p w:rsidR="00C87409" w:rsidRPr="0065468C" w:rsidRDefault="00C87409" w:rsidP="00C87409">
      <w:pPr>
        <w:spacing w:after="0" w:line="240" w:lineRule="auto"/>
        <w:ind w:firstLine="567"/>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C87409" w:rsidRPr="0065468C" w:rsidTr="00C87409">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Наименование техники и оборудования,</w:t>
            </w:r>
          </w:p>
          <w:p w:rsidR="00C87409" w:rsidRPr="00B26162" w:rsidRDefault="00C87409" w:rsidP="00C87409">
            <w:pPr>
              <w:spacing w:after="0" w:line="240" w:lineRule="auto"/>
              <w:jc w:val="center"/>
              <w:rPr>
                <w:rFonts w:ascii="Times New Roman" w:eastAsia="Times New Roman" w:hAnsi="Times New Roman" w:cs="Times New Roman"/>
                <w:sz w:val="20"/>
                <w:szCs w:val="20"/>
                <w:lang w:val="ru-RU" w:eastAsia="ru-RU"/>
              </w:rPr>
            </w:pPr>
            <w:r w:rsidRPr="00B26162">
              <w:rPr>
                <w:rFonts w:ascii="Times New Roman" w:eastAsia="Times New Roman" w:hAnsi="Times New Roman" w:cs="Times New Roman"/>
                <w:sz w:val="20"/>
                <w:szCs w:val="20"/>
                <w:lang w:val="ru-RU" w:eastAsia="ru-RU"/>
              </w:rPr>
              <w:t>марка и модель</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Наименование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собираемых</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отходов</w:t>
            </w:r>
            <w:proofErr w:type="spellEnd"/>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C87409" w:rsidRPr="0065468C" w:rsidRDefault="00C87409" w:rsidP="00C87409">
            <w:pPr>
              <w:spacing w:after="0" w:line="240" w:lineRule="auto"/>
              <w:jc w:val="center"/>
              <w:rPr>
                <w:rFonts w:ascii="Times New Roman" w:eastAsia="Times New Roman" w:hAnsi="Times New Roman" w:cs="Times New Roman"/>
                <w:sz w:val="20"/>
                <w:szCs w:val="20"/>
                <w:lang w:eastAsia="ru-RU"/>
              </w:rPr>
            </w:pPr>
            <w:proofErr w:type="spellStart"/>
            <w:r w:rsidRPr="0065468C">
              <w:rPr>
                <w:rFonts w:ascii="Times New Roman" w:eastAsia="Times New Roman" w:hAnsi="Times New Roman" w:cs="Times New Roman"/>
                <w:sz w:val="20"/>
                <w:szCs w:val="20"/>
                <w:lang w:eastAsia="ru-RU"/>
              </w:rPr>
              <w:t>Краткое</w:t>
            </w:r>
            <w:proofErr w:type="spellEnd"/>
            <w:r w:rsidRPr="0065468C">
              <w:rPr>
                <w:rFonts w:ascii="Times New Roman" w:eastAsia="Times New Roman" w:hAnsi="Times New Roman" w:cs="Times New Roman"/>
                <w:sz w:val="20"/>
                <w:szCs w:val="20"/>
                <w:lang w:eastAsia="ru-RU"/>
              </w:rPr>
              <w:t xml:space="preserve"> </w:t>
            </w:r>
            <w:proofErr w:type="spellStart"/>
            <w:r w:rsidRPr="0065468C">
              <w:rPr>
                <w:rFonts w:ascii="Times New Roman" w:eastAsia="Times New Roman" w:hAnsi="Times New Roman" w:cs="Times New Roman"/>
                <w:sz w:val="20"/>
                <w:szCs w:val="20"/>
                <w:lang w:eastAsia="ru-RU"/>
              </w:rPr>
              <w:t>описание</w:t>
            </w:r>
            <w:proofErr w:type="spellEnd"/>
          </w:p>
        </w:tc>
      </w:tr>
      <w:tr w:rsidR="00C87409" w:rsidRPr="0065468C" w:rsidTr="00C87409">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C87409" w:rsidRPr="0065468C" w:rsidRDefault="00C87409" w:rsidP="00C87409">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7409" w:rsidRPr="0065468C" w:rsidRDefault="00C87409" w:rsidP="00C87409">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C87409" w:rsidRPr="0065468C" w:rsidRDefault="00C87409" w:rsidP="00C87409">
            <w:pPr>
              <w:spacing w:after="0" w:line="240" w:lineRule="auto"/>
              <w:rPr>
                <w:rFonts w:ascii="Times New Roman" w:eastAsia="Times New Roman" w:hAnsi="Times New Roman" w:cs="Times New Roman"/>
                <w:sz w:val="20"/>
                <w:szCs w:val="20"/>
                <w:lang w:eastAsia="ru-RU"/>
              </w:rPr>
            </w:pPr>
            <w:r w:rsidRPr="0065468C">
              <w:rPr>
                <w:rFonts w:ascii="Times New Roman" w:eastAsia="Times New Roman" w:hAnsi="Times New Roman" w:cs="Times New Roman"/>
                <w:sz w:val="20"/>
                <w:szCs w:val="20"/>
                <w:lang w:eastAsia="ru-RU"/>
              </w:rPr>
              <w:t> </w:t>
            </w:r>
          </w:p>
        </w:tc>
      </w:tr>
    </w:tbl>
    <w:p w:rsidR="00C87409" w:rsidRPr="0065468C" w:rsidRDefault="00C87409" w:rsidP="00C87409">
      <w:pPr>
        <w:spacing w:after="0" w:line="240" w:lineRule="auto"/>
        <w:ind w:firstLine="567"/>
        <w:jc w:val="both"/>
        <w:rPr>
          <w:rFonts w:ascii="Times New Roman" w:eastAsia="Times New Roman" w:hAnsi="Times New Roman" w:cs="Times New Roman"/>
          <w:i/>
          <w:iCs/>
          <w:lang w:eastAsia="ru-RU"/>
        </w:rPr>
      </w:pPr>
      <w:r w:rsidRPr="0065468C">
        <w:rPr>
          <w:rFonts w:ascii="Times New Roman" w:eastAsia="Times New Roman" w:hAnsi="Times New Roman" w:cs="Times New Roman"/>
          <w:sz w:val="24"/>
          <w:szCs w:val="24"/>
          <w:lang w:eastAsia="ru-RU"/>
        </w:rPr>
        <w:t> </w:t>
      </w:r>
    </w:p>
    <w:p w:rsidR="00C87409" w:rsidRPr="00B26162" w:rsidRDefault="00C87409" w:rsidP="00C87409">
      <w:pPr>
        <w:spacing w:after="28" w:line="240" w:lineRule="auto"/>
        <w:ind w:firstLine="709"/>
        <w:jc w:val="both"/>
        <w:rPr>
          <w:rFonts w:ascii="Times New Roman" w:eastAsia="Times New Roman" w:hAnsi="Times New Roman" w:cs="Times New Roman"/>
          <w:i/>
          <w:iCs/>
          <w:lang w:val="ru-RU" w:eastAsia="ru-RU"/>
        </w:rPr>
      </w:pPr>
      <w:r w:rsidRPr="00B26162">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собираемых и (или) перерабатываемых отходов.</w:t>
      </w:r>
    </w:p>
    <w:p w:rsidR="00C87409" w:rsidRPr="00B26162" w:rsidRDefault="00C87409" w:rsidP="00C87409">
      <w:pPr>
        <w:spacing w:after="28" w:line="240" w:lineRule="auto"/>
        <w:jc w:val="right"/>
        <w:rPr>
          <w:rFonts w:ascii="Times New Roman" w:eastAsia="Times New Roman" w:hAnsi="Times New Roman" w:cs="Times New Roman"/>
          <w:i/>
          <w:iCs/>
          <w:lang w:val="ru-RU" w:eastAsia="ru-RU"/>
        </w:rPr>
      </w:pPr>
    </w:p>
    <w:tbl>
      <w:tblPr>
        <w:tblStyle w:val="tablencpi"/>
        <w:tblW w:w="5000" w:type="pct"/>
        <w:tblLook w:val="04A0" w:firstRow="1" w:lastRow="0" w:firstColumn="1" w:lastColumn="0" w:noHBand="0" w:noVBand="1"/>
      </w:tblPr>
      <w:tblGrid>
        <w:gridCol w:w="4790"/>
        <w:gridCol w:w="2108"/>
        <w:gridCol w:w="3073"/>
      </w:tblGrid>
      <w:tr w:rsidR="00C87409" w:rsidRPr="0065468C" w:rsidTr="00C87409">
        <w:trPr>
          <w:trHeight w:val="240"/>
        </w:trPr>
        <w:tc>
          <w:tcPr>
            <w:tcW w:w="2402" w:type="pct"/>
            <w:tcMar>
              <w:top w:w="0" w:type="dxa"/>
              <w:left w:w="6" w:type="dxa"/>
              <w:bottom w:w="0" w:type="dxa"/>
              <w:right w:w="6" w:type="dxa"/>
            </w:tcMar>
            <w:hideMark/>
          </w:tcPr>
          <w:p w:rsidR="00C87409" w:rsidRPr="0065468C" w:rsidRDefault="00C87409" w:rsidP="00C87409">
            <w:pPr>
              <w:jc w:val="both"/>
              <w:rPr>
                <w:sz w:val="24"/>
                <w:szCs w:val="24"/>
              </w:rPr>
            </w:pPr>
            <w:r w:rsidRPr="0065468C">
              <w:rPr>
                <w:sz w:val="24"/>
                <w:szCs w:val="24"/>
              </w:rPr>
              <w:t>_____________________________________</w:t>
            </w:r>
          </w:p>
        </w:tc>
        <w:tc>
          <w:tcPr>
            <w:tcW w:w="1057" w:type="pct"/>
            <w:tcMar>
              <w:top w:w="0" w:type="dxa"/>
              <w:left w:w="6" w:type="dxa"/>
              <w:bottom w:w="0" w:type="dxa"/>
              <w:right w:w="6" w:type="dxa"/>
            </w:tcMar>
            <w:hideMark/>
          </w:tcPr>
          <w:p w:rsidR="00C87409" w:rsidRPr="0065468C" w:rsidRDefault="00C87409" w:rsidP="00C87409">
            <w:pPr>
              <w:jc w:val="center"/>
              <w:rPr>
                <w:sz w:val="24"/>
                <w:szCs w:val="24"/>
              </w:rPr>
            </w:pPr>
            <w:r w:rsidRPr="0065468C">
              <w:rPr>
                <w:sz w:val="24"/>
                <w:szCs w:val="24"/>
              </w:rPr>
              <w:t>______________</w:t>
            </w:r>
          </w:p>
        </w:tc>
        <w:tc>
          <w:tcPr>
            <w:tcW w:w="1542" w:type="pct"/>
            <w:tcMar>
              <w:top w:w="0" w:type="dxa"/>
              <w:left w:w="6" w:type="dxa"/>
              <w:bottom w:w="0" w:type="dxa"/>
              <w:right w:w="6" w:type="dxa"/>
            </w:tcMar>
            <w:hideMark/>
          </w:tcPr>
          <w:p w:rsidR="00C87409" w:rsidRPr="0065468C" w:rsidRDefault="00C87409" w:rsidP="00C87409">
            <w:pPr>
              <w:jc w:val="both"/>
              <w:rPr>
                <w:sz w:val="24"/>
                <w:szCs w:val="24"/>
              </w:rPr>
            </w:pPr>
            <w:r w:rsidRPr="0065468C">
              <w:rPr>
                <w:sz w:val="24"/>
                <w:szCs w:val="24"/>
              </w:rPr>
              <w:t>_______________________</w:t>
            </w:r>
          </w:p>
        </w:tc>
      </w:tr>
      <w:tr w:rsidR="00C87409" w:rsidRPr="0065468C" w:rsidTr="00C87409">
        <w:trPr>
          <w:trHeight w:val="240"/>
        </w:trPr>
        <w:tc>
          <w:tcPr>
            <w:tcW w:w="2402" w:type="pct"/>
            <w:tcMar>
              <w:top w:w="0" w:type="dxa"/>
              <w:left w:w="6" w:type="dxa"/>
              <w:bottom w:w="0" w:type="dxa"/>
              <w:right w:w="6" w:type="dxa"/>
            </w:tcMar>
            <w:hideMark/>
          </w:tcPr>
          <w:p w:rsidR="00C87409" w:rsidRPr="00B26162" w:rsidRDefault="00C87409" w:rsidP="00C87409">
            <w:pPr>
              <w:jc w:val="center"/>
            </w:pPr>
            <w:r w:rsidRPr="00B26162">
              <w:t xml:space="preserve">(руководитель юридического </w:t>
            </w:r>
            <w:proofErr w:type="gramStart"/>
            <w:r w:rsidRPr="00B26162">
              <w:t>лица,</w:t>
            </w:r>
            <w:r w:rsidRPr="00B26162">
              <w:br/>
              <w:t>индивидуальный</w:t>
            </w:r>
            <w:proofErr w:type="gramEnd"/>
            <w:r w:rsidRPr="00B26162">
              <w:t xml:space="preserve"> предприниматель)</w:t>
            </w:r>
          </w:p>
        </w:tc>
        <w:tc>
          <w:tcPr>
            <w:tcW w:w="1057" w:type="pct"/>
            <w:tcMar>
              <w:top w:w="0" w:type="dxa"/>
              <w:left w:w="6" w:type="dxa"/>
              <w:bottom w:w="0" w:type="dxa"/>
              <w:right w:w="6" w:type="dxa"/>
            </w:tcMar>
            <w:hideMark/>
          </w:tcPr>
          <w:p w:rsidR="00C87409" w:rsidRPr="0065468C" w:rsidRDefault="00C87409" w:rsidP="00C87409">
            <w:pPr>
              <w:jc w:val="center"/>
            </w:pPr>
            <w:r w:rsidRPr="0065468C">
              <w:t>(подпись)</w:t>
            </w:r>
          </w:p>
          <w:p w:rsidR="00C87409" w:rsidRPr="0065468C" w:rsidRDefault="00C87409" w:rsidP="00C87409">
            <w:pPr>
              <w:ind w:firstLine="539"/>
              <w:jc w:val="both"/>
              <w:rPr>
                <w:sz w:val="24"/>
                <w:szCs w:val="24"/>
              </w:rPr>
            </w:pPr>
            <w:r w:rsidRPr="0065468C">
              <w:rPr>
                <w:sz w:val="24"/>
                <w:szCs w:val="24"/>
              </w:rPr>
              <w:t>М.П.</w:t>
            </w:r>
          </w:p>
        </w:tc>
        <w:tc>
          <w:tcPr>
            <w:tcW w:w="1542" w:type="pct"/>
            <w:tcMar>
              <w:top w:w="0" w:type="dxa"/>
              <w:left w:w="6" w:type="dxa"/>
              <w:bottom w:w="0" w:type="dxa"/>
              <w:right w:w="6" w:type="dxa"/>
            </w:tcMar>
            <w:hideMark/>
          </w:tcPr>
          <w:p w:rsidR="00C87409" w:rsidRPr="0065468C" w:rsidRDefault="00C87409" w:rsidP="00C87409">
            <w:pPr>
              <w:jc w:val="center"/>
            </w:pPr>
            <w:r w:rsidRPr="0065468C">
              <w:t>(инициалы, фамилия)</w:t>
            </w:r>
          </w:p>
        </w:tc>
      </w:tr>
    </w:tbl>
    <w:p w:rsidR="00C87409" w:rsidRPr="0065468C" w:rsidRDefault="00C87409" w:rsidP="00C87409">
      <w:pPr>
        <w:spacing w:after="0" w:line="240" w:lineRule="auto"/>
        <w:jc w:val="both"/>
        <w:rPr>
          <w:rFonts w:ascii="Times New Roman" w:eastAsia="Times New Roman" w:hAnsi="Times New Roman" w:cs="Times New Roman"/>
          <w:sz w:val="24"/>
          <w:szCs w:val="24"/>
          <w:lang w:eastAsia="ru-RU"/>
        </w:rPr>
      </w:pPr>
    </w:p>
    <w:p w:rsidR="00C87409" w:rsidRPr="0065468C" w:rsidRDefault="00C87409" w:rsidP="00C87409">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 ________________ 20__ г.</w:t>
      </w:r>
    </w:p>
    <w:p w:rsidR="00C87409" w:rsidRPr="0065468C" w:rsidRDefault="00C87409" w:rsidP="00C87409">
      <w:pPr>
        <w:spacing w:after="0" w:line="240" w:lineRule="auto"/>
        <w:jc w:val="both"/>
        <w:rPr>
          <w:rFonts w:ascii="Times New Roman" w:eastAsia="Times New Roman" w:hAnsi="Times New Roman" w:cs="Times New Roman"/>
          <w:sz w:val="24"/>
          <w:szCs w:val="24"/>
          <w:lang w:eastAsia="ru-RU"/>
        </w:rPr>
      </w:pPr>
      <w:r w:rsidRPr="0065468C">
        <w:rPr>
          <w:rFonts w:ascii="Times New Roman" w:eastAsia="Times New Roman" w:hAnsi="Times New Roman" w:cs="Times New Roman"/>
          <w:sz w:val="24"/>
          <w:szCs w:val="24"/>
          <w:lang w:eastAsia="ru-RU"/>
        </w:rPr>
        <w:t>______________________________</w:t>
      </w:r>
    </w:p>
    <w:p w:rsidR="00C87409" w:rsidRDefault="00C87409" w:rsidP="00C87409">
      <w:pPr>
        <w:rPr>
          <w:rFonts w:ascii="Times New Roman" w:eastAsia="Times New Roman" w:hAnsi="Times New Roman" w:cs="Times New Roman"/>
          <w:iCs/>
          <w:lang w:eastAsia="ru-RU"/>
        </w:rPr>
      </w:pPr>
    </w:p>
    <w:p w:rsidR="00C87409" w:rsidRPr="00F56CDA" w:rsidRDefault="00C87409" w:rsidP="00C87409">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Исполнитель</w:t>
      </w:r>
      <w:proofErr w:type="spellEnd"/>
      <w:proofErr w:type="gramStart"/>
      <w:r w:rsidRPr="00F56CDA">
        <w:rPr>
          <w:rFonts w:ascii="Times New Roman" w:eastAsia="Times New Roman" w:hAnsi="Times New Roman" w:cs="Times New Roman"/>
          <w:iCs/>
          <w:sz w:val="20"/>
          <w:szCs w:val="20"/>
          <w:lang w:eastAsia="ru-RU"/>
        </w:rPr>
        <w:t>:_</w:t>
      </w:r>
      <w:proofErr w:type="gramEnd"/>
      <w:r w:rsidRPr="00F56CDA">
        <w:rPr>
          <w:rFonts w:ascii="Times New Roman" w:eastAsia="Times New Roman" w:hAnsi="Times New Roman" w:cs="Times New Roman"/>
          <w:iCs/>
          <w:sz w:val="20"/>
          <w:szCs w:val="20"/>
          <w:lang w:eastAsia="ru-RU"/>
        </w:rPr>
        <w:t>___________</w:t>
      </w:r>
    </w:p>
    <w:p w:rsidR="00C87409" w:rsidRPr="00F56CDA" w:rsidRDefault="00C87409" w:rsidP="00C87409">
      <w:pPr>
        <w:spacing w:after="0"/>
        <w:rPr>
          <w:rFonts w:ascii="Times New Roman" w:eastAsia="Times New Roman" w:hAnsi="Times New Roman" w:cs="Times New Roman"/>
          <w:iCs/>
          <w:sz w:val="20"/>
          <w:szCs w:val="20"/>
          <w:lang w:eastAsia="ru-RU"/>
        </w:rPr>
      </w:pPr>
      <w:proofErr w:type="spellStart"/>
      <w:r w:rsidRPr="00F56CDA">
        <w:rPr>
          <w:rFonts w:ascii="Times New Roman" w:eastAsia="Times New Roman" w:hAnsi="Times New Roman" w:cs="Times New Roman"/>
          <w:iCs/>
          <w:sz w:val="20"/>
          <w:szCs w:val="20"/>
          <w:lang w:eastAsia="ru-RU"/>
        </w:rPr>
        <w:t>Тел</w:t>
      </w:r>
      <w:proofErr w:type="spellEnd"/>
      <w:r w:rsidRPr="00F56CDA">
        <w:rPr>
          <w:rFonts w:ascii="Times New Roman" w:eastAsia="Times New Roman" w:hAnsi="Times New Roman" w:cs="Times New Roman"/>
          <w:iCs/>
          <w:sz w:val="20"/>
          <w:szCs w:val="20"/>
          <w:lang w:eastAsia="ru-RU"/>
        </w:rPr>
        <w:t>: _____________</w:t>
      </w:r>
    </w:p>
    <w:p w:rsidR="00EB779A" w:rsidRDefault="00EB779A" w:rsidP="00EB779A">
      <w:pPr>
        <w:pStyle w:val="a6"/>
        <w:tabs>
          <w:tab w:val="left" w:pos="284"/>
        </w:tabs>
        <w:jc w:val="both"/>
        <w:rPr>
          <w:rFonts w:ascii="Times New Roman" w:hAnsi="Times New Roman" w:cs="Times New Roman"/>
          <w:sz w:val="24"/>
          <w:szCs w:val="24"/>
          <w:lang w:val="ru-RU"/>
        </w:rPr>
      </w:pPr>
    </w:p>
    <w:p w:rsidR="00EB779A" w:rsidRDefault="00EB779A" w:rsidP="00EB779A">
      <w:pPr>
        <w:jc w:val="both"/>
        <w:rPr>
          <w:rFonts w:ascii="Times New Roman" w:eastAsia="Times New Roman" w:hAnsi="Times New Roman" w:cs="Times New Roman"/>
          <w:b/>
          <w:iCs/>
          <w:color w:val="FF0000"/>
          <w:sz w:val="28"/>
          <w:szCs w:val="28"/>
          <w:lang w:val="ru-RU" w:eastAsia="ru-RU"/>
        </w:rPr>
      </w:pPr>
    </w:p>
    <w:p w:rsidR="007A524F" w:rsidRDefault="007A524F" w:rsidP="00EB779A">
      <w:pPr>
        <w:ind w:firstLine="709"/>
        <w:jc w:val="both"/>
        <w:rPr>
          <w:rFonts w:ascii="Times New Roman" w:eastAsia="Times New Roman" w:hAnsi="Times New Roman" w:cs="Times New Roman"/>
          <w:b/>
          <w:iCs/>
          <w:color w:val="FF0000"/>
          <w:sz w:val="28"/>
          <w:szCs w:val="28"/>
          <w:lang w:val="ru-RU" w:eastAsia="ru-RU"/>
        </w:rPr>
        <w:sectPr w:rsidR="007A524F" w:rsidSect="00DB2F6B">
          <w:pgSz w:w="12240" w:h="15840"/>
          <w:pgMar w:top="851" w:right="851" w:bottom="851" w:left="1418" w:header="720" w:footer="720" w:gutter="0"/>
          <w:cols w:space="720"/>
          <w:docGrid w:linePitch="360"/>
        </w:sectPr>
      </w:pPr>
    </w:p>
    <w:p w:rsidR="007A524F" w:rsidRPr="009B6BEF" w:rsidRDefault="007A524F" w:rsidP="007A524F">
      <w:pPr>
        <w:spacing w:after="0" w:line="240" w:lineRule="auto"/>
        <w:ind w:firstLine="567"/>
        <w:jc w:val="right"/>
        <w:rPr>
          <w:rFonts w:ascii="Times New Roman" w:eastAsia="Times New Roman" w:hAnsi="Times New Roman" w:cs="Times New Roman"/>
          <w:i/>
          <w:lang w:val="ru-RU" w:eastAsia="ru-RU"/>
        </w:rPr>
      </w:pPr>
      <w:r w:rsidRPr="009B6BEF">
        <w:rPr>
          <w:rFonts w:ascii="Times New Roman" w:eastAsia="Times New Roman" w:hAnsi="Times New Roman" w:cs="Times New Roman"/>
          <w:i/>
          <w:lang w:val="ru-RU" w:eastAsia="ru-RU"/>
        </w:rPr>
        <w:lastRenderedPageBreak/>
        <w:t xml:space="preserve">Приложение </w:t>
      </w:r>
      <w:r>
        <w:rPr>
          <w:rFonts w:ascii="Times New Roman" w:eastAsia="Times New Roman" w:hAnsi="Times New Roman" w:cs="Times New Roman"/>
          <w:i/>
          <w:lang w:val="ru-RU" w:eastAsia="ru-RU"/>
        </w:rPr>
        <w:t xml:space="preserve">№ 2 </w:t>
      </w:r>
      <w:r w:rsidRPr="009B6BEF">
        <w:rPr>
          <w:rFonts w:ascii="Times New Roman" w:eastAsia="Times New Roman" w:hAnsi="Times New Roman" w:cs="Times New Roman"/>
          <w:i/>
          <w:lang w:val="ru-RU" w:eastAsia="ru-RU"/>
        </w:rPr>
        <w:t>к Технической спецификации</w:t>
      </w:r>
    </w:p>
    <w:p w:rsidR="007A524F" w:rsidRPr="009B6BEF" w:rsidRDefault="007A524F" w:rsidP="007A524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7A524F" w:rsidRPr="009B6BEF" w:rsidRDefault="007A524F" w:rsidP="007A524F">
      <w:pPr>
        <w:spacing w:after="0" w:line="240" w:lineRule="auto"/>
        <w:ind w:left="6237"/>
        <w:jc w:val="right"/>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ТОО «Оператор РОП»</w:t>
      </w:r>
    </w:p>
    <w:p w:rsidR="007A524F" w:rsidRPr="009B6BEF" w:rsidRDefault="007A524F" w:rsidP="007A524F">
      <w:pPr>
        <w:spacing w:before="240" w:after="240" w:line="240" w:lineRule="auto"/>
        <w:jc w:val="center"/>
        <w:rPr>
          <w:rFonts w:ascii="Times New Roman" w:eastAsia="Times New Roman" w:hAnsi="Times New Roman" w:cs="Times New Roman"/>
          <w:b/>
          <w:bCs/>
          <w:sz w:val="24"/>
          <w:szCs w:val="24"/>
          <w:lang w:val="ru-RU" w:eastAsia="ru-RU"/>
        </w:rPr>
      </w:pPr>
      <w:r w:rsidRPr="009B6BEF">
        <w:rPr>
          <w:rFonts w:ascii="Times New Roman" w:eastAsia="Times New Roman" w:hAnsi="Times New Roman" w:cs="Times New Roman"/>
          <w:b/>
          <w:bCs/>
          <w:sz w:val="24"/>
          <w:szCs w:val="24"/>
          <w:lang w:val="ru-RU" w:eastAsia="ru-RU"/>
        </w:rPr>
        <w:t>Заявление о включении</w:t>
      </w:r>
      <w:r w:rsidRPr="009B6BEF">
        <w:rPr>
          <w:rFonts w:ascii="Times New Roman" w:eastAsia="Times New Roman" w:hAnsi="Times New Roman" w:cs="Times New Roman"/>
          <w:b/>
          <w:bCs/>
          <w:sz w:val="24"/>
          <w:szCs w:val="24"/>
          <w:lang w:val="ru-RU" w:eastAsia="ru-RU"/>
        </w:rPr>
        <w:br/>
        <w:t>в реестр организаций, осуществляющих обезвреживание и утилизацию отходов</w:t>
      </w:r>
    </w:p>
    <w:p w:rsidR="007A524F" w:rsidRPr="009B6BEF" w:rsidRDefault="007A524F" w:rsidP="007A524F">
      <w:pPr>
        <w:spacing w:after="0" w:line="240" w:lineRule="auto"/>
        <w:ind w:firstLine="567"/>
        <w:jc w:val="both"/>
        <w:rPr>
          <w:rFonts w:ascii="Times New Roman" w:eastAsia="Times New Roman" w:hAnsi="Times New Roman" w:cs="Times New Roman"/>
          <w:sz w:val="24"/>
          <w:szCs w:val="24"/>
          <w:lang w:eastAsia="ru-RU"/>
        </w:rPr>
      </w:pPr>
      <w:proofErr w:type="spellStart"/>
      <w:r w:rsidRPr="009B6BEF">
        <w:rPr>
          <w:rFonts w:ascii="Times New Roman" w:eastAsia="Times New Roman" w:hAnsi="Times New Roman" w:cs="Times New Roman"/>
          <w:sz w:val="24"/>
          <w:szCs w:val="24"/>
          <w:lang w:eastAsia="ru-RU"/>
        </w:rPr>
        <w:t>Прошу</w:t>
      </w:r>
      <w:proofErr w:type="spellEnd"/>
      <w:r w:rsidRPr="009B6BEF">
        <w:rPr>
          <w:rFonts w:ascii="Times New Roman" w:eastAsia="Times New Roman" w:hAnsi="Times New Roman" w:cs="Times New Roman"/>
          <w:sz w:val="24"/>
          <w:szCs w:val="24"/>
          <w:lang w:eastAsia="ru-RU"/>
        </w:rPr>
        <w:t xml:space="preserve"> </w:t>
      </w:r>
      <w:proofErr w:type="spellStart"/>
      <w:r w:rsidRPr="009B6BEF">
        <w:rPr>
          <w:rFonts w:ascii="Times New Roman" w:eastAsia="Times New Roman" w:hAnsi="Times New Roman" w:cs="Times New Roman"/>
          <w:sz w:val="24"/>
          <w:szCs w:val="24"/>
          <w:lang w:eastAsia="ru-RU"/>
        </w:rPr>
        <w:t>включить</w:t>
      </w:r>
      <w:proofErr w:type="spellEnd"/>
    </w:p>
    <w:p w:rsidR="007A524F" w:rsidRPr="009B6BEF" w:rsidRDefault="007A524F" w:rsidP="007A524F">
      <w:pPr>
        <w:spacing w:after="0" w:line="240" w:lineRule="auto"/>
        <w:ind w:firstLine="567"/>
        <w:jc w:val="both"/>
        <w:rPr>
          <w:rFonts w:ascii="Times New Roman" w:eastAsia="Times New Roman" w:hAnsi="Times New Roman" w:cs="Times New Roman"/>
          <w:sz w:val="24"/>
          <w:szCs w:val="24"/>
          <w:lang w:eastAsia="ru-RU"/>
        </w:rPr>
      </w:pPr>
      <w:r w:rsidRPr="009B6BEF">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176"/>
        <w:gridCol w:w="2785"/>
      </w:tblGrid>
      <w:tr w:rsidR="007A524F" w:rsidRPr="003E44AF" w:rsidTr="00A403C8">
        <w:trPr>
          <w:trHeight w:val="240"/>
        </w:trPr>
        <w:tc>
          <w:tcPr>
            <w:tcW w:w="3602" w:type="pct"/>
            <w:tcBorders>
              <w:bottom w:val="single" w:sz="4" w:space="0" w:color="auto"/>
              <w:right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left w:val="single" w:sz="4" w:space="0" w:color="auto"/>
              <w:bottom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r w:rsidR="007A524F" w:rsidRPr="003E44AF" w:rsidTr="00A403C8">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r w:rsidR="007A524F" w:rsidRPr="003E44AF" w:rsidTr="00A403C8">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r w:rsidR="007A524F" w:rsidRPr="009B6BEF" w:rsidTr="00A403C8">
        <w:trPr>
          <w:trHeight w:val="240"/>
        </w:trPr>
        <w:tc>
          <w:tcPr>
            <w:tcW w:w="3602" w:type="pct"/>
            <w:tcBorders>
              <w:top w:val="single" w:sz="4" w:space="0" w:color="auto"/>
              <w:bottom w:val="single" w:sz="4" w:space="0" w:color="auto"/>
              <w:right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eastAsia="ru-RU"/>
              </w:rPr>
            </w:pPr>
            <w:proofErr w:type="spellStart"/>
            <w:r w:rsidRPr="009B6BEF">
              <w:rPr>
                <w:rFonts w:ascii="Times New Roman" w:eastAsia="Times New Roman" w:hAnsi="Times New Roman" w:cs="Times New Roman"/>
                <w:sz w:val="20"/>
                <w:szCs w:val="20"/>
                <w:lang w:eastAsia="ru-RU"/>
              </w:rPr>
              <w:t>Банковские</w:t>
            </w:r>
            <w:proofErr w:type="spellEnd"/>
            <w:r w:rsidRPr="009B6BEF">
              <w:rPr>
                <w:rFonts w:ascii="Times New Roman" w:eastAsia="Times New Roman" w:hAnsi="Times New Roman" w:cs="Times New Roman"/>
                <w:sz w:val="20"/>
                <w:szCs w:val="20"/>
                <w:lang w:eastAsia="ru-RU"/>
              </w:rPr>
              <w:t xml:space="preserve"> </w:t>
            </w:r>
            <w:proofErr w:type="spellStart"/>
            <w:r w:rsidRPr="009B6BEF">
              <w:rPr>
                <w:rFonts w:ascii="Times New Roman" w:eastAsia="Times New Roman" w:hAnsi="Times New Roman" w:cs="Times New Roman"/>
                <w:sz w:val="20"/>
                <w:szCs w:val="20"/>
                <w:lang w:eastAsia="ru-RU"/>
              </w:rPr>
              <w:t>реквизиты</w:t>
            </w:r>
            <w:proofErr w:type="spellEnd"/>
            <w:r w:rsidRPr="009B6BEF">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eastAsia="ru-RU"/>
              </w:rPr>
            </w:pPr>
            <w:r w:rsidRPr="009B6BEF">
              <w:rPr>
                <w:rFonts w:ascii="Times New Roman" w:eastAsia="Times New Roman" w:hAnsi="Times New Roman" w:cs="Times New Roman"/>
                <w:sz w:val="20"/>
                <w:szCs w:val="20"/>
                <w:lang w:eastAsia="ru-RU"/>
              </w:rPr>
              <w:t> </w:t>
            </w:r>
          </w:p>
        </w:tc>
      </w:tr>
      <w:tr w:rsidR="007A524F" w:rsidRPr="003E44AF" w:rsidTr="00A403C8">
        <w:trPr>
          <w:trHeight w:val="240"/>
        </w:trPr>
        <w:tc>
          <w:tcPr>
            <w:tcW w:w="3602" w:type="pct"/>
            <w:tcBorders>
              <w:top w:val="single" w:sz="4" w:space="0" w:color="auto"/>
              <w:right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tcBorders>
            <w:tcMar>
              <w:top w:w="0" w:type="dxa"/>
              <w:left w:w="6" w:type="dxa"/>
              <w:bottom w:w="0" w:type="dxa"/>
              <w:right w:w="6" w:type="dxa"/>
            </w:tcMar>
            <w:hideMark/>
          </w:tcPr>
          <w:p w:rsidR="007A524F" w:rsidRPr="009B6BEF" w:rsidRDefault="007A524F" w:rsidP="00A403C8">
            <w:pPr>
              <w:spacing w:after="0" w:line="240" w:lineRule="auto"/>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eastAsia="ru-RU"/>
              </w:rPr>
              <w:t> </w:t>
            </w:r>
          </w:p>
        </w:tc>
      </w:tr>
    </w:tbl>
    <w:p w:rsidR="007A524F" w:rsidRPr="009B6BEF" w:rsidRDefault="007A524F" w:rsidP="007A524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7A524F" w:rsidRPr="009B6BEF" w:rsidRDefault="007A524F" w:rsidP="007A524F">
      <w:pPr>
        <w:spacing w:after="0" w:line="240" w:lineRule="auto"/>
        <w:jc w:val="both"/>
        <w:rPr>
          <w:rFonts w:ascii="Times New Roman" w:eastAsia="Calibri" w:hAnsi="Times New Roman" w:cs="Times New Roman"/>
          <w:lang w:val="ru-RU"/>
        </w:rPr>
      </w:pPr>
      <w:r w:rsidRPr="009B6BEF">
        <w:rPr>
          <w:rFonts w:ascii="Times New Roman" w:eastAsia="Times New Roman" w:hAnsi="Times New Roman" w:cs="Times New Roman"/>
          <w:sz w:val="24"/>
          <w:szCs w:val="24"/>
          <w:lang w:val="ru-RU" w:eastAsia="ru-RU"/>
        </w:rPr>
        <w:t xml:space="preserve">в реестр организаций, </w:t>
      </w:r>
      <w:r w:rsidRPr="009B6BEF">
        <w:rPr>
          <w:rFonts w:ascii="Times New Roman" w:eastAsia="Times New Roman" w:hAnsi="Times New Roman" w:cs="Times New Roman"/>
          <w:bCs/>
          <w:sz w:val="24"/>
          <w:szCs w:val="24"/>
          <w:lang w:val="ru-RU" w:eastAsia="ru-RU"/>
        </w:rPr>
        <w:t>осуществляющих обезвреживание и утилизацию отходов.</w:t>
      </w:r>
    </w:p>
    <w:p w:rsidR="007A524F" w:rsidRPr="009B6BEF" w:rsidRDefault="007A524F" w:rsidP="007A524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Сведения об объекте по обезвреживании и утилизации отходов:</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 xml:space="preserve">1.1. Наименование объекта по обезвреживанию и (или) утилизации отходов _______________________________________________________________________________ </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1.2.</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1.3.</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7A524F" w:rsidRPr="009B6BEF" w:rsidRDefault="007A524F" w:rsidP="007A524F">
      <w:pPr>
        <w:spacing w:after="0" w:line="240" w:lineRule="auto"/>
        <w:ind w:firstLine="5642"/>
        <w:jc w:val="both"/>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(название проектной документации,</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________________________________________________________________________________</w:t>
      </w:r>
    </w:p>
    <w:p w:rsidR="007A524F" w:rsidRPr="009B6BEF" w:rsidRDefault="007A524F" w:rsidP="007A524F">
      <w:pPr>
        <w:spacing w:after="0" w:line="240" w:lineRule="auto"/>
        <w:jc w:val="center"/>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разработчик, кем и когда утверждена)</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1.4.</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7A524F" w:rsidRPr="009B6BEF" w:rsidRDefault="007A524F" w:rsidP="007A524F">
      <w:pPr>
        <w:spacing w:after="0" w:line="240" w:lineRule="auto"/>
        <w:ind w:firstLine="7558"/>
        <w:jc w:val="both"/>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(дата,</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center"/>
        <w:rPr>
          <w:rFonts w:ascii="Times New Roman" w:eastAsia="Times New Roman" w:hAnsi="Times New Roman" w:cs="Times New Roman"/>
          <w:sz w:val="20"/>
          <w:szCs w:val="20"/>
          <w:lang w:val="ru-RU" w:eastAsia="ru-RU"/>
        </w:rPr>
      </w:pPr>
      <w:r w:rsidRPr="009B6BEF">
        <w:rPr>
          <w:rFonts w:ascii="Times New Roman" w:eastAsia="Times New Roman" w:hAnsi="Times New Roman" w:cs="Times New Roman"/>
          <w:sz w:val="20"/>
          <w:szCs w:val="20"/>
          <w:lang w:val="ru-RU" w:eastAsia="ru-RU"/>
        </w:rPr>
        <w:t>наименование органа, выдавшего заключение)</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1.5.</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1.6.</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процесса) _______________________________________________________________________________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2.</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Характеристика обезвреживаемых и (или) утилизируемых отходов:</w:t>
      </w:r>
    </w:p>
    <w:p w:rsidR="007A524F" w:rsidRPr="009B6BEF" w:rsidRDefault="007A524F" w:rsidP="007A524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tbl>
      <w:tblPr>
        <w:tblStyle w:val="tablencpi1"/>
        <w:tblW w:w="4705" w:type="pct"/>
        <w:tblBorders>
          <w:top w:val="single" w:sz="4" w:space="0" w:color="auto"/>
          <w:left w:val="single" w:sz="4" w:space="0" w:color="auto"/>
          <w:right w:val="single" w:sz="4" w:space="0" w:color="auto"/>
        </w:tblBorders>
        <w:tblLook w:val="04A0" w:firstRow="1" w:lastRow="0" w:firstColumn="1" w:lastColumn="0" w:noHBand="0" w:noVBand="1"/>
      </w:tblPr>
      <w:tblGrid>
        <w:gridCol w:w="4188"/>
        <w:gridCol w:w="1531"/>
        <w:gridCol w:w="3654"/>
      </w:tblGrid>
      <w:tr w:rsidR="007A524F" w:rsidRPr="009B6BEF" w:rsidTr="00A403C8">
        <w:trPr>
          <w:trHeight w:val="240"/>
        </w:trPr>
        <w:tc>
          <w:tcPr>
            <w:tcW w:w="2258" w:type="pct"/>
            <w:tcBorders>
              <w:bottom w:val="single" w:sz="4" w:space="0" w:color="auto"/>
              <w:right w:val="single" w:sz="4" w:space="0" w:color="auto"/>
            </w:tcBorders>
            <w:tcMar>
              <w:top w:w="0" w:type="dxa"/>
              <w:left w:w="6" w:type="dxa"/>
              <w:bottom w:w="0" w:type="dxa"/>
              <w:right w:w="6" w:type="dxa"/>
            </w:tcMar>
            <w:vAlign w:val="center"/>
            <w:hideMark/>
          </w:tcPr>
          <w:p w:rsidR="007A524F" w:rsidRPr="009B6BEF" w:rsidRDefault="007A524F" w:rsidP="00A403C8">
            <w:pPr>
              <w:spacing w:after="200" w:line="276" w:lineRule="auto"/>
              <w:jc w:val="center"/>
              <w:rPr>
                <w:rFonts w:eastAsiaTheme="minorHAnsi"/>
                <w:sz w:val="22"/>
                <w:szCs w:val="22"/>
                <w:lang w:val="en-US" w:eastAsia="en-US"/>
              </w:rPr>
            </w:pPr>
            <w:proofErr w:type="spellStart"/>
            <w:r w:rsidRPr="009B6BEF">
              <w:rPr>
                <w:rFonts w:eastAsiaTheme="minorHAnsi"/>
                <w:sz w:val="22"/>
                <w:szCs w:val="22"/>
                <w:lang w:val="en-US" w:eastAsia="en-US"/>
              </w:rPr>
              <w:t>Наименование</w:t>
            </w:r>
            <w:proofErr w:type="spellEnd"/>
            <w:r w:rsidRPr="009B6BEF">
              <w:rPr>
                <w:rFonts w:eastAsiaTheme="minorHAnsi"/>
                <w:sz w:val="22"/>
                <w:szCs w:val="22"/>
                <w:lang w:val="en-US" w:eastAsia="en-US"/>
              </w:rPr>
              <w:t xml:space="preserve"> </w:t>
            </w:r>
            <w:proofErr w:type="spellStart"/>
            <w:r w:rsidRPr="009B6BEF">
              <w:rPr>
                <w:rFonts w:eastAsiaTheme="minorHAnsi"/>
                <w:sz w:val="22"/>
                <w:szCs w:val="22"/>
                <w:lang w:val="en-US" w:eastAsia="en-US"/>
              </w:rPr>
              <w:t>отхода</w:t>
            </w:r>
            <w:proofErr w:type="spellEnd"/>
          </w:p>
        </w:tc>
        <w:tc>
          <w:tcPr>
            <w:tcW w:w="769" w:type="pct"/>
            <w:tcBorders>
              <w:left w:val="single" w:sz="4" w:space="0" w:color="auto"/>
              <w:bottom w:val="single" w:sz="4" w:space="0" w:color="auto"/>
            </w:tcBorders>
            <w:tcMar>
              <w:top w:w="0" w:type="dxa"/>
              <w:left w:w="6" w:type="dxa"/>
              <w:bottom w:w="0" w:type="dxa"/>
              <w:right w:w="6" w:type="dxa"/>
            </w:tcMar>
            <w:vAlign w:val="center"/>
            <w:hideMark/>
          </w:tcPr>
          <w:p w:rsidR="007A524F" w:rsidRPr="009B6BEF" w:rsidRDefault="007A524F" w:rsidP="00A403C8">
            <w:pPr>
              <w:spacing w:after="200" w:line="276" w:lineRule="auto"/>
              <w:jc w:val="center"/>
              <w:rPr>
                <w:rFonts w:eastAsiaTheme="minorHAnsi"/>
                <w:sz w:val="22"/>
                <w:szCs w:val="22"/>
                <w:lang w:eastAsia="en-US"/>
              </w:rPr>
            </w:pPr>
            <w:r w:rsidRPr="009B6BEF">
              <w:rPr>
                <w:rFonts w:eastAsiaTheme="minorHAnsi"/>
                <w:sz w:val="22"/>
                <w:szCs w:val="22"/>
                <w:lang w:eastAsia="en-US"/>
              </w:rPr>
              <w:t>Код отхода согласно классификатору отходов</w:t>
            </w:r>
          </w:p>
        </w:tc>
        <w:tc>
          <w:tcPr>
            <w:tcW w:w="1973" w:type="pct"/>
            <w:tcBorders>
              <w:left w:val="single" w:sz="4" w:space="0" w:color="auto"/>
              <w:bottom w:val="single" w:sz="4" w:space="0" w:color="auto"/>
            </w:tcBorders>
            <w:vAlign w:val="center"/>
          </w:tcPr>
          <w:p w:rsidR="007A524F" w:rsidRPr="009B6BEF" w:rsidRDefault="007A524F" w:rsidP="00A403C8">
            <w:pPr>
              <w:spacing w:after="200" w:line="276" w:lineRule="auto"/>
              <w:jc w:val="center"/>
              <w:rPr>
                <w:rFonts w:eastAsiaTheme="minorHAnsi"/>
                <w:sz w:val="22"/>
                <w:szCs w:val="22"/>
                <w:lang w:val="en-US" w:eastAsia="en-US"/>
              </w:rPr>
            </w:pPr>
            <w:proofErr w:type="spellStart"/>
            <w:r w:rsidRPr="009B6BEF">
              <w:rPr>
                <w:rFonts w:eastAsiaTheme="minorHAnsi"/>
                <w:sz w:val="22"/>
                <w:szCs w:val="22"/>
                <w:lang w:val="en-US" w:eastAsia="en-US"/>
              </w:rPr>
              <w:t>Степень</w:t>
            </w:r>
            <w:proofErr w:type="spellEnd"/>
            <w:r w:rsidRPr="009B6BEF">
              <w:rPr>
                <w:rFonts w:eastAsiaTheme="minorHAnsi"/>
                <w:sz w:val="22"/>
                <w:szCs w:val="22"/>
                <w:lang w:val="en-US" w:eastAsia="en-US"/>
              </w:rPr>
              <w:t xml:space="preserve"> </w:t>
            </w:r>
            <w:proofErr w:type="spellStart"/>
            <w:r w:rsidRPr="009B6BEF">
              <w:rPr>
                <w:rFonts w:eastAsiaTheme="minorHAnsi"/>
                <w:sz w:val="22"/>
                <w:szCs w:val="22"/>
                <w:lang w:val="en-US" w:eastAsia="en-US"/>
              </w:rPr>
              <w:t>опасности</w:t>
            </w:r>
            <w:proofErr w:type="spellEnd"/>
            <w:r w:rsidRPr="009B6BEF">
              <w:rPr>
                <w:rFonts w:eastAsiaTheme="minorHAnsi"/>
                <w:sz w:val="22"/>
                <w:szCs w:val="22"/>
                <w:lang w:val="en-US" w:eastAsia="en-US"/>
              </w:rPr>
              <w:t xml:space="preserve"> </w:t>
            </w:r>
            <w:proofErr w:type="spellStart"/>
            <w:r w:rsidRPr="009B6BEF">
              <w:rPr>
                <w:rFonts w:eastAsiaTheme="minorHAnsi"/>
                <w:sz w:val="22"/>
                <w:szCs w:val="22"/>
                <w:lang w:val="en-US" w:eastAsia="en-US"/>
              </w:rPr>
              <w:t>отходов</w:t>
            </w:r>
            <w:proofErr w:type="spellEnd"/>
          </w:p>
        </w:tc>
      </w:tr>
      <w:tr w:rsidR="007A524F" w:rsidRPr="009B6BEF" w:rsidTr="00A403C8">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A524F" w:rsidRPr="009B6BEF" w:rsidRDefault="007A524F" w:rsidP="00A403C8">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1</w:t>
            </w: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524F" w:rsidRPr="009B6BEF" w:rsidRDefault="007A524F" w:rsidP="00A403C8">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2</w:t>
            </w:r>
          </w:p>
        </w:tc>
        <w:tc>
          <w:tcPr>
            <w:tcW w:w="1973" w:type="pct"/>
            <w:tcBorders>
              <w:top w:val="single" w:sz="4" w:space="0" w:color="auto"/>
              <w:left w:val="single" w:sz="4" w:space="0" w:color="auto"/>
              <w:bottom w:val="single" w:sz="4" w:space="0" w:color="auto"/>
            </w:tcBorders>
            <w:vAlign w:val="center"/>
          </w:tcPr>
          <w:p w:rsidR="007A524F" w:rsidRPr="009B6BEF" w:rsidRDefault="007A524F" w:rsidP="00A403C8">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3</w:t>
            </w:r>
          </w:p>
        </w:tc>
      </w:tr>
      <w:tr w:rsidR="007A524F" w:rsidRPr="009B6BEF" w:rsidTr="00A403C8">
        <w:trPr>
          <w:trHeight w:val="240"/>
        </w:trPr>
        <w:tc>
          <w:tcPr>
            <w:tcW w:w="225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A524F" w:rsidRPr="009B6BEF" w:rsidRDefault="007A524F" w:rsidP="00A403C8">
            <w:pPr>
              <w:spacing w:after="200" w:line="276" w:lineRule="auto"/>
              <w:jc w:val="center"/>
              <w:rPr>
                <w:rFonts w:eastAsiaTheme="minorHAnsi"/>
                <w:sz w:val="22"/>
                <w:szCs w:val="22"/>
                <w:lang w:val="en-US" w:eastAsia="en-US"/>
              </w:rPr>
            </w:pPr>
          </w:p>
        </w:tc>
        <w:tc>
          <w:tcPr>
            <w:tcW w:w="76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A524F" w:rsidRPr="009B6BEF" w:rsidRDefault="007A524F" w:rsidP="00A403C8">
            <w:pPr>
              <w:spacing w:after="200" w:line="276" w:lineRule="auto"/>
              <w:jc w:val="center"/>
              <w:rPr>
                <w:rFonts w:eastAsiaTheme="minorHAnsi"/>
                <w:sz w:val="22"/>
                <w:szCs w:val="22"/>
                <w:lang w:val="en-US" w:eastAsia="en-US"/>
              </w:rPr>
            </w:pPr>
          </w:p>
        </w:tc>
        <w:tc>
          <w:tcPr>
            <w:tcW w:w="1973" w:type="pct"/>
            <w:tcBorders>
              <w:top w:val="single" w:sz="4" w:space="0" w:color="auto"/>
              <w:left w:val="single" w:sz="4" w:space="0" w:color="auto"/>
              <w:bottom w:val="single" w:sz="4" w:space="0" w:color="auto"/>
            </w:tcBorders>
            <w:vAlign w:val="center"/>
          </w:tcPr>
          <w:p w:rsidR="007A524F" w:rsidRPr="009B6BEF" w:rsidRDefault="007A524F" w:rsidP="00A403C8">
            <w:pPr>
              <w:spacing w:after="200" w:line="276" w:lineRule="auto"/>
              <w:jc w:val="center"/>
              <w:rPr>
                <w:rFonts w:eastAsiaTheme="minorHAnsi"/>
                <w:sz w:val="22"/>
                <w:szCs w:val="22"/>
                <w:lang w:val="en-US" w:eastAsia="en-US"/>
              </w:rPr>
            </w:pPr>
          </w:p>
        </w:tc>
      </w:tr>
    </w:tbl>
    <w:p w:rsidR="007A524F" w:rsidRPr="007A524F" w:rsidRDefault="007A524F" w:rsidP="007A524F">
      <w:pPr>
        <w:spacing w:after="0" w:line="240" w:lineRule="auto"/>
        <w:ind w:firstLine="567"/>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eastAsia="ru-RU"/>
        </w:rPr>
        <w:t> </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3.</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______________________________________________________________________________</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4.</w:t>
      </w:r>
      <w:r w:rsidRPr="009B6BEF">
        <w:rPr>
          <w:rFonts w:ascii="Times New Roman" w:eastAsia="Times New Roman" w:hAnsi="Times New Roman" w:cs="Times New Roman"/>
          <w:sz w:val="24"/>
          <w:szCs w:val="24"/>
          <w:lang w:eastAsia="ru-RU"/>
        </w:rPr>
        <w:t> </w:t>
      </w:r>
      <w:r w:rsidRPr="009B6BEF">
        <w:rPr>
          <w:rFonts w:ascii="Times New Roman" w:eastAsia="Times New Roman" w:hAnsi="Times New Roman" w:cs="Times New Roman"/>
          <w:sz w:val="24"/>
          <w:szCs w:val="24"/>
          <w:lang w:val="ru-RU" w:eastAsia="ru-RU"/>
        </w:rPr>
        <w:t xml:space="preserve">Проектная мощность объекта по обезвреживании и (или) утилизации </w:t>
      </w:r>
      <w:proofErr w:type="gramStart"/>
      <w:r w:rsidRPr="009B6BEF">
        <w:rPr>
          <w:rFonts w:ascii="Times New Roman" w:eastAsia="Times New Roman" w:hAnsi="Times New Roman" w:cs="Times New Roman"/>
          <w:sz w:val="24"/>
          <w:szCs w:val="24"/>
          <w:lang w:val="ru-RU" w:eastAsia="ru-RU"/>
        </w:rPr>
        <w:t>отходов:_</w:t>
      </w:r>
      <w:proofErr w:type="gramEnd"/>
      <w:r w:rsidRPr="009B6BEF">
        <w:rPr>
          <w:rFonts w:ascii="Times New Roman" w:eastAsia="Times New Roman" w:hAnsi="Times New Roman" w:cs="Times New Roman"/>
          <w:sz w:val="24"/>
          <w:szCs w:val="24"/>
          <w:lang w:val="ru-RU" w:eastAsia="ru-RU"/>
        </w:rPr>
        <w:t>______ тонн отходов год, ______ кг отходов в час.</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p>
    <w:p w:rsidR="007A524F" w:rsidRPr="009B6BEF" w:rsidRDefault="007A524F" w:rsidP="007A524F">
      <w:pPr>
        <w:spacing w:after="28" w:line="240" w:lineRule="auto"/>
        <w:ind w:firstLine="709"/>
        <w:jc w:val="both"/>
        <w:rPr>
          <w:rFonts w:ascii="Times New Roman" w:eastAsia="Times New Roman" w:hAnsi="Times New Roman" w:cs="Times New Roman"/>
          <w:i/>
          <w:iCs/>
          <w:lang w:val="ru-RU" w:eastAsia="ru-RU"/>
        </w:rPr>
      </w:pPr>
      <w:r w:rsidRPr="009B6BEF">
        <w:rPr>
          <w:rFonts w:ascii="Times New Roman" w:eastAsia="Times New Roman" w:hAnsi="Times New Roman" w:cs="Times New Roman"/>
          <w:sz w:val="24"/>
          <w:szCs w:val="24"/>
          <w:lang w:val="ru-RU" w:eastAsia="ru-RU"/>
        </w:rPr>
        <w:t>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обезвреживаемых и утилизируемых отходов.</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7A524F" w:rsidRPr="009B6BEF" w:rsidTr="00A403C8">
        <w:trPr>
          <w:trHeight w:val="240"/>
        </w:trPr>
        <w:tc>
          <w:tcPr>
            <w:tcW w:w="2402" w:type="pct"/>
            <w:tcMar>
              <w:top w:w="0" w:type="dxa"/>
              <w:left w:w="6" w:type="dxa"/>
              <w:bottom w:w="0" w:type="dxa"/>
              <w:right w:w="6" w:type="dxa"/>
            </w:tcMar>
            <w:hideMark/>
          </w:tcPr>
          <w:p w:rsidR="007A524F" w:rsidRPr="009B6BEF" w:rsidRDefault="007A524F" w:rsidP="00A403C8">
            <w:pPr>
              <w:spacing w:after="200" w:line="276" w:lineRule="auto"/>
              <w:jc w:val="both"/>
              <w:rPr>
                <w:rFonts w:eastAsiaTheme="minorHAnsi"/>
                <w:sz w:val="24"/>
                <w:szCs w:val="24"/>
                <w:lang w:val="en-US" w:eastAsia="en-US"/>
              </w:rPr>
            </w:pPr>
            <w:r w:rsidRPr="009B6BEF">
              <w:rPr>
                <w:rFonts w:eastAsiaTheme="minorHAnsi"/>
                <w:sz w:val="24"/>
                <w:szCs w:val="24"/>
                <w:lang w:val="en-US" w:eastAsia="en-US"/>
              </w:rPr>
              <w:t>_____________________________________</w:t>
            </w:r>
          </w:p>
        </w:tc>
        <w:tc>
          <w:tcPr>
            <w:tcW w:w="1057" w:type="pct"/>
            <w:tcMar>
              <w:top w:w="0" w:type="dxa"/>
              <w:left w:w="6" w:type="dxa"/>
              <w:bottom w:w="0" w:type="dxa"/>
              <w:right w:w="6" w:type="dxa"/>
            </w:tcMar>
            <w:hideMark/>
          </w:tcPr>
          <w:p w:rsidR="007A524F" w:rsidRPr="009B6BEF" w:rsidRDefault="007A524F" w:rsidP="00A403C8">
            <w:pPr>
              <w:spacing w:after="200" w:line="276" w:lineRule="auto"/>
              <w:jc w:val="center"/>
              <w:rPr>
                <w:rFonts w:eastAsiaTheme="minorHAnsi"/>
                <w:sz w:val="24"/>
                <w:szCs w:val="24"/>
                <w:lang w:val="en-US" w:eastAsia="en-US"/>
              </w:rPr>
            </w:pPr>
            <w:r w:rsidRPr="009B6BEF">
              <w:rPr>
                <w:rFonts w:eastAsiaTheme="minorHAnsi"/>
                <w:sz w:val="24"/>
                <w:szCs w:val="24"/>
                <w:lang w:val="en-US" w:eastAsia="en-US"/>
              </w:rPr>
              <w:t>______________</w:t>
            </w:r>
          </w:p>
        </w:tc>
        <w:tc>
          <w:tcPr>
            <w:tcW w:w="1541" w:type="pct"/>
            <w:tcMar>
              <w:top w:w="0" w:type="dxa"/>
              <w:left w:w="6" w:type="dxa"/>
              <w:bottom w:w="0" w:type="dxa"/>
              <w:right w:w="6" w:type="dxa"/>
            </w:tcMar>
            <w:hideMark/>
          </w:tcPr>
          <w:p w:rsidR="007A524F" w:rsidRPr="009B6BEF" w:rsidRDefault="007A524F" w:rsidP="00A403C8">
            <w:pPr>
              <w:spacing w:after="200" w:line="276" w:lineRule="auto"/>
              <w:jc w:val="both"/>
              <w:rPr>
                <w:rFonts w:eastAsiaTheme="minorHAnsi"/>
                <w:sz w:val="24"/>
                <w:szCs w:val="24"/>
                <w:lang w:val="en-US" w:eastAsia="en-US"/>
              </w:rPr>
            </w:pPr>
            <w:r w:rsidRPr="009B6BEF">
              <w:rPr>
                <w:rFonts w:eastAsiaTheme="minorHAnsi"/>
                <w:sz w:val="24"/>
                <w:szCs w:val="24"/>
                <w:lang w:val="en-US" w:eastAsia="en-US"/>
              </w:rPr>
              <w:t>_______________________</w:t>
            </w:r>
          </w:p>
        </w:tc>
      </w:tr>
      <w:tr w:rsidR="007A524F" w:rsidRPr="009B6BEF" w:rsidTr="00A403C8">
        <w:trPr>
          <w:trHeight w:val="240"/>
        </w:trPr>
        <w:tc>
          <w:tcPr>
            <w:tcW w:w="2402" w:type="pct"/>
            <w:tcMar>
              <w:top w:w="0" w:type="dxa"/>
              <w:left w:w="6" w:type="dxa"/>
              <w:bottom w:w="0" w:type="dxa"/>
              <w:right w:w="6" w:type="dxa"/>
            </w:tcMar>
            <w:hideMark/>
          </w:tcPr>
          <w:p w:rsidR="007A524F" w:rsidRPr="009B6BEF" w:rsidRDefault="007A524F" w:rsidP="00A403C8">
            <w:pPr>
              <w:spacing w:after="200" w:line="276" w:lineRule="auto"/>
              <w:jc w:val="center"/>
              <w:rPr>
                <w:rFonts w:eastAsiaTheme="minorHAnsi"/>
                <w:sz w:val="22"/>
                <w:szCs w:val="22"/>
                <w:lang w:eastAsia="en-US"/>
              </w:rPr>
            </w:pPr>
            <w:r w:rsidRPr="009B6BEF">
              <w:rPr>
                <w:rFonts w:eastAsiaTheme="minorHAnsi"/>
                <w:sz w:val="22"/>
                <w:szCs w:val="22"/>
                <w:lang w:eastAsia="en-US"/>
              </w:rPr>
              <w:t xml:space="preserve">(руководитель юридического </w:t>
            </w:r>
            <w:proofErr w:type="gramStart"/>
            <w:r w:rsidRPr="009B6BEF">
              <w:rPr>
                <w:rFonts w:eastAsiaTheme="minorHAnsi"/>
                <w:sz w:val="22"/>
                <w:szCs w:val="22"/>
                <w:lang w:eastAsia="en-US"/>
              </w:rPr>
              <w:t>лица,</w:t>
            </w:r>
            <w:r w:rsidRPr="009B6BEF">
              <w:rPr>
                <w:rFonts w:eastAsiaTheme="minorHAnsi"/>
                <w:sz w:val="22"/>
                <w:szCs w:val="22"/>
                <w:lang w:eastAsia="en-US"/>
              </w:rPr>
              <w:br/>
              <w:t>индивидуальный</w:t>
            </w:r>
            <w:proofErr w:type="gramEnd"/>
            <w:r w:rsidRPr="009B6BEF">
              <w:rPr>
                <w:rFonts w:eastAsiaTheme="minorHAnsi"/>
                <w:sz w:val="22"/>
                <w:szCs w:val="22"/>
                <w:lang w:eastAsia="en-US"/>
              </w:rPr>
              <w:t xml:space="preserve"> предприниматель)</w:t>
            </w:r>
          </w:p>
        </w:tc>
        <w:tc>
          <w:tcPr>
            <w:tcW w:w="1057" w:type="pct"/>
            <w:tcMar>
              <w:top w:w="0" w:type="dxa"/>
              <w:left w:w="6" w:type="dxa"/>
              <w:bottom w:w="0" w:type="dxa"/>
              <w:right w:w="6" w:type="dxa"/>
            </w:tcMar>
            <w:hideMark/>
          </w:tcPr>
          <w:p w:rsidR="007A524F" w:rsidRPr="009B6BEF" w:rsidRDefault="007A524F" w:rsidP="00A403C8">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w:t>
            </w:r>
            <w:proofErr w:type="spellStart"/>
            <w:r w:rsidRPr="009B6BEF">
              <w:rPr>
                <w:rFonts w:eastAsiaTheme="minorHAnsi"/>
                <w:sz w:val="22"/>
                <w:szCs w:val="22"/>
                <w:lang w:val="en-US" w:eastAsia="en-US"/>
              </w:rPr>
              <w:t>подпись</w:t>
            </w:r>
            <w:proofErr w:type="spellEnd"/>
            <w:r w:rsidRPr="009B6BEF">
              <w:rPr>
                <w:rFonts w:eastAsiaTheme="minorHAnsi"/>
                <w:sz w:val="22"/>
                <w:szCs w:val="22"/>
                <w:lang w:val="en-US" w:eastAsia="en-US"/>
              </w:rPr>
              <w:t>)</w:t>
            </w:r>
          </w:p>
          <w:p w:rsidR="007A524F" w:rsidRPr="009B6BEF" w:rsidRDefault="007A524F" w:rsidP="00A403C8">
            <w:pPr>
              <w:spacing w:after="200" w:line="276" w:lineRule="auto"/>
              <w:ind w:firstLine="539"/>
              <w:jc w:val="both"/>
              <w:rPr>
                <w:rFonts w:eastAsiaTheme="minorHAnsi"/>
                <w:sz w:val="24"/>
                <w:szCs w:val="24"/>
                <w:lang w:val="en-US" w:eastAsia="en-US"/>
              </w:rPr>
            </w:pPr>
            <w:r w:rsidRPr="009B6BEF">
              <w:rPr>
                <w:rFonts w:eastAsiaTheme="minorHAnsi"/>
                <w:sz w:val="24"/>
                <w:szCs w:val="24"/>
                <w:lang w:val="en-US" w:eastAsia="en-US"/>
              </w:rPr>
              <w:t>М.П.</w:t>
            </w:r>
          </w:p>
        </w:tc>
        <w:tc>
          <w:tcPr>
            <w:tcW w:w="1541" w:type="pct"/>
            <w:tcMar>
              <w:top w:w="0" w:type="dxa"/>
              <w:left w:w="6" w:type="dxa"/>
              <w:bottom w:w="0" w:type="dxa"/>
              <w:right w:w="6" w:type="dxa"/>
            </w:tcMar>
            <w:hideMark/>
          </w:tcPr>
          <w:p w:rsidR="007A524F" w:rsidRPr="009B6BEF" w:rsidRDefault="007A524F" w:rsidP="00A403C8">
            <w:pPr>
              <w:spacing w:after="200" w:line="276" w:lineRule="auto"/>
              <w:jc w:val="center"/>
              <w:rPr>
                <w:rFonts w:eastAsiaTheme="minorHAnsi"/>
                <w:sz w:val="22"/>
                <w:szCs w:val="22"/>
                <w:lang w:val="en-US" w:eastAsia="en-US"/>
              </w:rPr>
            </w:pPr>
            <w:r w:rsidRPr="009B6BEF">
              <w:rPr>
                <w:rFonts w:eastAsiaTheme="minorHAnsi"/>
                <w:sz w:val="22"/>
                <w:szCs w:val="22"/>
                <w:lang w:val="en-US" w:eastAsia="en-US"/>
              </w:rPr>
              <w:t>(</w:t>
            </w:r>
            <w:proofErr w:type="spellStart"/>
            <w:r w:rsidRPr="009B6BEF">
              <w:rPr>
                <w:rFonts w:eastAsiaTheme="minorHAnsi"/>
                <w:sz w:val="22"/>
                <w:szCs w:val="22"/>
                <w:lang w:val="en-US" w:eastAsia="en-US"/>
              </w:rPr>
              <w:t>инициалы</w:t>
            </w:r>
            <w:proofErr w:type="spellEnd"/>
            <w:r w:rsidRPr="009B6BEF">
              <w:rPr>
                <w:rFonts w:eastAsiaTheme="minorHAnsi"/>
                <w:sz w:val="22"/>
                <w:szCs w:val="22"/>
                <w:lang w:val="en-US" w:eastAsia="en-US"/>
              </w:rPr>
              <w:t xml:space="preserve">, </w:t>
            </w:r>
            <w:proofErr w:type="spellStart"/>
            <w:r w:rsidRPr="009B6BEF">
              <w:rPr>
                <w:rFonts w:eastAsiaTheme="minorHAnsi"/>
                <w:sz w:val="22"/>
                <w:szCs w:val="22"/>
                <w:lang w:val="en-US" w:eastAsia="en-US"/>
              </w:rPr>
              <w:t>фамилия</w:t>
            </w:r>
            <w:proofErr w:type="spellEnd"/>
            <w:r w:rsidRPr="009B6BEF">
              <w:rPr>
                <w:rFonts w:eastAsiaTheme="minorHAnsi"/>
                <w:sz w:val="22"/>
                <w:szCs w:val="22"/>
                <w:lang w:val="en-US" w:eastAsia="en-US"/>
              </w:rPr>
              <w:t>)</w:t>
            </w:r>
          </w:p>
        </w:tc>
      </w:tr>
    </w:tbl>
    <w:p w:rsidR="007A524F" w:rsidRPr="009B6BEF" w:rsidRDefault="007A524F" w:rsidP="007A524F">
      <w:pPr>
        <w:spacing w:after="0" w:line="240" w:lineRule="auto"/>
        <w:jc w:val="both"/>
        <w:rPr>
          <w:rFonts w:ascii="Times New Roman" w:eastAsia="Times New Roman" w:hAnsi="Times New Roman" w:cs="Times New Roman"/>
          <w:sz w:val="24"/>
          <w:szCs w:val="24"/>
          <w:lang w:eastAsia="ru-RU"/>
        </w:rPr>
      </w:pPr>
    </w:p>
    <w:p w:rsidR="007A524F" w:rsidRPr="009B6BEF" w:rsidRDefault="007A524F" w:rsidP="007A524F">
      <w:pPr>
        <w:spacing w:after="0" w:line="240" w:lineRule="auto"/>
        <w:jc w:val="both"/>
        <w:rPr>
          <w:rFonts w:ascii="Times New Roman" w:eastAsia="Times New Roman" w:hAnsi="Times New Roman" w:cs="Times New Roman"/>
          <w:sz w:val="24"/>
          <w:szCs w:val="24"/>
          <w:lang w:eastAsia="ru-RU"/>
        </w:rPr>
      </w:pPr>
    </w:p>
    <w:p w:rsidR="007A524F" w:rsidRPr="009B6BEF" w:rsidRDefault="007A524F" w:rsidP="007A524F">
      <w:pPr>
        <w:spacing w:after="0" w:line="240" w:lineRule="auto"/>
        <w:jc w:val="both"/>
        <w:rPr>
          <w:rFonts w:ascii="Times New Roman" w:eastAsia="Times New Roman" w:hAnsi="Times New Roman" w:cs="Times New Roman"/>
          <w:sz w:val="24"/>
          <w:szCs w:val="24"/>
          <w:lang w:eastAsia="ru-RU"/>
        </w:rPr>
      </w:pPr>
    </w:p>
    <w:p w:rsidR="007A524F" w:rsidRPr="009B6BEF" w:rsidRDefault="007A524F" w:rsidP="007A524F">
      <w:pPr>
        <w:spacing w:after="0" w:line="240" w:lineRule="auto"/>
        <w:jc w:val="both"/>
        <w:rPr>
          <w:rFonts w:ascii="Times New Roman" w:eastAsia="Times New Roman" w:hAnsi="Times New Roman" w:cs="Times New Roman"/>
          <w:sz w:val="24"/>
          <w:szCs w:val="24"/>
          <w:lang w:eastAsia="ru-RU"/>
        </w:rPr>
      </w:pPr>
      <w:r w:rsidRPr="009B6BEF">
        <w:rPr>
          <w:rFonts w:ascii="Times New Roman" w:eastAsia="Times New Roman" w:hAnsi="Times New Roman" w:cs="Times New Roman"/>
          <w:sz w:val="24"/>
          <w:szCs w:val="24"/>
          <w:lang w:eastAsia="ru-RU"/>
        </w:rPr>
        <w:t>«__» ________________ 20__ г.</w:t>
      </w:r>
    </w:p>
    <w:p w:rsidR="007A524F" w:rsidRPr="009B6BEF" w:rsidRDefault="007A524F" w:rsidP="007A524F">
      <w:pPr>
        <w:spacing w:after="0" w:line="240" w:lineRule="auto"/>
        <w:jc w:val="both"/>
        <w:rPr>
          <w:rFonts w:ascii="Times New Roman" w:eastAsia="Times New Roman" w:hAnsi="Times New Roman" w:cs="Times New Roman"/>
          <w:sz w:val="24"/>
          <w:szCs w:val="24"/>
          <w:lang w:val="ru-RU" w:eastAsia="ru-RU"/>
        </w:rPr>
      </w:pPr>
      <w:r w:rsidRPr="009B6BEF">
        <w:rPr>
          <w:rFonts w:ascii="Times New Roman" w:eastAsia="Times New Roman" w:hAnsi="Times New Roman" w:cs="Times New Roman"/>
          <w:sz w:val="24"/>
          <w:szCs w:val="24"/>
          <w:lang w:val="ru-RU" w:eastAsia="ru-RU"/>
        </w:rPr>
        <w:t>______________________________</w:t>
      </w:r>
    </w:p>
    <w:p w:rsidR="007A524F" w:rsidRPr="009B6BEF" w:rsidRDefault="007A524F" w:rsidP="007A524F">
      <w:pPr>
        <w:rPr>
          <w:rFonts w:ascii="Times New Roman" w:eastAsia="Times New Roman" w:hAnsi="Times New Roman" w:cs="Times New Roman"/>
          <w:iCs/>
          <w:lang w:val="ru-RU" w:eastAsia="ru-RU"/>
        </w:rPr>
      </w:pPr>
    </w:p>
    <w:p w:rsidR="007A524F" w:rsidRPr="009B6BEF" w:rsidRDefault="007A524F" w:rsidP="007A524F">
      <w:pPr>
        <w:spacing w:after="0"/>
        <w:rPr>
          <w:rFonts w:ascii="Times New Roman" w:eastAsia="Times New Roman" w:hAnsi="Times New Roman" w:cs="Times New Roman"/>
          <w:iCs/>
          <w:sz w:val="20"/>
          <w:szCs w:val="20"/>
          <w:lang w:val="ru-RU" w:eastAsia="ru-RU"/>
        </w:rPr>
      </w:pPr>
      <w:proofErr w:type="gramStart"/>
      <w:r w:rsidRPr="009B6BEF">
        <w:rPr>
          <w:rFonts w:ascii="Times New Roman" w:eastAsia="Times New Roman" w:hAnsi="Times New Roman" w:cs="Times New Roman"/>
          <w:iCs/>
          <w:sz w:val="20"/>
          <w:szCs w:val="20"/>
          <w:lang w:val="ru-RU" w:eastAsia="ru-RU"/>
        </w:rPr>
        <w:t>Исполнитель:_</w:t>
      </w:r>
      <w:proofErr w:type="gramEnd"/>
      <w:r w:rsidRPr="009B6BEF">
        <w:rPr>
          <w:rFonts w:ascii="Times New Roman" w:eastAsia="Times New Roman" w:hAnsi="Times New Roman" w:cs="Times New Roman"/>
          <w:iCs/>
          <w:sz w:val="20"/>
          <w:szCs w:val="20"/>
          <w:lang w:val="ru-RU" w:eastAsia="ru-RU"/>
        </w:rPr>
        <w:t>___________</w:t>
      </w:r>
    </w:p>
    <w:p w:rsidR="00EB779A" w:rsidRDefault="007A524F" w:rsidP="007A524F">
      <w:pPr>
        <w:ind w:firstLine="709"/>
        <w:jc w:val="both"/>
        <w:rPr>
          <w:rFonts w:ascii="Times New Roman" w:eastAsia="Times New Roman" w:hAnsi="Times New Roman" w:cs="Times New Roman"/>
          <w:b/>
          <w:iCs/>
          <w:color w:val="FF0000"/>
          <w:sz w:val="28"/>
          <w:szCs w:val="28"/>
          <w:lang w:val="ru-RU" w:eastAsia="ru-RU"/>
        </w:rPr>
        <w:sectPr w:rsidR="00EB779A" w:rsidSect="006D43D7">
          <w:pgSz w:w="12240" w:h="15840"/>
          <w:pgMar w:top="1134" w:right="851" w:bottom="1134" w:left="1418" w:header="720" w:footer="720" w:gutter="0"/>
          <w:cols w:space="720"/>
          <w:docGrid w:linePitch="360"/>
        </w:sectPr>
      </w:pPr>
      <w:r w:rsidRPr="009B6BEF">
        <w:rPr>
          <w:rFonts w:ascii="Times New Roman" w:eastAsia="Times New Roman" w:hAnsi="Times New Roman" w:cs="Times New Roman"/>
          <w:iCs/>
          <w:sz w:val="20"/>
          <w:szCs w:val="20"/>
          <w:lang w:val="ru-RU" w:eastAsia="ru-RU"/>
        </w:rPr>
        <w:t>Тел: _____________</w:t>
      </w:r>
    </w:p>
    <w:p w:rsidR="001C2E13" w:rsidRPr="00E81719" w:rsidRDefault="001C2E13" w:rsidP="003441E8">
      <w:pPr>
        <w:pStyle w:val="a6"/>
        <w:ind w:left="5529"/>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xml:space="preserve">№ </w:t>
      </w:r>
      <w:r w:rsidR="00631C40">
        <w:rPr>
          <w:rFonts w:ascii="Times New Roman" w:hAnsi="Times New Roman" w:cs="Times New Roman"/>
          <w:i/>
          <w:sz w:val="20"/>
          <w:szCs w:val="20"/>
          <w:lang w:val="ru-RU"/>
        </w:rPr>
        <w:t>3</w:t>
      </w:r>
      <w:r w:rsidRPr="0039431D">
        <w:rPr>
          <w:rFonts w:ascii="Times New Roman" w:hAnsi="Times New Roman" w:cs="Times New Roman"/>
          <w:i/>
          <w:sz w:val="20"/>
          <w:szCs w:val="20"/>
          <w:lang w:val="ru-RU"/>
        </w:rPr>
        <w:t xml:space="preserve"> к Тендерной документации по закупкам </w:t>
      </w:r>
      <w:r w:rsidR="007A524F" w:rsidRPr="007A524F">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EB779A" w:rsidRPr="00473125" w:rsidRDefault="00EB779A" w:rsidP="00EB779A">
      <w:pPr>
        <w:pStyle w:val="Default"/>
        <w:ind w:firstLine="720"/>
        <w:jc w:val="right"/>
        <w:rPr>
          <w:lang w:val="ru-RU"/>
        </w:rPr>
      </w:pPr>
    </w:p>
    <w:p w:rsidR="00EB779A" w:rsidRPr="00473125" w:rsidRDefault="00EB779A" w:rsidP="00EB779A">
      <w:pPr>
        <w:pStyle w:val="Default"/>
        <w:ind w:firstLine="720"/>
        <w:jc w:val="both"/>
        <w:rPr>
          <w:lang w:val="ru-RU"/>
        </w:rPr>
      </w:pPr>
    </w:p>
    <w:p w:rsidR="00EB779A" w:rsidRPr="00E21231" w:rsidRDefault="00EB779A" w:rsidP="00EB779A">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p w:rsidR="00EB779A" w:rsidRPr="00E21231" w:rsidRDefault="00EB779A" w:rsidP="00EB779A">
      <w:pPr>
        <w:spacing w:after="0"/>
        <w:jc w:val="cente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(заполняется отдельно на каждый лот)</w:t>
      </w:r>
    </w:p>
    <w:p w:rsidR="00EB779A" w:rsidRPr="00E21231" w:rsidRDefault="00EB779A" w:rsidP="00EB779A">
      <w:pPr>
        <w:spacing w:after="0"/>
        <w:rPr>
          <w:rFonts w:ascii="Times New Roman" w:hAnsi="Times New Roman" w:cs="Times New Roman"/>
          <w:sz w:val="24"/>
          <w:szCs w:val="24"/>
          <w:lang w:val="ru-RU"/>
        </w:rPr>
      </w:pPr>
    </w:p>
    <w:tbl>
      <w:tblPr>
        <w:tblStyle w:val="ab"/>
        <w:tblW w:w="0" w:type="auto"/>
        <w:tblLook w:val="04A0" w:firstRow="1" w:lastRow="0" w:firstColumn="1" w:lastColumn="0" w:noHBand="0" w:noVBand="1"/>
      </w:tblPr>
      <w:tblGrid>
        <w:gridCol w:w="6487"/>
        <w:gridCol w:w="3089"/>
      </w:tblGrid>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закупки</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 лота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лота</w:t>
            </w:r>
          </w:p>
          <w:p w:rsidR="00EB779A" w:rsidRPr="00E21231" w:rsidRDefault="00EB779A" w:rsidP="006D43D7">
            <w:pPr>
              <w:rPr>
                <w:rFonts w:ascii="Times New Roman" w:hAnsi="Times New Roman" w:cs="Times New Roman"/>
                <w:color w:val="000000"/>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000803" w:rsidTr="006D43D7">
        <w:tc>
          <w:tcPr>
            <w:tcW w:w="6487" w:type="dxa"/>
          </w:tcPr>
          <w:p w:rsidR="00EB779A"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потенциального поставщика, БИН/ИИН</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Банковские реквизиты потенциального поставщика</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Наименование валюты ценового предложения</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3E44AF" w:rsidTr="006D43D7">
        <w:tc>
          <w:tcPr>
            <w:tcW w:w="6487" w:type="dxa"/>
          </w:tcPr>
          <w:p w:rsidR="00EB779A" w:rsidRPr="00E21231" w:rsidRDefault="00EB779A" w:rsidP="006D43D7">
            <w:pPr>
              <w:pStyle w:val="a6"/>
              <w:rPr>
                <w:rFonts w:ascii="Times New Roman" w:hAnsi="Times New Roman" w:cs="Times New Roman"/>
                <w:sz w:val="24"/>
                <w:szCs w:val="24"/>
                <w:lang w:val="ru-RU"/>
              </w:rPr>
            </w:pPr>
            <w:r w:rsidRPr="005C51FD">
              <w:rPr>
                <w:rFonts w:ascii="Times New Roman" w:hAnsi="Times New Roman" w:cs="Times New Roman"/>
                <w:spacing w:val="2"/>
                <w:sz w:val="24"/>
                <w:szCs w:val="24"/>
                <w:shd w:val="clear" w:color="auto" w:fill="FFFFFF"/>
                <w:lang w:val="ru-RU"/>
              </w:rPr>
              <w:t xml:space="preserve">Стоимость оказания услуг </w:t>
            </w:r>
            <w:r w:rsidRPr="00465E03">
              <w:rPr>
                <w:rFonts w:ascii="Times New Roman" w:hAnsi="Times New Roman" w:cs="Times New Roman"/>
                <w:sz w:val="24"/>
                <w:szCs w:val="24"/>
                <w:shd w:val="clear" w:color="auto" w:fill="FFFFFF"/>
                <w:lang w:val="ru-RU"/>
              </w:rPr>
              <w:t xml:space="preserve">по </w:t>
            </w:r>
            <w:r>
              <w:rPr>
                <w:rFonts w:ascii="Times New Roman" w:hAnsi="Times New Roman" w:cs="Times New Roman"/>
                <w:sz w:val="24"/>
                <w:szCs w:val="24"/>
                <w:shd w:val="clear" w:color="auto" w:fill="FFFFFF"/>
                <w:lang w:val="ru-RU"/>
              </w:rPr>
              <w:t>использованию и (или) утилизации</w:t>
            </w:r>
            <w:r w:rsidRPr="00465E03">
              <w:rPr>
                <w:rFonts w:ascii="Times New Roman" w:hAnsi="Times New Roman" w:cs="Times New Roman"/>
                <w:sz w:val="24"/>
                <w:szCs w:val="24"/>
                <w:shd w:val="clear" w:color="auto" w:fill="FFFFFF"/>
                <w:lang w:val="ru-RU"/>
              </w:rPr>
              <w:t xml:space="preserve"> отходов, образующихся после утраты потребительских свойств </w:t>
            </w:r>
            <w:r w:rsidR="00A743F5">
              <w:rPr>
                <w:rFonts w:ascii="Times New Roman" w:hAnsi="Times New Roman" w:cs="Times New Roman"/>
                <w:sz w:val="24"/>
                <w:szCs w:val="24"/>
                <w:lang w:val="ru-RU"/>
              </w:rPr>
              <w:t>отходов</w:t>
            </w:r>
            <w:r w:rsidRPr="005C51FD">
              <w:rPr>
                <w:rFonts w:ascii="Times New Roman" w:hAnsi="Times New Roman" w:cs="Times New Roman"/>
                <w:spacing w:val="2"/>
                <w:sz w:val="24"/>
                <w:szCs w:val="24"/>
                <w:shd w:val="clear" w:color="auto" w:fill="FFFFFF"/>
                <w:lang w:val="ru-RU"/>
              </w:rPr>
              <w:t xml:space="preserve">, тенге за 1 </w:t>
            </w:r>
            <w:r w:rsidR="00AF3C2F">
              <w:rPr>
                <w:rFonts w:ascii="Times New Roman" w:hAnsi="Times New Roman" w:cs="Times New Roman"/>
                <w:spacing w:val="2"/>
                <w:sz w:val="24"/>
                <w:szCs w:val="24"/>
                <w:shd w:val="clear" w:color="auto" w:fill="FFFFFF"/>
                <w:lang w:val="ru-RU"/>
              </w:rPr>
              <w:t>килограмм</w:t>
            </w:r>
            <w:r w:rsidRPr="005C51FD">
              <w:rPr>
                <w:rFonts w:ascii="Times New Roman" w:hAnsi="Times New Roman" w:cs="Times New Roman"/>
                <w:spacing w:val="2"/>
                <w:sz w:val="24"/>
                <w:szCs w:val="24"/>
                <w:shd w:val="clear" w:color="auto" w:fill="FFFFFF"/>
                <w:lang w:val="ru-RU"/>
              </w:rPr>
              <w:t xml:space="preserve"> </w:t>
            </w:r>
            <w:r w:rsidR="00A743F5">
              <w:rPr>
                <w:rFonts w:ascii="Times New Roman" w:hAnsi="Times New Roman" w:cs="Times New Roman"/>
                <w:spacing w:val="2"/>
                <w:sz w:val="24"/>
                <w:szCs w:val="24"/>
                <w:shd w:val="clear" w:color="auto" w:fill="FFFFFF"/>
                <w:lang w:val="ru-RU"/>
              </w:rPr>
              <w:t>отходов</w:t>
            </w:r>
            <w:r w:rsidRPr="00986266">
              <w:rPr>
                <w:rFonts w:ascii="Times New Roman" w:hAnsi="Times New Roman" w:cs="Times New Roman"/>
                <w:spacing w:val="2"/>
                <w:sz w:val="24"/>
                <w:szCs w:val="24"/>
                <w:shd w:val="clear" w:color="auto" w:fill="FFFFFF"/>
                <w:lang w:val="ru-RU"/>
              </w:rPr>
              <w:t>*</w:t>
            </w: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E21231"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Масса, </w:t>
            </w:r>
            <w:r w:rsidR="00AF3C2F">
              <w:rPr>
                <w:rFonts w:ascii="Times New Roman" w:hAnsi="Times New Roman" w:cs="Times New Roman"/>
                <w:sz w:val="24"/>
                <w:szCs w:val="24"/>
                <w:lang w:val="ru-RU"/>
              </w:rPr>
              <w:t>килограмм</w:t>
            </w:r>
          </w:p>
          <w:p w:rsidR="00EB779A" w:rsidRPr="00E21231" w:rsidRDefault="00EB779A" w:rsidP="006D43D7">
            <w:pPr>
              <w:rPr>
                <w:rFonts w:ascii="Times New Roman" w:hAnsi="Times New Roman" w:cs="Times New Roman"/>
                <w:sz w:val="24"/>
                <w:szCs w:val="24"/>
                <w:lang w:val="ru-RU"/>
              </w:rPr>
            </w:pPr>
          </w:p>
        </w:tc>
        <w:tc>
          <w:tcPr>
            <w:tcW w:w="3089" w:type="dxa"/>
          </w:tcPr>
          <w:p w:rsidR="00EB779A" w:rsidRPr="00E21231" w:rsidRDefault="00EB779A" w:rsidP="006D43D7">
            <w:pPr>
              <w:rPr>
                <w:rFonts w:ascii="Times New Roman" w:hAnsi="Times New Roman" w:cs="Times New Roman"/>
                <w:sz w:val="24"/>
                <w:szCs w:val="24"/>
                <w:lang w:val="ru-RU"/>
              </w:rPr>
            </w:pPr>
          </w:p>
        </w:tc>
      </w:tr>
      <w:tr w:rsidR="00EB779A" w:rsidRPr="003E44AF" w:rsidTr="006D43D7">
        <w:tc>
          <w:tcPr>
            <w:tcW w:w="6487" w:type="dxa"/>
          </w:tcPr>
          <w:p w:rsidR="00EB779A" w:rsidRPr="00E21231" w:rsidRDefault="00EB779A" w:rsidP="006D43D7">
            <w:pPr>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Общая/итоговая цена (стоимость оказания услуг умножить на массу)</w:t>
            </w:r>
          </w:p>
        </w:tc>
        <w:tc>
          <w:tcPr>
            <w:tcW w:w="3089" w:type="dxa"/>
          </w:tcPr>
          <w:p w:rsidR="00EB779A" w:rsidRPr="00E21231" w:rsidRDefault="00EB779A" w:rsidP="006D43D7">
            <w:pPr>
              <w:rPr>
                <w:rFonts w:ascii="Times New Roman" w:hAnsi="Times New Roman" w:cs="Times New Roman"/>
                <w:sz w:val="24"/>
                <w:szCs w:val="24"/>
                <w:lang w:val="ru-RU"/>
              </w:rPr>
            </w:pPr>
          </w:p>
        </w:tc>
      </w:tr>
    </w:tbl>
    <w:p w:rsidR="00EB779A" w:rsidRPr="00E21231" w:rsidRDefault="00EB779A" w:rsidP="00EB779A">
      <w:pPr>
        <w:spacing w:after="0"/>
        <w:ind w:firstLine="709"/>
        <w:jc w:val="both"/>
        <w:rPr>
          <w:rFonts w:ascii="Times New Roman" w:hAnsi="Times New Roman" w:cs="Times New Roman"/>
          <w:color w:val="000000"/>
          <w:sz w:val="24"/>
          <w:szCs w:val="24"/>
          <w:lang w:val="ru-RU"/>
        </w:rPr>
      </w:pPr>
      <w:r w:rsidRPr="00E21231">
        <w:rPr>
          <w:rFonts w:ascii="Times New Roman" w:hAnsi="Times New Roman" w:cs="Times New Roman"/>
          <w:sz w:val="24"/>
          <w:szCs w:val="24"/>
          <w:lang w:val="ru-RU"/>
        </w:rPr>
        <w:t xml:space="preserve">*Стоимость оказания услуг указана </w:t>
      </w:r>
      <w:r w:rsidRPr="00E21231">
        <w:rPr>
          <w:rFonts w:ascii="Times New Roman" w:hAnsi="Times New Roman" w:cs="Times New Roman"/>
          <w:color w:val="000000"/>
          <w:sz w:val="24"/>
          <w:szCs w:val="24"/>
          <w:lang w:val="ru-RU"/>
        </w:rPr>
        <w:t>с учетом всех расходов на транспортировку и страхование, оплату таможенных пошлин, других налогов, сборов, а также иных расходов.</w:t>
      </w:r>
    </w:p>
    <w:p w:rsidR="00EB779A" w:rsidRPr="00E21231" w:rsidRDefault="00EB779A" w:rsidP="00EB779A">
      <w:pPr>
        <w:spacing w:after="0"/>
        <w:ind w:firstLine="720"/>
        <w:jc w:val="both"/>
        <w:rPr>
          <w:rFonts w:ascii="Times New Roman" w:hAnsi="Times New Roman" w:cs="Times New Roman"/>
          <w:color w:val="000000"/>
          <w:sz w:val="24"/>
          <w:szCs w:val="24"/>
          <w:lang w:val="ru-RU"/>
        </w:rPr>
      </w:pPr>
      <w:r w:rsidRPr="00E21231">
        <w:rPr>
          <w:rFonts w:ascii="Times New Roman" w:hAnsi="Times New Roman" w:cs="Times New Roman"/>
          <w:color w:val="000000"/>
          <w:sz w:val="24"/>
          <w:szCs w:val="24"/>
          <w:lang w:val="ru-RU"/>
        </w:rPr>
        <w:t>Общая/итоговая цена указана без НДС.</w:t>
      </w:r>
    </w:p>
    <w:p w:rsidR="00EB779A" w:rsidRPr="00E21231" w:rsidRDefault="00EB779A" w:rsidP="00EB779A">
      <w:pPr>
        <w:spacing w:after="0"/>
        <w:ind w:firstLine="720"/>
        <w:jc w:val="both"/>
        <w:rPr>
          <w:rFonts w:ascii="Times New Roman" w:hAnsi="Times New Roman" w:cs="Times New Roman"/>
          <w:sz w:val="24"/>
          <w:szCs w:val="24"/>
          <w:lang w:val="ru-RU"/>
        </w:rPr>
      </w:pPr>
      <w:r w:rsidRPr="00E21231">
        <w:rPr>
          <w:rFonts w:ascii="Times New Roman" w:hAnsi="Times New Roman" w:cs="Times New Roman"/>
          <w:color w:val="000000"/>
          <w:sz w:val="24"/>
          <w:szCs w:val="24"/>
          <w:lang w:val="ru-RU"/>
        </w:rPr>
        <w:t>Мы согласны с Вашими условиями платежа, оговоренными в Тендерной документации.</w:t>
      </w:r>
    </w:p>
    <w:p w:rsidR="00EB779A" w:rsidRPr="00E21231" w:rsidRDefault="00EB779A" w:rsidP="00EB779A">
      <w:pPr>
        <w:rPr>
          <w:sz w:val="24"/>
          <w:szCs w:val="24"/>
          <w:lang w:val="ru-RU"/>
        </w:rPr>
      </w:pPr>
    </w:p>
    <w:p w:rsidR="00EB779A" w:rsidRPr="00E21231" w:rsidRDefault="00EB779A" w:rsidP="00EB779A">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EB779A" w:rsidRPr="00E21231" w:rsidRDefault="00EB779A" w:rsidP="00EB779A">
      <w:pPr>
        <w:pStyle w:val="a6"/>
        <w:rPr>
          <w:rFonts w:ascii="Times New Roman" w:hAnsi="Times New Roman" w:cs="Times New Roman"/>
          <w:sz w:val="24"/>
          <w:szCs w:val="24"/>
          <w:lang w:val="ru-RU"/>
        </w:rPr>
      </w:pPr>
    </w:p>
    <w:p w:rsidR="00EB779A" w:rsidRPr="00E21231" w:rsidRDefault="00EB779A" w:rsidP="00EB779A">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4"/>
          <w:szCs w:val="24"/>
          <w:lang w:val="ru-RU"/>
        </w:rPr>
      </w:pPr>
    </w:p>
    <w:p w:rsidR="00EB779A" w:rsidRDefault="00EB779A" w:rsidP="00EB779A">
      <w:pPr>
        <w:pStyle w:val="a6"/>
        <w:ind w:left="4248"/>
        <w:rPr>
          <w:rFonts w:ascii="Times New Roman" w:hAnsi="Times New Roman" w:cs="Times New Roman"/>
          <w:bCs/>
          <w:spacing w:val="3"/>
          <w:sz w:val="20"/>
          <w:szCs w:val="20"/>
          <w:lang w:val="ru-RU"/>
        </w:rPr>
      </w:pPr>
    </w:p>
    <w:p w:rsidR="00DF3941" w:rsidRDefault="00DF3941" w:rsidP="00EB779A">
      <w:pPr>
        <w:pStyle w:val="a6"/>
        <w:ind w:left="5670"/>
        <w:rPr>
          <w:rFonts w:ascii="Times New Roman" w:hAnsi="Times New Roman" w:cs="Times New Roman"/>
          <w:i/>
          <w:sz w:val="20"/>
          <w:szCs w:val="20"/>
          <w:lang w:val="ru-RU"/>
        </w:rPr>
        <w:sectPr w:rsidR="00DF3941">
          <w:pgSz w:w="11906" w:h="16838"/>
          <w:pgMar w:top="1134" w:right="851" w:bottom="1134" w:left="1418" w:header="709" w:footer="709" w:gutter="0"/>
          <w:cols w:space="720"/>
        </w:sectPr>
      </w:pPr>
    </w:p>
    <w:p w:rsidR="00DF3941" w:rsidRDefault="00DF3941" w:rsidP="00EB779A">
      <w:pPr>
        <w:pStyle w:val="a6"/>
        <w:ind w:left="5670"/>
        <w:rPr>
          <w:rFonts w:ascii="Times New Roman" w:hAnsi="Times New Roman" w:cs="Times New Roman"/>
          <w:i/>
          <w:sz w:val="20"/>
          <w:szCs w:val="20"/>
          <w:lang w:val="ru-RU"/>
        </w:rPr>
      </w:pPr>
    </w:p>
    <w:p w:rsidR="00DF3941" w:rsidRPr="00E81719" w:rsidRDefault="00DF3941" w:rsidP="00B845AF">
      <w:pPr>
        <w:pStyle w:val="a6"/>
        <w:ind w:left="5529" w:right="-428"/>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4</w:t>
      </w:r>
      <w:r w:rsidRPr="0039431D">
        <w:rPr>
          <w:rFonts w:ascii="Times New Roman" w:hAnsi="Times New Roman" w:cs="Times New Roman"/>
          <w:i/>
          <w:sz w:val="20"/>
          <w:szCs w:val="20"/>
          <w:lang w:val="ru-RU"/>
        </w:rPr>
        <w:t xml:space="preserve"> к Тендерной документации по закупкам </w:t>
      </w:r>
      <w:r w:rsidR="007A524F" w:rsidRPr="007A524F">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DF3941" w:rsidRDefault="00DF3941" w:rsidP="00DF3941">
      <w:pPr>
        <w:pStyle w:val="Default"/>
        <w:ind w:left="5040"/>
        <w:rPr>
          <w:i/>
          <w:iCs/>
          <w:sz w:val="20"/>
          <w:szCs w:val="20"/>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DF3941" w:rsidRPr="00B27DEA" w:rsidRDefault="00DF3941" w:rsidP="00DF394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DF3941" w:rsidRPr="00B27DEA"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sidR="006E309F">
        <w:rPr>
          <w:rFonts w:ascii="Times New Roman" w:hAnsi="Times New Roman" w:cs="Times New Roman"/>
          <w:sz w:val="24"/>
          <w:szCs w:val="24"/>
          <w:lang w:val="ru-RU"/>
        </w:rPr>
        <w:t xml:space="preserve">   </w:t>
      </w:r>
      <w:proofErr w:type="gramEnd"/>
      <w:r w:rsidR="006E309F">
        <w:rPr>
          <w:rFonts w:ascii="Times New Roman" w:hAnsi="Times New Roman" w:cs="Times New Roman"/>
          <w:sz w:val="24"/>
          <w:szCs w:val="24"/>
          <w:lang w:val="ru-RU"/>
        </w:rPr>
        <w:t xml:space="preserve">                                                     Номер листа/страницы:</w:t>
      </w:r>
    </w:p>
    <w:tbl>
      <w:tblPr>
        <w:tblStyle w:val="ab"/>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81"/>
      </w:tblGrid>
      <w:tr w:rsidR="00C269DF" w:rsidTr="006E309F">
        <w:tc>
          <w:tcPr>
            <w:tcW w:w="6663" w:type="dxa"/>
          </w:tcPr>
          <w:p w:rsidR="00C269DF" w:rsidRPr="00EB1C23" w:rsidRDefault="00C269DF" w:rsidP="00C269DF">
            <w:pPr>
              <w:pStyle w:val="a6"/>
              <w:jc w:val="both"/>
              <w:rPr>
                <w:rFonts w:ascii="Times New Roman" w:hAnsi="Times New Roman" w:cs="Times New Roman"/>
                <w:sz w:val="24"/>
                <w:szCs w:val="24"/>
              </w:rPr>
            </w:pPr>
            <w:r w:rsidRPr="00EB1C23">
              <w:rPr>
                <w:rFonts w:ascii="Times New Roman" w:hAnsi="Times New Roman" w:cs="Times New Roman"/>
                <w:sz w:val="24"/>
                <w:szCs w:val="24"/>
                <w:lang w:val="ru-RU"/>
              </w:rPr>
              <w:t>1)</w:t>
            </w:r>
            <w:r w:rsidR="006E309F">
              <w:rPr>
                <w:rFonts w:ascii="Times New Roman" w:hAnsi="Times New Roman" w:cs="Times New Roman"/>
                <w:sz w:val="24"/>
                <w:szCs w:val="24"/>
                <w:lang w:val="ru-RU"/>
              </w:rPr>
              <w:t>…………………………………………………………………..</w:t>
            </w:r>
          </w:p>
        </w:tc>
        <w:tc>
          <w:tcPr>
            <w:tcW w:w="3581" w:type="dxa"/>
          </w:tcPr>
          <w:p w:rsidR="00C269DF" w:rsidRDefault="006E309F" w:rsidP="006E309F">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r w:rsidR="00C269DF">
              <w:rPr>
                <w:rFonts w:ascii="Times New Roman" w:hAnsi="Times New Roman" w:cs="Times New Roman"/>
                <w:sz w:val="24"/>
                <w:szCs w:val="24"/>
                <w:lang w:val="ru-RU"/>
              </w:rPr>
              <w:t>;</w:t>
            </w:r>
          </w:p>
        </w:tc>
      </w:tr>
      <w:tr w:rsidR="00C269DF" w:rsidTr="006E309F">
        <w:tc>
          <w:tcPr>
            <w:tcW w:w="6663" w:type="dxa"/>
          </w:tcPr>
          <w:p w:rsidR="00C269DF" w:rsidRPr="00C269DF" w:rsidRDefault="00C269DF" w:rsidP="00C269DF">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2)</w:t>
            </w:r>
            <w:r w:rsidR="006E309F">
              <w:rPr>
                <w:rFonts w:ascii="Times New Roman" w:hAnsi="Times New Roman" w:cs="Times New Roman"/>
                <w:sz w:val="24"/>
                <w:szCs w:val="24"/>
                <w:lang w:val="ru-RU"/>
              </w:rPr>
              <w:t xml:space="preserve"> ………………………………………………………………….</w:t>
            </w:r>
          </w:p>
        </w:tc>
        <w:tc>
          <w:tcPr>
            <w:tcW w:w="3581" w:type="dxa"/>
          </w:tcPr>
          <w:p w:rsidR="00C269DF" w:rsidRDefault="006E309F" w:rsidP="006E309F">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r w:rsidR="00C269DF">
              <w:rPr>
                <w:rFonts w:ascii="Times New Roman" w:hAnsi="Times New Roman" w:cs="Times New Roman"/>
                <w:sz w:val="24"/>
                <w:szCs w:val="24"/>
                <w:lang w:val="ru-RU"/>
              </w:rPr>
              <w:t>;</w:t>
            </w:r>
          </w:p>
        </w:tc>
      </w:tr>
      <w:tr w:rsidR="00C269DF" w:rsidTr="006E309F">
        <w:tc>
          <w:tcPr>
            <w:tcW w:w="6663" w:type="dxa"/>
          </w:tcPr>
          <w:p w:rsidR="00C269DF" w:rsidRPr="00C269DF" w:rsidRDefault="00C269DF" w:rsidP="00C269DF">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3)</w:t>
            </w:r>
            <w:r w:rsidR="006E309F">
              <w:rPr>
                <w:rFonts w:ascii="Times New Roman" w:hAnsi="Times New Roman" w:cs="Times New Roman"/>
                <w:sz w:val="24"/>
                <w:szCs w:val="24"/>
                <w:lang w:val="ru-RU"/>
              </w:rPr>
              <w:t xml:space="preserve"> ………………………………………………………………….</w:t>
            </w:r>
          </w:p>
        </w:tc>
        <w:tc>
          <w:tcPr>
            <w:tcW w:w="3581" w:type="dxa"/>
          </w:tcPr>
          <w:p w:rsidR="00C269DF" w:rsidRDefault="006E309F" w:rsidP="006E309F">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r w:rsidR="00C269DF">
              <w:rPr>
                <w:rFonts w:ascii="Times New Roman" w:hAnsi="Times New Roman" w:cs="Times New Roman"/>
                <w:sz w:val="24"/>
                <w:szCs w:val="24"/>
                <w:lang w:val="ru-RU"/>
              </w:rPr>
              <w:t>.</w:t>
            </w:r>
          </w:p>
        </w:tc>
      </w:tr>
    </w:tbl>
    <w:p w:rsidR="00C269DF" w:rsidRPr="00A85A6E" w:rsidRDefault="00C269DF" w:rsidP="00DF3941">
      <w:pPr>
        <w:pStyle w:val="a6"/>
        <w:ind w:firstLine="709"/>
        <w:jc w:val="both"/>
        <w:rPr>
          <w:rFonts w:ascii="Times New Roman" w:hAnsi="Times New Roman" w:cs="Times New Roman"/>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Pr="00E21231" w:rsidRDefault="00DF3941" w:rsidP="00DF394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DF3941" w:rsidRPr="00E21231" w:rsidRDefault="00DF3941" w:rsidP="00DF3941">
      <w:pPr>
        <w:pStyle w:val="a6"/>
        <w:rPr>
          <w:rFonts w:ascii="Times New Roman" w:hAnsi="Times New Roman" w:cs="Times New Roman"/>
          <w:sz w:val="24"/>
          <w:szCs w:val="24"/>
          <w:lang w:val="ru-RU"/>
        </w:rPr>
      </w:pPr>
    </w:p>
    <w:p w:rsidR="00DF3941" w:rsidRPr="00E21231" w:rsidRDefault="00DF3941" w:rsidP="00DF394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DF3941" w:rsidRDefault="00DF3941" w:rsidP="00DF3941">
      <w:pPr>
        <w:rPr>
          <w:lang w:val="ru-RU"/>
        </w:rPr>
      </w:pPr>
    </w:p>
    <w:p w:rsidR="00DF3941" w:rsidRPr="00DF3941" w:rsidRDefault="00DF3941" w:rsidP="00DF3941">
      <w:pPr>
        <w:tabs>
          <w:tab w:val="center" w:pos="4818"/>
        </w:tabs>
        <w:rPr>
          <w:lang w:val="ru-RU"/>
        </w:rPr>
        <w:sectPr w:rsidR="00DF3941" w:rsidRPr="00DF3941" w:rsidSect="004A0EF6">
          <w:pgSz w:w="11906" w:h="16838"/>
          <w:pgMar w:top="851" w:right="851" w:bottom="851" w:left="1418" w:header="709" w:footer="709" w:gutter="0"/>
          <w:cols w:space="720"/>
        </w:sectPr>
      </w:pPr>
      <w:r>
        <w:rPr>
          <w:lang w:val="ru-RU"/>
        </w:rPr>
        <w:tab/>
      </w:r>
    </w:p>
    <w:p w:rsidR="00DF3941" w:rsidRDefault="00DF3941" w:rsidP="00EB779A">
      <w:pPr>
        <w:pStyle w:val="a6"/>
        <w:ind w:left="5670"/>
        <w:rPr>
          <w:rFonts w:ascii="Times New Roman" w:hAnsi="Times New Roman" w:cs="Times New Roman"/>
          <w:i/>
          <w:sz w:val="20"/>
          <w:szCs w:val="20"/>
          <w:lang w:val="ru-RU"/>
        </w:rPr>
      </w:pPr>
    </w:p>
    <w:p w:rsidR="00DF3941" w:rsidRPr="00E81719" w:rsidRDefault="00DF3941" w:rsidP="00B845AF">
      <w:pPr>
        <w:pStyle w:val="a6"/>
        <w:ind w:left="5529" w:right="-569"/>
        <w:rPr>
          <w:rFonts w:ascii="Times New Roman" w:hAnsi="Times New Roman" w:cs="Times New Roman"/>
          <w:i/>
          <w:sz w:val="20"/>
          <w:szCs w:val="20"/>
          <w:lang w:val="ru-RU"/>
        </w:rPr>
      </w:pPr>
      <w:r w:rsidRPr="0039431D">
        <w:rPr>
          <w:rFonts w:ascii="Times New Roman" w:hAnsi="Times New Roman" w:cs="Times New Roman"/>
          <w:i/>
          <w:sz w:val="20"/>
          <w:szCs w:val="20"/>
          <w:lang w:val="ru-RU"/>
        </w:rPr>
        <w:t xml:space="preserve">Приложение </w:t>
      </w:r>
      <w:r>
        <w:rPr>
          <w:rFonts w:ascii="Times New Roman" w:hAnsi="Times New Roman" w:cs="Times New Roman"/>
          <w:i/>
          <w:sz w:val="20"/>
          <w:szCs w:val="20"/>
          <w:lang w:val="ru-RU"/>
        </w:rPr>
        <w:t>№ 5</w:t>
      </w:r>
      <w:r w:rsidRPr="0039431D">
        <w:rPr>
          <w:rFonts w:ascii="Times New Roman" w:hAnsi="Times New Roman" w:cs="Times New Roman"/>
          <w:i/>
          <w:sz w:val="20"/>
          <w:szCs w:val="20"/>
          <w:lang w:val="ru-RU"/>
        </w:rPr>
        <w:t xml:space="preserve"> к Тендерной документации по закупкам </w:t>
      </w:r>
      <w:r w:rsidR="007A524F" w:rsidRPr="007A524F">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DF3941" w:rsidRDefault="00DF3941" w:rsidP="00DF3941">
      <w:pPr>
        <w:pStyle w:val="Default"/>
        <w:ind w:left="5040"/>
        <w:rPr>
          <w:i/>
          <w:iCs/>
          <w:sz w:val="20"/>
          <w:szCs w:val="20"/>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DF3941" w:rsidRPr="00B27DEA" w:rsidRDefault="00DF3941" w:rsidP="00DF394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DF3941" w:rsidRPr="00B27DEA"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center"/>
        <w:rPr>
          <w:rFonts w:ascii="Times New Roman" w:hAnsi="Times New Roman" w:cs="Times New Roman"/>
          <w:b/>
          <w:sz w:val="24"/>
          <w:szCs w:val="24"/>
          <w:lang w:val="ru-RU"/>
        </w:rPr>
      </w:pPr>
    </w:p>
    <w:p w:rsidR="006E309F" w:rsidRDefault="006E309F" w:rsidP="006E309F">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Номер листа/страницы:</w:t>
      </w:r>
    </w:p>
    <w:tbl>
      <w:tblPr>
        <w:tblStyle w:val="ab"/>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581"/>
      </w:tblGrid>
      <w:tr w:rsidR="006E309F" w:rsidTr="00477BC4">
        <w:tc>
          <w:tcPr>
            <w:tcW w:w="6663" w:type="dxa"/>
          </w:tcPr>
          <w:p w:rsidR="006E309F" w:rsidRPr="00EB1C23" w:rsidRDefault="006E309F" w:rsidP="00477BC4">
            <w:pPr>
              <w:pStyle w:val="a6"/>
              <w:jc w:val="both"/>
              <w:rPr>
                <w:rFonts w:ascii="Times New Roman" w:hAnsi="Times New Roman" w:cs="Times New Roman"/>
                <w:sz w:val="24"/>
                <w:szCs w:val="24"/>
              </w:rPr>
            </w:pPr>
            <w:r w:rsidRPr="00EB1C23">
              <w:rPr>
                <w:rFonts w:ascii="Times New Roman" w:hAnsi="Times New Roman" w:cs="Times New Roman"/>
                <w:sz w:val="24"/>
                <w:szCs w:val="24"/>
                <w:lang w:val="ru-RU"/>
              </w:rPr>
              <w:t>1)</w:t>
            </w:r>
            <w:r>
              <w:rPr>
                <w:rFonts w:ascii="Times New Roman" w:hAnsi="Times New Roman" w:cs="Times New Roman"/>
                <w:sz w:val="24"/>
                <w:szCs w:val="24"/>
                <w:lang w:val="ru-RU"/>
              </w:rPr>
              <w:t>…………………………………………………………………..</w:t>
            </w:r>
          </w:p>
        </w:tc>
        <w:tc>
          <w:tcPr>
            <w:tcW w:w="3581" w:type="dxa"/>
          </w:tcPr>
          <w:p w:rsidR="006E309F" w:rsidRDefault="006E309F" w:rsidP="00477BC4">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p>
        </w:tc>
      </w:tr>
      <w:tr w:rsidR="006E309F" w:rsidTr="00477BC4">
        <w:tc>
          <w:tcPr>
            <w:tcW w:w="6663" w:type="dxa"/>
          </w:tcPr>
          <w:p w:rsidR="006E309F" w:rsidRPr="00C269DF" w:rsidRDefault="006E309F" w:rsidP="00477BC4">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
        </w:tc>
        <w:tc>
          <w:tcPr>
            <w:tcW w:w="3581" w:type="dxa"/>
          </w:tcPr>
          <w:p w:rsidR="006E309F" w:rsidRDefault="006E309F" w:rsidP="00477BC4">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p>
        </w:tc>
      </w:tr>
      <w:tr w:rsidR="006E309F" w:rsidTr="00477BC4">
        <w:tc>
          <w:tcPr>
            <w:tcW w:w="6663" w:type="dxa"/>
          </w:tcPr>
          <w:p w:rsidR="006E309F" w:rsidRPr="00C269DF" w:rsidRDefault="006E309F" w:rsidP="00477BC4">
            <w:pPr>
              <w:pStyle w:val="a6"/>
              <w:jc w:val="both"/>
              <w:rPr>
                <w:rFonts w:ascii="Times New Roman" w:hAnsi="Times New Roman" w:cs="Times New Roman"/>
                <w:sz w:val="24"/>
                <w:szCs w:val="24"/>
                <w:lang w:val="ru-RU"/>
              </w:rPr>
            </w:pPr>
            <w:r w:rsidRPr="00EB1C23">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
        </w:tc>
        <w:tc>
          <w:tcPr>
            <w:tcW w:w="3581" w:type="dxa"/>
          </w:tcPr>
          <w:p w:rsidR="006E309F" w:rsidRDefault="006E309F" w:rsidP="00477BC4">
            <w:pPr>
              <w:pStyle w:val="a6"/>
              <w:ind w:firstLine="357"/>
              <w:rPr>
                <w:rFonts w:ascii="Times New Roman" w:hAnsi="Times New Roman" w:cs="Times New Roman"/>
                <w:sz w:val="24"/>
                <w:szCs w:val="24"/>
                <w:lang w:val="ru-RU"/>
              </w:rPr>
            </w:pPr>
            <w:r>
              <w:rPr>
                <w:rFonts w:ascii="Times New Roman" w:hAnsi="Times New Roman" w:cs="Times New Roman"/>
                <w:sz w:val="24"/>
                <w:szCs w:val="24"/>
                <w:lang w:val="ru-RU"/>
              </w:rPr>
              <w:t>______.</w:t>
            </w:r>
          </w:p>
        </w:tc>
      </w:tr>
    </w:tbl>
    <w:p w:rsidR="006F21A6" w:rsidRPr="007523BE" w:rsidRDefault="006F21A6" w:rsidP="00DF3941">
      <w:pPr>
        <w:pStyle w:val="a6"/>
        <w:ind w:firstLine="709"/>
        <w:jc w:val="both"/>
        <w:rPr>
          <w:rFonts w:ascii="Times New Roman" w:hAnsi="Times New Roman" w:cs="Times New Roman"/>
          <w:sz w:val="24"/>
          <w:szCs w:val="24"/>
        </w:rPr>
      </w:pPr>
    </w:p>
    <w:p w:rsidR="00DF3941" w:rsidRDefault="00DF3941" w:rsidP="00DF3941">
      <w:pPr>
        <w:pStyle w:val="a6"/>
        <w:jc w:val="center"/>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Default="00DF3941" w:rsidP="00DF3941">
      <w:pPr>
        <w:pStyle w:val="a6"/>
        <w:jc w:val="both"/>
        <w:rPr>
          <w:rFonts w:ascii="Times New Roman" w:hAnsi="Times New Roman" w:cs="Times New Roman"/>
          <w:b/>
          <w:sz w:val="24"/>
          <w:szCs w:val="24"/>
          <w:lang w:val="ru-RU"/>
        </w:rPr>
      </w:pPr>
    </w:p>
    <w:p w:rsidR="00DF3941" w:rsidRPr="00E21231" w:rsidRDefault="00DF3941" w:rsidP="00DF394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DF3941" w:rsidRPr="00E21231" w:rsidRDefault="00DF3941" w:rsidP="00DF3941">
      <w:pPr>
        <w:pStyle w:val="a6"/>
        <w:rPr>
          <w:rFonts w:ascii="Times New Roman" w:hAnsi="Times New Roman" w:cs="Times New Roman"/>
          <w:sz w:val="24"/>
          <w:szCs w:val="24"/>
          <w:lang w:val="ru-RU"/>
        </w:rPr>
      </w:pPr>
    </w:p>
    <w:p w:rsidR="00DF3941" w:rsidRDefault="00DF3941" w:rsidP="00DF3941">
      <w:pPr>
        <w:tabs>
          <w:tab w:val="left" w:pos="4335"/>
        </w:tabs>
        <w:rPr>
          <w:lang w:val="ru-RU"/>
        </w:rPr>
      </w:pPr>
      <w:r w:rsidRPr="00E21231">
        <w:rPr>
          <w:rFonts w:ascii="Times New Roman" w:hAnsi="Times New Roman" w:cs="Times New Roman"/>
          <w:sz w:val="24"/>
          <w:szCs w:val="24"/>
          <w:lang w:val="ru-RU"/>
        </w:rPr>
        <w:t>М.П. (при наличии)</w:t>
      </w:r>
    </w:p>
    <w:p w:rsidR="00DF3941" w:rsidRPr="00DF3941" w:rsidRDefault="00DF3941" w:rsidP="00DF3941">
      <w:pPr>
        <w:tabs>
          <w:tab w:val="left" w:pos="4335"/>
        </w:tabs>
        <w:rPr>
          <w:lang w:val="ru-RU"/>
        </w:rPr>
        <w:sectPr w:rsidR="00DF3941" w:rsidRPr="00DF3941" w:rsidSect="004A0EF6">
          <w:pgSz w:w="11906" w:h="16838"/>
          <w:pgMar w:top="851" w:right="851" w:bottom="851" w:left="1418" w:header="709" w:footer="709" w:gutter="0"/>
          <w:cols w:space="720"/>
        </w:sectPr>
      </w:pPr>
      <w:r>
        <w:rPr>
          <w:lang w:val="ru-RU"/>
        </w:rPr>
        <w:tab/>
      </w:r>
    </w:p>
    <w:p w:rsidR="00EB779A" w:rsidRDefault="00F23BEF" w:rsidP="007A524F">
      <w:pPr>
        <w:pStyle w:val="Default"/>
        <w:ind w:left="5103" w:right="-286"/>
        <w:rPr>
          <w:i/>
          <w:iCs/>
          <w:sz w:val="20"/>
          <w:szCs w:val="20"/>
          <w:lang w:val="ru-RU"/>
        </w:rPr>
      </w:pPr>
      <w:r w:rsidRPr="0039431D">
        <w:rPr>
          <w:i/>
          <w:sz w:val="20"/>
          <w:szCs w:val="20"/>
          <w:lang w:val="ru-RU"/>
        </w:rPr>
        <w:lastRenderedPageBreak/>
        <w:t xml:space="preserve">Приложение </w:t>
      </w:r>
      <w:r>
        <w:rPr>
          <w:i/>
          <w:sz w:val="20"/>
          <w:szCs w:val="20"/>
          <w:lang w:val="ru-RU"/>
        </w:rPr>
        <w:t xml:space="preserve">№ </w:t>
      </w:r>
      <w:r w:rsidR="00DF3941">
        <w:rPr>
          <w:i/>
          <w:sz w:val="20"/>
          <w:szCs w:val="20"/>
          <w:lang w:val="ru-RU"/>
        </w:rPr>
        <w:t>6</w:t>
      </w:r>
      <w:r w:rsidRPr="0039431D">
        <w:rPr>
          <w:i/>
          <w:sz w:val="20"/>
          <w:szCs w:val="20"/>
          <w:lang w:val="ru-RU"/>
        </w:rPr>
        <w:t xml:space="preserve"> к Тендерной документации по закупкам </w:t>
      </w:r>
      <w:r w:rsidR="007A524F" w:rsidRPr="007A524F">
        <w:rPr>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EB779A" w:rsidRPr="007D14DF" w:rsidRDefault="00EB779A" w:rsidP="007A524F">
      <w:pPr>
        <w:pStyle w:val="Default"/>
        <w:ind w:left="5103"/>
        <w:rPr>
          <w:i/>
          <w:iCs/>
          <w:sz w:val="20"/>
          <w:szCs w:val="20"/>
          <w:lang w:val="ru-RU"/>
        </w:rPr>
      </w:pPr>
    </w:p>
    <w:p w:rsidR="00EB779A" w:rsidRPr="00473125" w:rsidRDefault="00EB779A" w:rsidP="00EB779A">
      <w:pPr>
        <w:pStyle w:val="a6"/>
        <w:jc w:val="center"/>
        <w:rPr>
          <w:rFonts w:ascii="Times New Roman" w:hAnsi="Times New Roman" w:cs="Times New Roman"/>
          <w:b/>
          <w:sz w:val="24"/>
          <w:szCs w:val="24"/>
          <w:lang w:val="ru-RU"/>
        </w:rPr>
      </w:pPr>
      <w:r w:rsidRPr="00473125">
        <w:rPr>
          <w:rFonts w:ascii="Times New Roman" w:hAnsi="Times New Roman" w:cs="Times New Roman"/>
          <w:b/>
          <w:sz w:val="24"/>
          <w:szCs w:val="24"/>
          <w:lang w:val="ru-RU"/>
        </w:rPr>
        <w:t>Заявка на участие в тендере</w:t>
      </w:r>
    </w:p>
    <w:p w:rsidR="00EB779A" w:rsidRPr="00473125" w:rsidRDefault="00EB779A" w:rsidP="00EB779A">
      <w:pPr>
        <w:pStyle w:val="a6"/>
        <w:jc w:val="center"/>
        <w:rPr>
          <w:rFonts w:ascii="Times New Roman" w:hAnsi="Times New Roman" w:cs="Times New Roman"/>
          <w:b/>
          <w:sz w:val="24"/>
          <w:szCs w:val="24"/>
          <w:lang w:val="ru-RU"/>
        </w:rPr>
      </w:pP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Кому</w:t>
      </w:r>
      <w:r w:rsidRPr="00473125">
        <w:rPr>
          <w:rFonts w:ascii="Times New Roman" w:hAnsi="Times New Roman" w:cs="Times New Roman"/>
          <w:sz w:val="24"/>
          <w:szCs w:val="24"/>
          <w:lang w:val="ru-RU"/>
        </w:rPr>
        <w:t>________________________________________________________</w:t>
      </w:r>
    </w:p>
    <w:p w:rsidR="00EB779A" w:rsidRPr="00473125" w:rsidRDefault="00EB779A" w:rsidP="00EB779A">
      <w:pPr>
        <w:pStyle w:val="a6"/>
        <w:ind w:left="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наименование Заказчика закупок способом тендера) </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b/>
          <w:sz w:val="24"/>
          <w:szCs w:val="24"/>
          <w:lang w:val="ru-RU"/>
        </w:rPr>
        <w:t>От кого</w:t>
      </w:r>
      <w:r w:rsidRPr="00473125">
        <w:rPr>
          <w:rFonts w:ascii="Times New Roman" w:hAnsi="Times New Roman" w:cs="Times New Roman"/>
          <w:sz w:val="24"/>
          <w:szCs w:val="24"/>
          <w:lang w:val="ru-RU"/>
        </w:rPr>
        <w:t>_____________________________________________________</w:t>
      </w:r>
    </w:p>
    <w:p w:rsidR="00EB779A" w:rsidRPr="00473125" w:rsidRDefault="00EB779A" w:rsidP="00EB779A">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(указывается полное наименование потенциального поставщика) </w:t>
      </w:r>
    </w:p>
    <w:p w:rsidR="00EB779A" w:rsidRPr="00473125" w:rsidRDefault="00EB779A" w:rsidP="009243BB">
      <w:pPr>
        <w:pStyle w:val="a6"/>
        <w:numPr>
          <w:ilvl w:val="0"/>
          <w:numId w:val="5"/>
        </w:numPr>
        <w:tabs>
          <w:tab w:val="left" w:pos="990"/>
        </w:tabs>
        <w:ind w:left="-90" w:firstLine="81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4111"/>
      </w:tblGrid>
      <w:tr w:rsidR="00EB779A" w:rsidRPr="003E44AF"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w:t>
            </w:r>
            <w:r>
              <w:rPr>
                <w:rFonts w:ascii="Times New Roman" w:hAnsi="Times New Roman" w:cs="Times New Roman"/>
                <w:sz w:val="24"/>
                <w:szCs w:val="24"/>
                <w:lang w:val="ru-RU"/>
              </w:rPr>
              <w:t>,</w:t>
            </w:r>
            <w:r w:rsidRPr="00473125">
              <w:rPr>
                <w:rFonts w:ascii="Times New Roman" w:hAnsi="Times New Roman" w:cs="Times New Roman"/>
                <w:sz w:val="24"/>
                <w:szCs w:val="24"/>
                <w:lang w:val="ru-RU"/>
              </w:rPr>
              <w:t xml:space="preserve"> также указать данные документа, удостоверяющего личность физического лица)</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3E44AF"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Юридический, фактический адрес и </w:t>
            </w:r>
            <w:r w:rsidRPr="00473125">
              <w:rPr>
                <w:rFonts w:ascii="Times New Roman" w:hAnsi="Times New Roman" w:cs="Times New Roman"/>
                <w:sz w:val="24"/>
                <w:szCs w:val="24"/>
                <w:lang w:val="ru-RU"/>
              </w:rPr>
              <w:br/>
              <w:t xml:space="preserve">контактные телефоны, </w:t>
            </w:r>
            <w:r w:rsidRPr="00473125">
              <w:rPr>
                <w:rFonts w:ascii="Times New Roman" w:hAnsi="Times New Roman" w:cs="Times New Roman"/>
                <w:sz w:val="24"/>
                <w:szCs w:val="24"/>
                <w:lang w:val="ru-RU"/>
              </w:rPr>
              <w:br/>
              <w:t>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3E44AF"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473125">
              <w:rPr>
                <w:rFonts w:ascii="Times New Roman" w:hAnsi="Times New Roman" w:cs="Times New Roman"/>
                <w:sz w:val="24"/>
                <w:szCs w:val="24"/>
                <w:lang w:val="ru-RU"/>
              </w:rPr>
              <w:br/>
              <w:t>или его филиала, в котором</w:t>
            </w:r>
            <w:r w:rsidRPr="00473125">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r w:rsidR="00EB779A" w:rsidRPr="003E44AF"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Потенциальный поставщик плательщик НДС</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Да/нет (не нужное удалить)</w:t>
            </w:r>
          </w:p>
        </w:tc>
      </w:tr>
      <w:tr w:rsidR="00EB779A" w:rsidRPr="00473125" w:rsidTr="006D43D7">
        <w:trPr>
          <w:tblCellSpacing w:w="15" w:type="dxa"/>
        </w:trPr>
        <w:tc>
          <w:tcPr>
            <w:tcW w:w="5822" w:type="dxa"/>
            <w:vAlign w:val="center"/>
          </w:tcPr>
          <w:p w:rsidR="00EB779A" w:rsidRPr="00473125" w:rsidRDefault="00EB779A" w:rsidP="006D43D7">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ИИН </w:t>
            </w:r>
            <w:r w:rsidRPr="0036279F">
              <w:rPr>
                <w:rFonts w:ascii="Times New Roman" w:hAnsi="Times New Roman" w:cs="Times New Roman"/>
                <w:sz w:val="24"/>
                <w:szCs w:val="24"/>
                <w:lang w:val="ru-RU"/>
              </w:rPr>
              <w:t>руководителя потенциального поставщика</w:t>
            </w:r>
          </w:p>
        </w:tc>
        <w:tc>
          <w:tcPr>
            <w:tcW w:w="4066" w:type="dxa"/>
            <w:vAlign w:val="center"/>
          </w:tcPr>
          <w:p w:rsidR="00EB779A" w:rsidRPr="00473125" w:rsidRDefault="00EB779A" w:rsidP="006D43D7">
            <w:pPr>
              <w:pStyle w:val="a6"/>
              <w:jc w:val="both"/>
              <w:rPr>
                <w:rFonts w:ascii="Times New Roman" w:hAnsi="Times New Roman" w:cs="Times New Roman"/>
                <w:sz w:val="24"/>
                <w:szCs w:val="24"/>
                <w:lang w:val="ru-RU"/>
              </w:rPr>
            </w:pPr>
          </w:p>
        </w:tc>
      </w:tr>
      <w:tr w:rsidR="00EB779A" w:rsidRPr="003E44AF" w:rsidTr="006D43D7">
        <w:trPr>
          <w:tblCellSpacing w:w="15" w:type="dxa"/>
        </w:trPr>
        <w:tc>
          <w:tcPr>
            <w:tcW w:w="5822" w:type="dxa"/>
            <w:vAlign w:val="center"/>
            <w:hideMark/>
          </w:tcPr>
          <w:p w:rsidR="00EB779A" w:rsidRPr="00473125" w:rsidRDefault="00EB779A" w:rsidP="006D43D7">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Ф.И.О. руководителя потенциального поставщика </w:t>
            </w:r>
          </w:p>
        </w:tc>
        <w:tc>
          <w:tcPr>
            <w:tcW w:w="4066" w:type="dxa"/>
            <w:vAlign w:val="center"/>
            <w:hideMark/>
          </w:tcPr>
          <w:p w:rsidR="00EB779A" w:rsidRPr="00473125" w:rsidRDefault="00EB779A" w:rsidP="006D43D7">
            <w:pPr>
              <w:pStyle w:val="a6"/>
              <w:jc w:val="both"/>
              <w:rPr>
                <w:rFonts w:ascii="Times New Roman" w:hAnsi="Times New Roman" w:cs="Times New Roman"/>
                <w:sz w:val="24"/>
                <w:szCs w:val="24"/>
                <w:lang w:val="ru-RU"/>
              </w:rPr>
            </w:pPr>
          </w:p>
        </w:tc>
      </w:tr>
    </w:tbl>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выполнение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оказание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 указать необходимое) в соответствии с требованиями и условиями, предусмотренными тендерной документацией. </w:t>
      </w:r>
    </w:p>
    <w:p w:rsidR="00EB779A" w:rsidRPr="00473125" w:rsidRDefault="003441E8" w:rsidP="009243BB">
      <w:pPr>
        <w:pStyle w:val="a6"/>
        <w:numPr>
          <w:ilvl w:val="0"/>
          <w:numId w:val="5"/>
        </w:numPr>
        <w:tabs>
          <w:tab w:val="left" w:pos="900"/>
          <w:tab w:val="left" w:pos="108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B779A" w:rsidRPr="00473125">
        <w:rPr>
          <w:rFonts w:ascii="Times New Roman" w:hAnsi="Times New Roman" w:cs="Times New Roman"/>
          <w:sz w:val="24"/>
          <w:szCs w:val="24"/>
          <w:lang w:val="ru-RU"/>
        </w:rPr>
        <w:t xml:space="preserve">Настоящим также выражается согласие потенциального поставщика на расторжение в порядке, установленном Правилами закупок </w:t>
      </w:r>
      <w:r w:rsidR="00EB779A">
        <w:rPr>
          <w:rFonts w:ascii="Times New Roman" w:hAnsi="Times New Roman" w:cs="Times New Roman"/>
          <w:sz w:val="24"/>
          <w:szCs w:val="24"/>
          <w:lang w:val="ru-RU"/>
        </w:rPr>
        <w:t xml:space="preserve">товаров, работ </w:t>
      </w:r>
      <w:r w:rsidR="00EB779A" w:rsidRPr="00473125">
        <w:rPr>
          <w:rFonts w:ascii="Times New Roman" w:hAnsi="Times New Roman" w:cs="Times New Roman"/>
          <w:sz w:val="24"/>
          <w:szCs w:val="24"/>
          <w:lang w:val="ru-RU"/>
        </w:rPr>
        <w:t xml:space="preserve">и </w:t>
      </w:r>
      <w:r w:rsidR="00EB779A">
        <w:rPr>
          <w:rFonts w:ascii="Times New Roman" w:hAnsi="Times New Roman" w:cs="Times New Roman"/>
          <w:sz w:val="24"/>
          <w:szCs w:val="24"/>
          <w:lang w:val="ru-RU"/>
        </w:rPr>
        <w:t>услуг</w:t>
      </w:r>
      <w:r w:rsidR="00EB779A" w:rsidRPr="00473125">
        <w:rPr>
          <w:rFonts w:ascii="Times New Roman" w:hAnsi="Times New Roman" w:cs="Times New Roman"/>
          <w:sz w:val="24"/>
          <w:szCs w:val="24"/>
          <w:lang w:val="ru-RU"/>
        </w:rPr>
        <w:t xml:space="preserve"> </w:t>
      </w:r>
      <w:r w:rsidR="00EB779A">
        <w:rPr>
          <w:rFonts w:ascii="Times New Roman" w:hAnsi="Times New Roman" w:cs="Times New Roman"/>
          <w:sz w:val="24"/>
          <w:szCs w:val="24"/>
          <w:lang w:val="ru-RU"/>
        </w:rPr>
        <w:t>Заказчик</w:t>
      </w:r>
      <w:r w:rsidR="00EB779A" w:rsidRPr="00473125">
        <w:rPr>
          <w:rFonts w:ascii="Times New Roman" w:hAnsi="Times New Roman" w:cs="Times New Roman"/>
          <w:sz w:val="24"/>
          <w:szCs w:val="24"/>
          <w:lang w:val="ru-RU"/>
        </w:rPr>
        <w:t>, договора о закупках (товара(</w:t>
      </w:r>
      <w:proofErr w:type="spellStart"/>
      <w:r w:rsidR="00EB779A" w:rsidRPr="00473125">
        <w:rPr>
          <w:rFonts w:ascii="Times New Roman" w:hAnsi="Times New Roman" w:cs="Times New Roman"/>
          <w:sz w:val="24"/>
          <w:szCs w:val="24"/>
          <w:lang w:val="ru-RU"/>
        </w:rPr>
        <w:t>ов</w:t>
      </w:r>
      <w:proofErr w:type="spellEnd"/>
      <w:r w:rsidR="00EB779A" w:rsidRPr="00473125">
        <w:rPr>
          <w:rFonts w:ascii="Times New Roman" w:hAnsi="Times New Roman" w:cs="Times New Roman"/>
          <w:sz w:val="24"/>
          <w:szCs w:val="24"/>
          <w:lang w:val="ru-RU"/>
        </w:rPr>
        <w:t xml:space="preserve">), </w:t>
      </w:r>
      <w:r w:rsidR="00EB779A">
        <w:rPr>
          <w:rFonts w:ascii="Times New Roman" w:hAnsi="Times New Roman" w:cs="Times New Roman"/>
          <w:sz w:val="24"/>
          <w:szCs w:val="24"/>
          <w:lang w:val="ru-RU"/>
        </w:rPr>
        <w:t>работ</w:t>
      </w:r>
      <w:r w:rsidR="00EB779A" w:rsidRPr="00473125">
        <w:rPr>
          <w:rFonts w:ascii="Times New Roman" w:hAnsi="Times New Roman" w:cs="Times New Roman"/>
          <w:sz w:val="24"/>
          <w:szCs w:val="24"/>
          <w:lang w:val="ru-RU"/>
        </w:rPr>
        <w:t xml:space="preserve">, </w:t>
      </w:r>
      <w:r w:rsidR="00EB779A">
        <w:rPr>
          <w:rFonts w:ascii="Times New Roman" w:hAnsi="Times New Roman" w:cs="Times New Roman"/>
          <w:sz w:val="24"/>
          <w:szCs w:val="24"/>
          <w:lang w:val="ru-RU"/>
        </w:rPr>
        <w:t>услуг</w:t>
      </w:r>
      <w:r w:rsidR="00EB779A" w:rsidRPr="00473125">
        <w:rPr>
          <w:rFonts w:ascii="Times New Roman" w:hAnsi="Times New Roman" w:cs="Times New Roman"/>
          <w:sz w:val="24"/>
          <w:szCs w:val="24"/>
          <w:lang w:val="ru-RU"/>
        </w:rPr>
        <w:t xml:space="preserve"> - указать необходимое).</w:t>
      </w:r>
    </w:p>
    <w:p w:rsidR="00EB779A" w:rsidRPr="00473125" w:rsidRDefault="00EB779A" w:rsidP="009243BB">
      <w:pPr>
        <w:pStyle w:val="a6"/>
        <w:numPr>
          <w:ilvl w:val="0"/>
          <w:numId w:val="5"/>
        </w:numPr>
        <w:tabs>
          <w:tab w:val="left" w:pos="99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r w:rsidR="00C87409">
        <w:rPr>
          <w:rFonts w:ascii="Times New Roman" w:hAnsi="Times New Roman" w:cs="Times New Roman"/>
          <w:sz w:val="24"/>
          <w:szCs w:val="24"/>
          <w:lang w:val="ru-RU"/>
        </w:rPr>
        <w:t>-</w:t>
      </w:r>
      <w:proofErr w:type="spellStart"/>
      <w:r w:rsidRPr="00473125">
        <w:rPr>
          <w:rFonts w:ascii="Times New Roman" w:hAnsi="Times New Roman" w:cs="Times New Roman"/>
          <w:sz w:val="24"/>
          <w:szCs w:val="24"/>
          <w:lang w:val="ru-RU"/>
        </w:rPr>
        <w:t>ов</w:t>
      </w:r>
      <w:proofErr w:type="spellEnd"/>
      <w:r w:rsidRPr="00473125">
        <w:rPr>
          <w:rFonts w:ascii="Times New Roman" w:hAnsi="Times New Roman" w:cs="Times New Roman"/>
          <w:sz w:val="24"/>
          <w:szCs w:val="24"/>
          <w:lang w:val="ru-RU"/>
        </w:rPr>
        <w:t xml:space="preserve">)), выполняемых </w:t>
      </w:r>
      <w:r>
        <w:rPr>
          <w:rFonts w:ascii="Times New Roman" w:hAnsi="Times New Roman" w:cs="Times New Roman"/>
          <w:sz w:val="24"/>
          <w:szCs w:val="24"/>
          <w:lang w:val="ru-RU"/>
        </w:rPr>
        <w:t>работ</w:t>
      </w:r>
      <w:r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оказываемых услуг</w:t>
      </w:r>
      <w:r w:rsidRPr="00473125">
        <w:rPr>
          <w:rFonts w:ascii="Times New Roman" w:hAnsi="Times New Roman" w:cs="Times New Roman"/>
          <w:sz w:val="24"/>
          <w:szCs w:val="24"/>
          <w:lang w:val="ru-RU"/>
        </w:rPr>
        <w:t xml:space="preserve"> - указать необходимое), соблюдении им авторских и смежных прав.</w:t>
      </w:r>
    </w:p>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EB779A" w:rsidRPr="0047312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 xml:space="preserve">Потенциальный поставщик уведомляет </w:t>
      </w:r>
      <w:r w:rsidRPr="00473125">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EB779A" w:rsidRPr="00473125" w:rsidRDefault="00EB779A" w:rsidP="009243BB">
      <w:pPr>
        <w:pStyle w:val="a6"/>
        <w:numPr>
          <w:ilvl w:val="0"/>
          <w:numId w:val="5"/>
        </w:numPr>
        <w:tabs>
          <w:tab w:val="left" w:pos="810"/>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Настоящая тендерная заявка действует в течение __</w:t>
      </w:r>
      <w:r>
        <w:rPr>
          <w:rFonts w:ascii="Times New Roman" w:hAnsi="Times New Roman" w:cs="Times New Roman"/>
          <w:sz w:val="24"/>
          <w:szCs w:val="24"/>
          <w:lang w:val="ru-RU"/>
        </w:rPr>
        <w:t>_________</w:t>
      </w:r>
      <w:r w:rsidRPr="00473125">
        <w:rPr>
          <w:rFonts w:ascii="Times New Roman" w:hAnsi="Times New Roman" w:cs="Times New Roman"/>
          <w:sz w:val="24"/>
          <w:szCs w:val="24"/>
          <w:lang w:val="ru-RU"/>
        </w:rPr>
        <w:t xml:space="preserve">_ дней. </w:t>
      </w:r>
    </w:p>
    <w:p w:rsidR="000C5B95" w:rsidRDefault="00EB779A" w:rsidP="009243BB">
      <w:pPr>
        <w:pStyle w:val="a6"/>
        <w:numPr>
          <w:ilvl w:val="0"/>
          <w:numId w:val="5"/>
        </w:numPr>
        <w:tabs>
          <w:tab w:val="left" w:pos="1080"/>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0C5B95" w:rsidRDefault="000C5B95" w:rsidP="009243BB">
      <w:pPr>
        <w:pStyle w:val="a6"/>
        <w:numPr>
          <w:ilvl w:val="0"/>
          <w:numId w:val="5"/>
        </w:numPr>
        <w:tabs>
          <w:tab w:val="left" w:pos="1080"/>
        </w:tabs>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На основании изложенного</w:t>
      </w:r>
      <w:r w:rsidR="00EB779A" w:rsidRPr="00473125">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прилагаем документы, требуемые п. 20 Тендерной документацией: (перечислить прилагаемые документы, с указанием номера страницы/листа).</w:t>
      </w:r>
    </w:p>
    <w:p w:rsidR="00EB779A" w:rsidRPr="00473125" w:rsidRDefault="00EB779A" w:rsidP="00EB779A">
      <w:pPr>
        <w:pStyle w:val="a6"/>
        <w:ind w:left="720"/>
        <w:jc w:val="both"/>
        <w:rPr>
          <w:rFonts w:ascii="Times New Roman" w:hAnsi="Times New Roman" w:cs="Times New Roman"/>
          <w:sz w:val="24"/>
          <w:szCs w:val="24"/>
          <w:lang w:val="ru-RU"/>
        </w:rPr>
      </w:pP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______________________________  ___________________/____________/ </w:t>
      </w:r>
    </w:p>
    <w:p w:rsidR="00EB779A" w:rsidRPr="0036279F" w:rsidRDefault="00EB779A" w:rsidP="00EB779A">
      <w:pPr>
        <w:pStyle w:val="a6"/>
        <w:ind w:left="720"/>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EB779A" w:rsidRPr="00473125" w:rsidRDefault="00EB779A" w:rsidP="00EB779A">
      <w:pPr>
        <w:pStyle w:val="a6"/>
        <w:jc w:val="both"/>
        <w:rPr>
          <w:rFonts w:ascii="Times New Roman" w:hAnsi="Times New Roman" w:cs="Times New Roman"/>
          <w:sz w:val="24"/>
          <w:szCs w:val="24"/>
          <w:lang w:val="ru-RU"/>
        </w:rPr>
      </w:pPr>
      <w:r w:rsidRPr="00473125">
        <w:rPr>
          <w:rFonts w:ascii="Times New Roman" w:hAnsi="Times New Roman" w:cs="Times New Roman"/>
          <w:sz w:val="24"/>
          <w:szCs w:val="24"/>
        </w:rPr>
        <w:t>     </w:t>
      </w:r>
    </w:p>
    <w:p w:rsidR="00EB779A" w:rsidRPr="0036279F" w:rsidRDefault="00EB779A" w:rsidP="00EB779A">
      <w:pPr>
        <w:pStyle w:val="a6"/>
        <w:jc w:val="both"/>
        <w:rPr>
          <w:rFonts w:ascii="Times New Roman" w:hAnsi="Times New Roman" w:cs="Times New Roman"/>
          <w:b/>
          <w:sz w:val="24"/>
          <w:szCs w:val="24"/>
          <w:lang w:val="ru-RU"/>
        </w:rPr>
      </w:pPr>
      <w:r w:rsidRPr="0036279F">
        <w:rPr>
          <w:rFonts w:ascii="Times New Roman" w:hAnsi="Times New Roman" w:cs="Times New Roman"/>
          <w:b/>
          <w:sz w:val="24"/>
          <w:szCs w:val="24"/>
          <w:lang w:val="ru-RU"/>
        </w:rPr>
        <w:t xml:space="preserve"> Дата заполнения ____________ </w:t>
      </w:r>
    </w:p>
    <w:p w:rsidR="00EB779A" w:rsidRPr="0036279F" w:rsidRDefault="00EB779A" w:rsidP="00EB779A">
      <w:pPr>
        <w:pStyle w:val="a6"/>
        <w:jc w:val="both"/>
        <w:rPr>
          <w:b/>
          <w:sz w:val="24"/>
          <w:szCs w:val="24"/>
          <w:lang w:val="ru-RU"/>
        </w:rPr>
      </w:pPr>
      <w:r w:rsidRPr="0036279F">
        <w:rPr>
          <w:rFonts w:ascii="Times New Roman" w:hAnsi="Times New Roman" w:cs="Times New Roman"/>
          <w:b/>
          <w:sz w:val="24"/>
          <w:szCs w:val="24"/>
        </w:rPr>
        <w:t> </w:t>
      </w:r>
      <w:r w:rsidRPr="0036279F">
        <w:rPr>
          <w:rFonts w:ascii="Times New Roman" w:hAnsi="Times New Roman" w:cs="Times New Roman"/>
          <w:b/>
          <w:sz w:val="24"/>
          <w:szCs w:val="24"/>
          <w:lang w:val="ru-RU"/>
        </w:rPr>
        <w:t xml:space="preserve">М.П. </w:t>
      </w: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3078BC" w:rsidRDefault="003078BC" w:rsidP="003078BC">
      <w:pPr>
        <w:pStyle w:val="a6"/>
        <w:jc w:val="center"/>
        <w:rPr>
          <w:rFonts w:ascii="Times New Roman" w:hAnsi="Times New Roman" w:cs="Times New Roman"/>
          <w:b/>
          <w:sz w:val="23"/>
          <w:szCs w:val="23"/>
          <w:lang w:val="ru-RU"/>
        </w:rPr>
      </w:pPr>
    </w:p>
    <w:p w:rsidR="004B1FF8" w:rsidRDefault="004B1FF8" w:rsidP="003078BC">
      <w:pPr>
        <w:pStyle w:val="a6"/>
        <w:ind w:left="4678"/>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20686A" w:rsidRDefault="0020686A"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6D43D7" w:rsidRDefault="006D43D7" w:rsidP="004B1FF8">
      <w:pPr>
        <w:pStyle w:val="a6"/>
        <w:ind w:left="4320"/>
        <w:rPr>
          <w:rFonts w:ascii="Times New Roman" w:hAnsi="Times New Roman" w:cs="Times New Roman"/>
          <w:i/>
          <w:sz w:val="20"/>
          <w:szCs w:val="20"/>
          <w:lang w:val="ru-RU"/>
        </w:rPr>
      </w:pPr>
    </w:p>
    <w:p w:rsidR="001A0001" w:rsidRDefault="001A0001" w:rsidP="004B1FF8">
      <w:pPr>
        <w:pStyle w:val="a6"/>
        <w:ind w:left="4320"/>
        <w:rPr>
          <w:rFonts w:ascii="Times New Roman" w:hAnsi="Times New Roman" w:cs="Times New Roman"/>
          <w:i/>
          <w:sz w:val="20"/>
          <w:szCs w:val="20"/>
          <w:lang w:val="ru-RU"/>
        </w:rPr>
      </w:pPr>
    </w:p>
    <w:p w:rsidR="00DF3941" w:rsidRDefault="00DF3941" w:rsidP="004B1FF8">
      <w:pPr>
        <w:pStyle w:val="a6"/>
        <w:ind w:left="4320"/>
        <w:rPr>
          <w:rFonts w:ascii="Times New Roman" w:hAnsi="Times New Roman" w:cs="Times New Roman"/>
          <w:i/>
          <w:sz w:val="20"/>
          <w:szCs w:val="20"/>
          <w:lang w:val="ru-RU"/>
        </w:rPr>
        <w:sectPr w:rsidR="00DF3941" w:rsidSect="00C11C5D">
          <w:pgSz w:w="11906" w:h="16838"/>
          <w:pgMar w:top="851" w:right="851" w:bottom="851" w:left="1418" w:header="709" w:footer="709" w:gutter="0"/>
          <w:cols w:space="720"/>
        </w:sectPr>
      </w:pPr>
    </w:p>
    <w:p w:rsidR="001C2E13" w:rsidRPr="00E81719" w:rsidRDefault="001C2E13" w:rsidP="00C11C5D">
      <w:pPr>
        <w:pStyle w:val="a6"/>
        <w:ind w:left="5670" w:right="-711"/>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w:t>
      </w:r>
      <w:r w:rsidR="00DF3941">
        <w:rPr>
          <w:rFonts w:ascii="Times New Roman" w:hAnsi="Times New Roman" w:cs="Times New Roman"/>
          <w:i/>
          <w:sz w:val="20"/>
          <w:szCs w:val="20"/>
          <w:lang w:val="ru-RU"/>
        </w:rPr>
        <w:t xml:space="preserve"> 7</w:t>
      </w:r>
      <w:r w:rsidRPr="0039431D">
        <w:rPr>
          <w:rFonts w:ascii="Times New Roman" w:hAnsi="Times New Roman" w:cs="Times New Roman"/>
          <w:i/>
          <w:sz w:val="20"/>
          <w:szCs w:val="20"/>
          <w:lang w:val="ru-RU"/>
        </w:rPr>
        <w:t xml:space="preserve"> к Тендерной документации по закупкам </w:t>
      </w:r>
      <w:r w:rsidR="007A524F" w:rsidRPr="007A524F">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4B1FF8" w:rsidRDefault="003078BC" w:rsidP="003078BC">
      <w:pPr>
        <w:pStyle w:val="a6"/>
        <w:jc w:val="center"/>
        <w:rPr>
          <w:rFonts w:ascii="Times New Roman" w:hAnsi="Times New Roman" w:cs="Times New Roman"/>
          <w:b/>
          <w:sz w:val="23"/>
          <w:szCs w:val="23"/>
          <w:lang w:val="ru-RU"/>
        </w:rPr>
      </w:pPr>
      <w:r>
        <w:rPr>
          <w:rFonts w:ascii="Times New Roman" w:hAnsi="Times New Roman" w:cs="Times New Roman"/>
          <w:b/>
          <w:sz w:val="23"/>
          <w:szCs w:val="23"/>
          <w:lang w:val="ru-RU"/>
        </w:rPr>
        <w:tab/>
      </w:r>
    </w:p>
    <w:p w:rsidR="006D43D7" w:rsidRPr="00A07142" w:rsidRDefault="006D43D7" w:rsidP="00A07142">
      <w:pPr>
        <w:pStyle w:val="a6"/>
        <w:ind w:firstLine="709"/>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1C2E13" w:rsidRDefault="006D43D7" w:rsidP="00B845AF">
      <w:pPr>
        <w:pStyle w:val="a6"/>
        <w:ind w:firstLine="709"/>
        <w:jc w:val="center"/>
        <w:rPr>
          <w:rFonts w:ascii="Times New Roman" w:hAnsi="Times New Roman" w:cs="Times New Roman"/>
          <w:bCs/>
          <w:sz w:val="24"/>
          <w:szCs w:val="24"/>
          <w:lang w:val="ru-RU"/>
        </w:rPr>
      </w:pPr>
      <w:r w:rsidRPr="00A07142">
        <w:rPr>
          <w:rFonts w:ascii="Times New Roman" w:hAnsi="Times New Roman" w:cs="Times New Roman"/>
          <w:b/>
          <w:sz w:val="24"/>
          <w:szCs w:val="24"/>
          <w:lang w:val="ru-RU"/>
        </w:rPr>
        <w:t xml:space="preserve">о </w:t>
      </w:r>
      <w:r w:rsidR="00F23BEF">
        <w:rPr>
          <w:rFonts w:ascii="Times New Roman" w:hAnsi="Times New Roman" w:cs="Times New Roman"/>
          <w:b/>
          <w:sz w:val="24"/>
          <w:szCs w:val="24"/>
          <w:lang w:val="ru-RU"/>
        </w:rPr>
        <w:t>закупках</w:t>
      </w:r>
      <w:r w:rsidR="00F23BEF" w:rsidRPr="00F23BEF">
        <w:rPr>
          <w:rFonts w:ascii="Times New Roman" w:hAnsi="Times New Roman" w:cs="Times New Roman"/>
          <w:b/>
          <w:sz w:val="24"/>
          <w:szCs w:val="24"/>
          <w:lang w:val="ru-RU"/>
        </w:rPr>
        <w:t xml:space="preserve"> </w:t>
      </w:r>
      <w:r w:rsidR="004A0EF6" w:rsidRPr="00210C31">
        <w:rPr>
          <w:rFonts w:ascii="Times New Roman" w:hAnsi="Times New Roman" w:cs="Times New Roman"/>
          <w:b/>
          <w:sz w:val="24"/>
          <w:szCs w:val="24"/>
          <w:lang w:val="ru-RU"/>
        </w:rPr>
        <w:t>услуг</w:t>
      </w:r>
      <w:r w:rsidR="004A0EF6" w:rsidRPr="004A0EF6">
        <w:rPr>
          <w:rFonts w:ascii="Times New Roman" w:hAnsi="Times New Roman" w:cs="Times New Roman"/>
          <w:b/>
          <w:i/>
          <w:sz w:val="24"/>
          <w:szCs w:val="24"/>
          <w:lang w:val="ru-RU"/>
        </w:rPr>
        <w:t xml:space="preserve"> </w:t>
      </w:r>
      <w:r w:rsidR="004A0EF6" w:rsidRPr="004A0EF6">
        <w:rPr>
          <w:rFonts w:ascii="Times New Roman" w:hAnsi="Times New Roman" w:cs="Times New Roman"/>
          <w:b/>
          <w:sz w:val="24"/>
          <w:szCs w:val="24"/>
          <w:lang w:val="ru-RU"/>
        </w:rPr>
        <w:t>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6D43D7" w:rsidRPr="00A07142" w:rsidRDefault="006D43D7" w:rsidP="00A07142">
      <w:pPr>
        <w:pStyle w:val="a6"/>
        <w:ind w:firstLine="709"/>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Астана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2017 года</w:t>
      </w:r>
    </w:p>
    <w:p w:rsidR="006D43D7" w:rsidRPr="00A07142" w:rsidRDefault="006D43D7" w:rsidP="00A07142">
      <w:pPr>
        <w:pStyle w:val="a6"/>
        <w:ind w:firstLine="709"/>
        <w:jc w:val="both"/>
        <w:rPr>
          <w:rFonts w:ascii="Times New Roman" w:hAnsi="Times New Roman" w:cs="Times New Roman"/>
          <w:bCs/>
          <w:sz w:val="24"/>
          <w:szCs w:val="24"/>
          <w:lang w:val="ru-RU"/>
        </w:rPr>
      </w:pPr>
    </w:p>
    <w:p w:rsidR="00631C40" w:rsidRPr="00C76B9C" w:rsidRDefault="00631C40" w:rsidP="00C76B9C">
      <w:pPr>
        <w:pStyle w:val="a6"/>
        <w:ind w:firstLine="709"/>
        <w:jc w:val="both"/>
        <w:rPr>
          <w:rFonts w:ascii="Times New Roman" w:hAnsi="Times New Roman" w:cs="Times New Roman"/>
          <w:sz w:val="24"/>
          <w:szCs w:val="24"/>
          <w:lang w:val="ru-RU"/>
        </w:rPr>
      </w:pPr>
      <w:r w:rsidRPr="003441E8">
        <w:rPr>
          <w:rFonts w:ascii="Times New Roman" w:hAnsi="Times New Roman" w:cs="Times New Roman"/>
          <w:b/>
          <w:bCs/>
          <w:sz w:val="24"/>
          <w:szCs w:val="24"/>
          <w:lang w:val="ru-RU"/>
        </w:rPr>
        <w:t>ТОО «Оператор РОП»</w:t>
      </w:r>
      <w:r>
        <w:rPr>
          <w:rFonts w:ascii="Times New Roman" w:hAnsi="Times New Roman" w:cs="Times New Roman"/>
          <w:bCs/>
          <w:sz w:val="24"/>
          <w:szCs w:val="24"/>
          <w:lang w:val="ru-RU"/>
        </w:rPr>
        <w:t xml:space="preserve">, </w:t>
      </w:r>
      <w:r>
        <w:rPr>
          <w:rFonts w:ascii="Times New Roman" w:hAnsi="Times New Roman" w:cs="Times New Roman"/>
          <w:sz w:val="24"/>
          <w:szCs w:val="24"/>
          <w:lang w:val="ru-RU"/>
        </w:rPr>
        <w:t xml:space="preserve">именуемое в дальнейшем «Заказчик», </w:t>
      </w:r>
      <w:r>
        <w:rPr>
          <w:rFonts w:ascii="Times New Roman" w:hAnsi="Times New Roman" w:cs="Times New Roman"/>
          <w:bCs/>
          <w:sz w:val="24"/>
          <w:szCs w:val="24"/>
          <w:lang w:val="ru-RU"/>
        </w:rPr>
        <w:t xml:space="preserve">в лице Генерального директора Коротенко С.Н., действующей на основании Устава, </w:t>
      </w:r>
      <w:r>
        <w:rPr>
          <w:rFonts w:ascii="Times New Roman" w:hAnsi="Times New Roman" w:cs="Times New Roman"/>
          <w:sz w:val="24"/>
          <w:szCs w:val="24"/>
          <w:lang w:val="ru-RU"/>
        </w:rPr>
        <w:t>с одной стороны, и _________</w:t>
      </w:r>
      <w:r>
        <w:rPr>
          <w:rFonts w:ascii="Times New Roman" w:hAnsi="Times New Roman" w:cs="Times New Roman"/>
          <w:bCs/>
          <w:sz w:val="24"/>
          <w:szCs w:val="24"/>
          <w:lang w:val="ru-RU"/>
        </w:rPr>
        <w:t>, именуе</w:t>
      </w:r>
      <w:r>
        <w:rPr>
          <w:rFonts w:ascii="Times New Roman" w:hAnsi="Times New Roman" w:cs="Times New Roman"/>
          <w:sz w:val="24"/>
          <w:szCs w:val="24"/>
          <w:lang w:val="ru-RU"/>
        </w:rPr>
        <w:t xml:space="preserve">мое в дальнейшем «Исполнитель», в лице </w:t>
      </w:r>
      <w:r>
        <w:rPr>
          <w:rFonts w:ascii="Times New Roman" w:hAnsi="Times New Roman" w:cs="Times New Roman"/>
          <w:sz w:val="24"/>
          <w:szCs w:val="24"/>
          <w:lang w:val="kk-KZ"/>
        </w:rPr>
        <w:t>____________</w:t>
      </w:r>
      <w:r>
        <w:rPr>
          <w:rFonts w:ascii="Times New Roman" w:hAnsi="Times New Roman" w:cs="Times New Roman"/>
          <w:sz w:val="24"/>
          <w:szCs w:val="24"/>
          <w:lang w:val="ru-RU"/>
        </w:rPr>
        <w:t>, действующей</w:t>
      </w:r>
      <w:r w:rsidR="004A0EF6">
        <w:rPr>
          <w:rFonts w:ascii="Times New Roman" w:hAnsi="Times New Roman" w:cs="Times New Roman"/>
          <w:sz w:val="24"/>
          <w:szCs w:val="24"/>
          <w:lang w:val="ru-RU"/>
        </w:rPr>
        <w:t xml:space="preserve"> (-го)</w:t>
      </w:r>
      <w:r>
        <w:rPr>
          <w:rFonts w:ascii="Times New Roman" w:hAnsi="Times New Roman" w:cs="Times New Roman"/>
          <w:sz w:val="24"/>
          <w:szCs w:val="24"/>
          <w:lang w:val="ru-RU"/>
        </w:rPr>
        <w:t xml:space="preserve"> на основании </w:t>
      </w:r>
      <w:r>
        <w:rPr>
          <w:rFonts w:ascii="Times New Roman" w:hAnsi="Times New Roman" w:cs="Times New Roman"/>
          <w:bCs/>
          <w:sz w:val="24"/>
          <w:szCs w:val="24"/>
          <w:lang w:val="ru-RU"/>
        </w:rPr>
        <w:t>_______,</w:t>
      </w:r>
      <w:r>
        <w:rPr>
          <w:rFonts w:ascii="Times New Roman" w:hAnsi="Times New Roman" w:cs="Times New Roman"/>
          <w:sz w:val="24"/>
          <w:szCs w:val="24"/>
          <w:lang w:val="ru-RU"/>
        </w:rPr>
        <w:t xml:space="preserve"> с другой стороны, вместе именуемые «Стороны», в соответствии с </w:t>
      </w:r>
      <w:proofErr w:type="spellStart"/>
      <w:r>
        <w:rPr>
          <w:rFonts w:ascii="Times New Roman" w:hAnsi="Times New Roman" w:cs="Times New Roman"/>
          <w:sz w:val="24"/>
          <w:szCs w:val="24"/>
          <w:lang w:val="ru-RU"/>
        </w:rPr>
        <w:t>пп</w:t>
      </w:r>
      <w:proofErr w:type="spellEnd"/>
      <w:r>
        <w:rPr>
          <w:rFonts w:ascii="Times New Roman" w:hAnsi="Times New Roman" w:cs="Times New Roman"/>
          <w:sz w:val="24"/>
          <w:szCs w:val="24"/>
          <w:lang w:val="ru-RU"/>
        </w:rPr>
        <w:t xml:space="preserve">. 3) ст.285-2 Экологического кодекса Республики Казахстан, а также на основании Протокола об итогах </w:t>
      </w:r>
      <w:r w:rsidR="00105EA9">
        <w:rPr>
          <w:rFonts w:ascii="Times New Roman" w:hAnsi="Times New Roman" w:cs="Times New Roman"/>
          <w:sz w:val="24"/>
          <w:szCs w:val="24"/>
          <w:lang w:val="ru-RU"/>
        </w:rPr>
        <w:t>тендера по закупкам</w:t>
      </w:r>
      <w:r>
        <w:rPr>
          <w:rFonts w:ascii="Times New Roman" w:hAnsi="Times New Roman" w:cs="Times New Roman"/>
          <w:sz w:val="24"/>
          <w:szCs w:val="24"/>
          <w:lang w:val="ru-RU"/>
        </w:rPr>
        <w:t xml:space="preserve"> </w:t>
      </w:r>
      <w:r w:rsidR="004A0EF6" w:rsidRPr="004A0EF6">
        <w:rPr>
          <w:rFonts w:ascii="Times New Roman" w:hAnsi="Times New Roman" w:cs="Times New Roman"/>
          <w:sz w:val="24"/>
          <w:szCs w:val="24"/>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r w:rsidRPr="004A0EF6">
        <w:rPr>
          <w:rFonts w:ascii="Times New Roman" w:hAnsi="Times New Roman" w:cs="Times New Roman"/>
          <w:sz w:val="24"/>
          <w:szCs w:val="24"/>
          <w:lang w:val="ru-RU"/>
        </w:rPr>
        <w:t>,</w:t>
      </w:r>
      <w:r w:rsidRPr="00C76B9C">
        <w:rPr>
          <w:rFonts w:ascii="Times New Roman" w:hAnsi="Times New Roman" w:cs="Times New Roman"/>
          <w:sz w:val="24"/>
          <w:szCs w:val="24"/>
          <w:lang w:val="ru-RU"/>
        </w:rPr>
        <w:t xml:space="preserve"> </w:t>
      </w:r>
      <w:r>
        <w:rPr>
          <w:rFonts w:ascii="Times New Roman" w:hAnsi="Times New Roman" w:cs="Times New Roman"/>
          <w:sz w:val="24"/>
          <w:szCs w:val="24"/>
          <w:lang w:val="ru-RU"/>
        </w:rPr>
        <w:t>от ____</w:t>
      </w:r>
      <w:r w:rsidR="00C76B9C">
        <w:rPr>
          <w:rFonts w:ascii="Times New Roman" w:hAnsi="Times New Roman" w:cs="Times New Roman"/>
          <w:sz w:val="24"/>
          <w:szCs w:val="24"/>
          <w:lang w:val="ru-RU"/>
        </w:rPr>
        <w:t xml:space="preserve">______ 2017 </w:t>
      </w:r>
      <w:r>
        <w:rPr>
          <w:rFonts w:ascii="Times New Roman" w:hAnsi="Times New Roman" w:cs="Times New Roman"/>
          <w:sz w:val="24"/>
          <w:szCs w:val="24"/>
          <w:lang w:val="ru-RU"/>
        </w:rPr>
        <w:t>года</w:t>
      </w:r>
      <w:r>
        <w:rPr>
          <w:sz w:val="24"/>
          <w:szCs w:val="24"/>
          <w:lang w:val="ru-RU"/>
        </w:rPr>
        <w:t xml:space="preserve">, </w:t>
      </w:r>
      <w:r>
        <w:rPr>
          <w:rFonts w:ascii="Times New Roman" w:hAnsi="Times New Roman" w:cs="Times New Roman"/>
          <w:sz w:val="24"/>
          <w:szCs w:val="24"/>
          <w:lang w:val="ru-RU"/>
        </w:rPr>
        <w:t xml:space="preserve">заключили настоящий Договор о закупках </w:t>
      </w:r>
      <w:r w:rsidR="004A0EF6" w:rsidRPr="004A0EF6">
        <w:rPr>
          <w:rFonts w:ascii="Times New Roman" w:hAnsi="Times New Roman" w:cs="Times New Roman"/>
          <w:sz w:val="24"/>
          <w:szCs w:val="24"/>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r w:rsidR="00B845AF" w:rsidRPr="00B845AF">
        <w:rPr>
          <w:rFonts w:ascii="Times New Roman" w:hAnsi="Times New Roman" w:cs="Times New Roman"/>
          <w:sz w:val="24"/>
          <w:szCs w:val="24"/>
          <w:lang w:val="ru-RU"/>
        </w:rPr>
        <w:t xml:space="preserve"> </w:t>
      </w:r>
      <w:r w:rsidRPr="00C76B9C">
        <w:rPr>
          <w:rFonts w:ascii="Times New Roman" w:hAnsi="Times New Roman" w:cs="Times New Roman"/>
          <w:sz w:val="24"/>
          <w:szCs w:val="24"/>
          <w:lang w:val="ru-RU"/>
        </w:rPr>
        <w:t>(далее - Договор) о нижеследующем:</w:t>
      </w:r>
    </w:p>
    <w:p w:rsidR="00631C40" w:rsidRDefault="00631C40" w:rsidP="00631C40">
      <w:pPr>
        <w:pStyle w:val="a6"/>
        <w:jc w:val="both"/>
        <w:rPr>
          <w:rFonts w:ascii="Times New Roman" w:hAnsi="Times New Roman" w:cs="Times New Roman"/>
          <w:bCs/>
          <w:spacing w:val="2"/>
          <w:sz w:val="24"/>
          <w:szCs w:val="24"/>
          <w:lang w:val="ru-RU"/>
        </w:rPr>
      </w:pPr>
    </w:p>
    <w:p w:rsidR="00631C40" w:rsidRDefault="00631C40" w:rsidP="00631C40">
      <w:pPr>
        <w:pStyle w:val="a6"/>
        <w:numPr>
          <w:ilvl w:val="0"/>
          <w:numId w:val="12"/>
        </w:numPr>
        <w:ind w:left="0" w:firstLine="426"/>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631C40" w:rsidRDefault="00631C40" w:rsidP="00631C40">
      <w:pPr>
        <w:pStyle w:val="a6"/>
        <w:ind w:firstLine="709"/>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1.1. Исполнитель обязуется оказать услуги на территории Республики Казахстан </w:t>
      </w:r>
      <w:r>
        <w:rPr>
          <w:rFonts w:ascii="Times New Roman" w:hAnsi="Times New Roman" w:cs="Times New Roman"/>
          <w:sz w:val="24"/>
          <w:szCs w:val="24"/>
          <w:lang w:val="ru-RU"/>
        </w:rPr>
        <w:t xml:space="preserve">по </w:t>
      </w:r>
      <w:r w:rsidR="004A0EF6" w:rsidRPr="004A0EF6">
        <w:rPr>
          <w:rFonts w:ascii="Times New Roman" w:hAnsi="Times New Roman" w:cs="Times New Roman"/>
          <w:sz w:val="24"/>
          <w:szCs w:val="24"/>
          <w:lang w:val="ru-RU"/>
        </w:rPr>
        <w:t>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r>
        <w:rPr>
          <w:rFonts w:ascii="Times New Roman" w:hAnsi="Times New Roman" w:cs="Times New Roman"/>
          <w:spacing w:val="4"/>
          <w:sz w:val="24"/>
          <w:szCs w:val="24"/>
          <w:lang w:val="ru-RU"/>
        </w:rPr>
        <w:t xml:space="preserve"> (далее – отходы), а Заказчик обязуется оплатить Исполнителю стоимость услуг </w:t>
      </w:r>
      <w:r>
        <w:rPr>
          <w:rFonts w:ascii="Times New Roman" w:hAnsi="Times New Roman" w:cs="Times New Roman"/>
          <w:sz w:val="24"/>
          <w:szCs w:val="24"/>
          <w:lang w:val="ru-RU"/>
        </w:rPr>
        <w:t>по сбору и транспортировке отходов</w:t>
      </w:r>
      <w:r>
        <w:rPr>
          <w:rFonts w:ascii="Times New Roman" w:hAnsi="Times New Roman" w:cs="Times New Roman"/>
          <w:spacing w:val="4"/>
          <w:sz w:val="24"/>
          <w:szCs w:val="24"/>
          <w:lang w:val="ru-RU"/>
        </w:rPr>
        <w:t xml:space="preserve"> (далее – Услуги) в размере, на условиях и в порядке, предусмотренных Договором. </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1.2.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631C40" w:rsidRDefault="00EA1991"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z w:val="24"/>
          <w:szCs w:val="24"/>
          <w:lang w:val="ru-RU"/>
        </w:rPr>
        <w:t>1.3. Срок оказания Услуг указан в Перечне закупаемых услуг (Приложение № 1 к Договору)</w:t>
      </w:r>
      <w:r w:rsidR="00631C40" w:rsidRPr="00EA1991">
        <w:rPr>
          <w:rFonts w:ascii="Times New Roman" w:hAnsi="Times New Roman" w:cs="Times New Roman"/>
          <w:sz w:val="24"/>
          <w:szCs w:val="24"/>
          <w:lang w:val="ru-RU"/>
        </w:rPr>
        <w:t>.</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 Объем Услуг, требования по качеству, условия оказания Услуг по Договору определены в Технической спецификации (Приложение № 2 к Договору).</w:t>
      </w:r>
    </w:p>
    <w:p w:rsidR="00631C40" w:rsidRPr="00EA1991" w:rsidRDefault="00631C40" w:rsidP="00EA1991">
      <w:pPr>
        <w:pStyle w:val="a6"/>
        <w:ind w:firstLine="709"/>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1.5. </w:t>
      </w:r>
      <w:r w:rsidR="00F77E4A" w:rsidRPr="00EA1991">
        <w:rPr>
          <w:rFonts w:ascii="Times New Roman" w:hAnsi="Times New Roman" w:cs="Times New Roman"/>
          <w:sz w:val="24"/>
          <w:szCs w:val="24"/>
          <w:lang w:val="ru-RU"/>
        </w:rPr>
        <w:t xml:space="preserve">Собственник отходов: </w:t>
      </w:r>
      <w:r w:rsidR="00EA1991" w:rsidRPr="00EA1991">
        <w:rPr>
          <w:rFonts w:ascii="Times New Roman" w:hAnsi="Times New Roman" w:cs="Times New Roman"/>
          <w:sz w:val="24"/>
          <w:szCs w:val="24"/>
          <w:lang w:val="ru-RU"/>
        </w:rPr>
        <w:t>АО «Евроазиатская Энергетическая Корпорация» Разрез «Восточный», находящееся по адресу: Республика Казахстан, Павлодарская область, город Экибастуз</w:t>
      </w:r>
      <w:r w:rsidR="00F77E4A" w:rsidRPr="00EA1991">
        <w:rPr>
          <w:rFonts w:ascii="Times New Roman" w:hAnsi="Times New Roman" w:cs="Times New Roman"/>
          <w:sz w:val="24"/>
          <w:szCs w:val="24"/>
          <w:lang w:val="ru-RU"/>
        </w:rPr>
        <w:t>.</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1.6. Перечисленные ниже документы и условия, оговоренные в них, образуют Договор и являются его неотъемлемой частью, а именно:</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 2 к Договору);</w:t>
      </w:r>
    </w:p>
    <w:p w:rsidR="002B4E5D" w:rsidRPr="002B4E5D" w:rsidRDefault="00631C40" w:rsidP="002B4E5D">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2B4E5D" w:rsidRPr="002B4E5D">
        <w:rPr>
          <w:rFonts w:ascii="Times New Roman" w:hAnsi="Times New Roman" w:cs="Times New Roman"/>
          <w:sz w:val="24"/>
          <w:szCs w:val="24"/>
          <w:lang w:val="ru-RU"/>
        </w:rPr>
        <w:t>Отчет об использовании и (или) утилизации отходов продукции (товаров) (Приложение № 3 к Договору);</w:t>
      </w:r>
    </w:p>
    <w:p w:rsidR="00631C40" w:rsidRDefault="002B4E5D" w:rsidP="002B4E5D">
      <w:pPr>
        <w:pStyle w:val="a6"/>
        <w:ind w:firstLine="709"/>
        <w:jc w:val="both"/>
        <w:rPr>
          <w:rFonts w:ascii="Times New Roman" w:hAnsi="Times New Roman" w:cs="Times New Roman"/>
          <w:sz w:val="24"/>
          <w:szCs w:val="24"/>
          <w:shd w:val="clear" w:color="auto" w:fill="FFFFFF"/>
          <w:lang w:val="ru-RU"/>
        </w:rPr>
      </w:pPr>
      <w:r w:rsidRPr="002B4E5D">
        <w:rPr>
          <w:rFonts w:ascii="Times New Roman" w:hAnsi="Times New Roman" w:cs="Times New Roman"/>
          <w:sz w:val="24"/>
          <w:szCs w:val="24"/>
          <w:lang w:val="ru-RU"/>
        </w:rPr>
        <w:t>5) Отчет о сборе и поставке отходов про</w:t>
      </w:r>
      <w:r w:rsidR="00FC12EE">
        <w:rPr>
          <w:rFonts w:ascii="Times New Roman" w:hAnsi="Times New Roman" w:cs="Times New Roman"/>
          <w:sz w:val="24"/>
          <w:szCs w:val="24"/>
          <w:lang w:val="ru-RU"/>
        </w:rPr>
        <w:t>дукции (товаров) (Приложение № 4</w:t>
      </w:r>
      <w:r w:rsidRPr="002B4E5D">
        <w:rPr>
          <w:rFonts w:ascii="Times New Roman" w:hAnsi="Times New Roman" w:cs="Times New Roman"/>
          <w:sz w:val="24"/>
          <w:szCs w:val="24"/>
          <w:lang w:val="ru-RU"/>
        </w:rPr>
        <w:t xml:space="preserve"> к Договору)</w:t>
      </w:r>
      <w:r w:rsidR="00631C40">
        <w:rPr>
          <w:rFonts w:ascii="Times New Roman" w:hAnsi="Times New Roman" w:cs="Times New Roman"/>
          <w:sz w:val="24"/>
          <w:szCs w:val="24"/>
          <w:shd w:val="clear" w:color="auto" w:fill="FFFFFF"/>
          <w:lang w:val="ru-RU"/>
        </w:rPr>
        <w:t>.</w:t>
      </w:r>
    </w:p>
    <w:p w:rsidR="00631C40" w:rsidRDefault="00631C40" w:rsidP="00631C40">
      <w:pPr>
        <w:pStyle w:val="a6"/>
        <w:ind w:firstLine="709"/>
        <w:jc w:val="both"/>
        <w:rPr>
          <w:rFonts w:ascii="Times New Roman" w:hAnsi="Times New Roman" w:cs="Times New Roman"/>
          <w:sz w:val="24"/>
          <w:szCs w:val="24"/>
          <w:lang w:val="ru-RU"/>
        </w:rPr>
      </w:pPr>
    </w:p>
    <w:p w:rsidR="004C7DA3" w:rsidRDefault="004C7DA3" w:rsidP="00631C40">
      <w:pPr>
        <w:pStyle w:val="a6"/>
        <w:ind w:firstLine="709"/>
        <w:jc w:val="both"/>
        <w:rPr>
          <w:rFonts w:ascii="Times New Roman" w:hAnsi="Times New Roman" w:cs="Times New Roman"/>
          <w:sz w:val="24"/>
          <w:szCs w:val="24"/>
          <w:lang w:val="ru-RU"/>
        </w:rPr>
      </w:pPr>
    </w:p>
    <w:p w:rsidR="004C7DA3" w:rsidRDefault="004C7DA3" w:rsidP="00631C40">
      <w:pPr>
        <w:pStyle w:val="a6"/>
        <w:ind w:firstLine="709"/>
        <w:jc w:val="both"/>
        <w:rPr>
          <w:rFonts w:ascii="Times New Roman" w:hAnsi="Times New Roman" w:cs="Times New Roman"/>
          <w:sz w:val="24"/>
          <w:szCs w:val="24"/>
          <w:lang w:val="ru-RU"/>
        </w:rPr>
      </w:pPr>
    </w:p>
    <w:p w:rsidR="004C7DA3" w:rsidRDefault="004C7DA3"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lastRenderedPageBreak/>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2.1.1. в любое время в период действия Договора проверять ход и качество Услуг Исполнителя;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2.1.2. требовать выполнения Исполнителем всех принятых обязательств по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2B4E5D" w:rsidRPr="002B4E5D">
        <w:rPr>
          <w:rFonts w:ascii="Times New Roman" w:hAnsi="Times New Roman" w:cs="Times New Roman"/>
          <w:sz w:val="24"/>
          <w:szCs w:val="24"/>
          <w:lang w:val="ru-RU"/>
        </w:rPr>
        <w:t>давать Исполнителю обязательные для соблюдения и выполнения указания, в ходе исполнения Договора</w:t>
      </w:r>
      <w:r>
        <w:rPr>
          <w:rFonts w:ascii="Times New Roman" w:hAnsi="Times New Roman" w:cs="Times New Roman"/>
          <w:sz w:val="24"/>
          <w:szCs w:val="24"/>
          <w:lang w:val="ru-RU"/>
        </w:rPr>
        <w:t>;</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2.1.4. предъявить обоснованные претензии, возникшие по качеству оказанных Услуг, обнаруженные после принятия Услуг;</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 п. 6.2. - 6.6. Договора штрафные санкции, в случае нарушения обязательств по Договору, из суммы, подлежащей оплате за оказанные Услуги, предусмотренной п. 5.2. Договора</w:t>
      </w:r>
      <w:r>
        <w:rPr>
          <w:rFonts w:ascii="Times New Roman" w:hAnsi="Times New Roman" w:cs="Times New Roman"/>
          <w:sz w:val="24"/>
          <w:szCs w:val="24"/>
          <w:lang w:val="ru-RU"/>
        </w:rPr>
        <w:t>;</w:t>
      </w:r>
    </w:p>
    <w:p w:rsidR="00631C40" w:rsidRDefault="00E2374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2.1.6</w:t>
      </w:r>
      <w:r w:rsidR="00631C40">
        <w:rPr>
          <w:rFonts w:ascii="Times New Roman" w:hAnsi="Times New Roman" w:cs="Times New Roman"/>
          <w:sz w:val="24"/>
          <w:szCs w:val="24"/>
          <w:lang w:val="ru-RU"/>
        </w:rPr>
        <w:t>. Заказчик имеет иные права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в случае оказания Услуг Исполнителем в соответствии </w:t>
      </w:r>
      <w:proofErr w:type="gramStart"/>
      <w:r>
        <w:rPr>
          <w:rFonts w:ascii="Times New Roman" w:hAnsi="Times New Roman" w:cs="Times New Roman"/>
          <w:sz w:val="24"/>
          <w:szCs w:val="24"/>
          <w:lang w:val="ru-RU"/>
        </w:rPr>
        <w:t xml:space="preserve">с </w:t>
      </w:r>
      <w:r w:rsidR="004E08E3" w:rsidRPr="004E08E3">
        <w:rPr>
          <w:rFonts w:ascii="Times New Roman" w:hAnsi="Times New Roman" w:cs="Times New Roman"/>
          <w:sz w:val="24"/>
          <w:szCs w:val="24"/>
          <w:lang w:val="ru-RU"/>
        </w:rPr>
        <w:t xml:space="preserve"> условиями</w:t>
      </w:r>
      <w:proofErr w:type="gramEnd"/>
      <w:r>
        <w:rPr>
          <w:rFonts w:ascii="Times New Roman" w:hAnsi="Times New Roman" w:cs="Times New Roman"/>
          <w:sz w:val="24"/>
          <w:szCs w:val="24"/>
          <w:lang w:val="ru-RU"/>
        </w:rPr>
        <w:t xml:space="preserve"> Договора, надлежащим образом и в полном объеме принять их;</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2.2.2.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631C40" w:rsidRDefault="00631C40" w:rsidP="00631C40">
      <w:pPr>
        <w:pStyle w:val="a6"/>
        <w:ind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2.2.3</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2.2.4. оплатить Услуги Исполнителя в размере, сроки и на условиях, установленных в Договоре;</w:t>
      </w:r>
    </w:p>
    <w:p w:rsidR="00A45938" w:rsidRDefault="002B4E5D"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2.2.5. </w:t>
      </w:r>
      <w:r w:rsidRPr="002B4E5D">
        <w:rPr>
          <w:rFonts w:ascii="Times New Roman" w:hAnsi="Times New Roman" w:cs="Times New Roman"/>
          <w:sz w:val="24"/>
          <w:szCs w:val="24"/>
          <w:lang w:val="ru-RU"/>
        </w:rPr>
        <w:t>не раскрывать без предвар</w:t>
      </w:r>
      <w:r>
        <w:rPr>
          <w:rFonts w:ascii="Times New Roman" w:hAnsi="Times New Roman" w:cs="Times New Roman"/>
          <w:sz w:val="24"/>
          <w:szCs w:val="24"/>
          <w:lang w:val="ru-RU"/>
        </w:rPr>
        <w:t>ительного письменного согласия Исполнителя</w:t>
      </w:r>
      <w:r w:rsidRPr="002B4E5D">
        <w:rPr>
          <w:rFonts w:ascii="Times New Roman" w:hAnsi="Times New Roman" w:cs="Times New Roman"/>
          <w:sz w:val="24"/>
          <w:szCs w:val="24"/>
          <w:lang w:val="ru-RU"/>
        </w:rPr>
        <w:t xml:space="preserve">, сведения и содержание документов, представленных </w:t>
      </w:r>
      <w:r>
        <w:rPr>
          <w:rFonts w:ascii="Times New Roman" w:hAnsi="Times New Roman" w:cs="Times New Roman"/>
          <w:sz w:val="24"/>
          <w:szCs w:val="24"/>
          <w:lang w:val="ru-RU"/>
        </w:rPr>
        <w:t>Исполнителем</w:t>
      </w:r>
      <w:r w:rsidRPr="002B4E5D">
        <w:rPr>
          <w:rFonts w:ascii="Times New Roman" w:hAnsi="Times New Roman" w:cs="Times New Roman"/>
          <w:sz w:val="24"/>
          <w:szCs w:val="24"/>
          <w:lang w:val="ru-RU"/>
        </w:rPr>
        <w:t xml:space="preserve"> или от его имени другими лицами, за исключением </w:t>
      </w:r>
      <w:r w:rsidR="004E08E3">
        <w:rPr>
          <w:rFonts w:ascii="Times New Roman" w:hAnsi="Times New Roman" w:cs="Times New Roman"/>
          <w:sz w:val="24"/>
          <w:szCs w:val="24"/>
          <w:lang w:val="ru-RU"/>
        </w:rPr>
        <w:t>лиц, привлеченных Заказчиком</w:t>
      </w:r>
      <w:r>
        <w:rPr>
          <w:rFonts w:ascii="Times New Roman" w:hAnsi="Times New Roman" w:cs="Times New Roman"/>
          <w:sz w:val="24"/>
          <w:szCs w:val="24"/>
          <w:lang w:val="ru-RU"/>
        </w:rPr>
        <w:t xml:space="preserve">, </w:t>
      </w:r>
      <w:r w:rsidRPr="002B4E5D">
        <w:rPr>
          <w:rFonts w:ascii="Times New Roman" w:hAnsi="Times New Roman" w:cs="Times New Roman"/>
          <w:sz w:val="24"/>
          <w:szCs w:val="24"/>
          <w:lang w:val="ru-RU"/>
        </w:rPr>
        <w:t xml:space="preserve">для </w:t>
      </w:r>
      <w:r w:rsidR="004E08E3">
        <w:rPr>
          <w:rFonts w:ascii="Times New Roman" w:hAnsi="Times New Roman" w:cs="Times New Roman"/>
          <w:sz w:val="24"/>
          <w:szCs w:val="24"/>
          <w:lang w:val="ru-RU"/>
        </w:rPr>
        <w:t xml:space="preserve">осуществления своих обязательств по </w:t>
      </w:r>
      <w:r w:rsidRPr="002B4E5D">
        <w:rPr>
          <w:rFonts w:ascii="Times New Roman" w:hAnsi="Times New Roman" w:cs="Times New Roman"/>
          <w:sz w:val="24"/>
          <w:szCs w:val="24"/>
          <w:lang w:val="ru-RU"/>
        </w:rPr>
        <w:t>Договор</w:t>
      </w:r>
      <w:r w:rsidR="004E08E3">
        <w:rPr>
          <w:rFonts w:ascii="Times New Roman" w:hAnsi="Times New Roman" w:cs="Times New Roman"/>
          <w:sz w:val="24"/>
          <w:szCs w:val="24"/>
          <w:lang w:val="ru-RU"/>
        </w:rPr>
        <w:t>у</w:t>
      </w:r>
      <w:r w:rsidRPr="002B4E5D">
        <w:rPr>
          <w:rFonts w:ascii="Times New Roman" w:hAnsi="Times New Roman" w:cs="Times New Roman"/>
          <w:sz w:val="24"/>
          <w:szCs w:val="24"/>
          <w:lang w:val="ru-RU"/>
        </w:rPr>
        <w:t xml:space="preserve">.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2B4E5D">
        <w:rPr>
          <w:rFonts w:ascii="Times New Roman" w:hAnsi="Times New Roman" w:cs="Times New Roman"/>
          <w:sz w:val="24"/>
          <w:szCs w:val="24"/>
          <w:lang w:val="ru-RU"/>
        </w:rPr>
        <w:t>6</w:t>
      </w:r>
      <w:r>
        <w:rPr>
          <w:rFonts w:ascii="Times New Roman" w:hAnsi="Times New Roman" w:cs="Times New Roman"/>
          <w:sz w:val="24"/>
          <w:szCs w:val="24"/>
          <w:lang w:val="ru-RU"/>
        </w:rPr>
        <w:t>. Заказчик несет иные обязанности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2.3.2. требовать выполнения Заказчиком всех принятых обязательств по Договору;</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2.3.3. Исполнитель имеет иные права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2B4E5D" w:rsidRPr="00EA1991">
        <w:rPr>
          <w:rFonts w:ascii="Times New Roman" w:hAnsi="Times New Roman" w:cs="Times New Roman"/>
          <w:sz w:val="24"/>
          <w:szCs w:val="24"/>
          <w:lang w:val="ru-RU"/>
        </w:rPr>
        <w:t xml:space="preserve">принять отходы от </w:t>
      </w:r>
      <w:r w:rsidR="00EA1991" w:rsidRPr="00EA1991">
        <w:rPr>
          <w:rFonts w:ascii="Times New Roman" w:hAnsi="Times New Roman" w:cs="Times New Roman"/>
          <w:sz w:val="24"/>
          <w:szCs w:val="24"/>
          <w:lang w:val="ru-RU"/>
        </w:rPr>
        <w:t>АО «Евроазиатская Энергетическая Корпорация»</w:t>
      </w:r>
      <w:r w:rsidR="002B4E5D" w:rsidRPr="00EA1991">
        <w:rPr>
          <w:rFonts w:ascii="Times New Roman" w:hAnsi="Times New Roman" w:cs="Times New Roman"/>
          <w:sz w:val="24"/>
          <w:szCs w:val="24"/>
          <w:lang w:val="ru-RU"/>
        </w:rPr>
        <w:t xml:space="preserve"> в объеме согласно Приложению № 1 к Договору</w:t>
      </w:r>
      <w:r>
        <w:rPr>
          <w:rFonts w:ascii="Times New Roman" w:hAnsi="Times New Roman" w:cs="Times New Roman"/>
          <w:sz w:val="24"/>
          <w:szCs w:val="24"/>
          <w:lang w:val="ru-RU"/>
        </w:rPr>
        <w:t>;</w:t>
      </w:r>
    </w:p>
    <w:p w:rsidR="00430F7C" w:rsidRPr="00430F7C" w:rsidRDefault="00631C40" w:rsidP="00430F7C">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2.4.2. </w:t>
      </w:r>
      <w:r w:rsidR="00430F7C" w:rsidRPr="00430F7C">
        <w:rPr>
          <w:rFonts w:ascii="Times New Roman" w:hAnsi="Times New Roman" w:cs="Times New Roman"/>
          <w:sz w:val="24"/>
          <w:szCs w:val="24"/>
          <w:lang w:val="ru-RU"/>
        </w:rPr>
        <w:t>транспортировать отходы до места переработки, использования и (или) утилизации;</w:t>
      </w:r>
    </w:p>
    <w:p w:rsidR="00631C40" w:rsidRDefault="00430F7C" w:rsidP="00430F7C">
      <w:pPr>
        <w:pStyle w:val="a6"/>
        <w:ind w:firstLine="709"/>
        <w:jc w:val="both"/>
        <w:rPr>
          <w:rFonts w:ascii="Times New Roman" w:hAnsi="Times New Roman" w:cs="Times New Roman"/>
          <w:spacing w:val="2"/>
          <w:sz w:val="24"/>
          <w:szCs w:val="24"/>
          <w:shd w:val="clear" w:color="auto" w:fill="FFFFFF"/>
          <w:lang w:val="ru-RU"/>
        </w:rPr>
      </w:pPr>
      <w:r w:rsidRPr="00430F7C">
        <w:rPr>
          <w:rFonts w:ascii="Times New Roman" w:hAnsi="Times New Roman" w:cs="Times New Roman"/>
          <w:sz w:val="24"/>
          <w:szCs w:val="24"/>
          <w:lang w:val="ru-RU"/>
        </w:rPr>
        <w:t>2.4.3. переработать, использовать и (или) утилизировать отходы</w:t>
      </w:r>
      <w:r w:rsidR="00631C40">
        <w:rPr>
          <w:rFonts w:ascii="Times New Roman" w:hAnsi="Times New Roman" w:cs="Times New Roman"/>
          <w:spacing w:val="2"/>
          <w:sz w:val="24"/>
          <w:szCs w:val="24"/>
          <w:shd w:val="clear" w:color="auto" w:fill="FFFFFF"/>
          <w:lang w:val="ru-RU"/>
        </w:rPr>
        <w:t>;</w:t>
      </w:r>
    </w:p>
    <w:p w:rsidR="00631C40" w:rsidRDefault="00430F7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2.4.4</w:t>
      </w:r>
      <w:r w:rsidR="00631C40">
        <w:rPr>
          <w:rFonts w:ascii="Times New Roman" w:hAnsi="Times New Roman" w:cs="Times New Roman"/>
          <w:sz w:val="24"/>
          <w:szCs w:val="24"/>
          <w:lang w:val="ru-RU"/>
        </w:rPr>
        <w:t>. информировать Заказчика по его требованию о ходе выполнения Исполнителем обязательств по Договору;</w:t>
      </w:r>
    </w:p>
    <w:p w:rsidR="00631C40" w:rsidRDefault="00D574E9"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430F7C">
        <w:rPr>
          <w:rFonts w:ascii="Times New Roman" w:hAnsi="Times New Roman" w:cs="Times New Roman"/>
          <w:sz w:val="24"/>
          <w:szCs w:val="24"/>
          <w:lang w:val="ru-RU"/>
        </w:rPr>
        <w:t>5</w:t>
      </w:r>
      <w:r w:rsidR="00631C40">
        <w:rPr>
          <w:rFonts w:ascii="Times New Roman" w:hAnsi="Times New Roman" w:cs="Times New Roman"/>
          <w:sz w:val="24"/>
          <w:szCs w:val="24"/>
          <w:lang w:val="ru-RU"/>
        </w:rPr>
        <w:t>. предоставить Заказчику документы, необходимые для определения и/или подтверждения оказанного Исполнителем объема Услуг;</w:t>
      </w:r>
    </w:p>
    <w:p w:rsidR="00631C40" w:rsidRDefault="00430F7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2.4.6</w:t>
      </w:r>
      <w:r w:rsidR="00631C40">
        <w:rPr>
          <w:rFonts w:ascii="Times New Roman" w:hAnsi="Times New Roman" w:cs="Times New Roman"/>
          <w:sz w:val="24"/>
          <w:szCs w:val="24"/>
          <w:lang w:val="ru-RU"/>
        </w:rPr>
        <w:t>. подписать с Заказчиком Акт оказанных Услуг;</w:t>
      </w:r>
    </w:p>
    <w:p w:rsidR="00631C40" w:rsidRDefault="00430F7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2.4.7</w:t>
      </w:r>
      <w:r w:rsidR="00631C40">
        <w:rPr>
          <w:rFonts w:ascii="Times New Roman" w:hAnsi="Times New Roman" w:cs="Times New Roman"/>
          <w:sz w:val="24"/>
          <w:szCs w:val="24"/>
          <w:lang w:val="ru-RU"/>
        </w:rPr>
        <w:t>. не передавать свои обязательства по Договору третьим лицам без письменного согласия Заказчика</w:t>
      </w:r>
      <w:r w:rsidR="004E08E3">
        <w:rPr>
          <w:rFonts w:ascii="Times New Roman" w:hAnsi="Times New Roman" w:cs="Times New Roman"/>
          <w:sz w:val="24"/>
          <w:szCs w:val="24"/>
          <w:lang w:val="ru-RU"/>
        </w:rPr>
        <w:t>, за исключением случаев, предусмотренных в Технической спецификации (Приложение № 2 к Договору)</w:t>
      </w:r>
      <w:r w:rsidR="00631C40">
        <w:rPr>
          <w:rFonts w:ascii="Times New Roman" w:hAnsi="Times New Roman" w:cs="Times New Roman"/>
          <w:sz w:val="24"/>
          <w:szCs w:val="24"/>
          <w:lang w:val="ru-RU"/>
        </w:rPr>
        <w:t>;</w:t>
      </w:r>
    </w:p>
    <w:p w:rsidR="00631C40" w:rsidRDefault="00430F7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2.4.8</w:t>
      </w:r>
      <w:r w:rsidR="00631C40">
        <w:rPr>
          <w:rFonts w:ascii="Times New Roman" w:hAnsi="Times New Roman" w:cs="Times New Roman"/>
          <w:sz w:val="24"/>
          <w:szCs w:val="24"/>
          <w:lang w:val="ru-RU"/>
        </w:rPr>
        <w:t>. возместить Заказчику причиненные убытки в случае, если они возникли в связи с ненадлежащим выполнением Исполнителем обязательств по Договору;</w:t>
      </w:r>
    </w:p>
    <w:p w:rsidR="00631C40" w:rsidRDefault="00430F7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2.4.9</w:t>
      </w:r>
      <w:r w:rsidR="00631C40">
        <w:rPr>
          <w:rFonts w:ascii="Times New Roman" w:hAnsi="Times New Roman" w:cs="Times New Roman"/>
          <w:sz w:val="24"/>
          <w:szCs w:val="24"/>
          <w:lang w:val="ru-RU"/>
        </w:rPr>
        <w:t xml:space="preserve">.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w:t>
      </w:r>
      <w:r w:rsidR="004E08E3">
        <w:rPr>
          <w:rFonts w:ascii="Times New Roman" w:hAnsi="Times New Roman" w:cs="Times New Roman"/>
          <w:sz w:val="24"/>
          <w:szCs w:val="24"/>
          <w:lang w:val="ru-RU"/>
        </w:rPr>
        <w:t>лиц,</w:t>
      </w:r>
      <w:r w:rsidR="00631C40">
        <w:rPr>
          <w:rFonts w:ascii="Times New Roman" w:hAnsi="Times New Roman" w:cs="Times New Roman"/>
          <w:sz w:val="24"/>
          <w:szCs w:val="24"/>
          <w:lang w:val="ru-RU"/>
        </w:rPr>
        <w:t xml:space="preserve"> привлечен</w:t>
      </w:r>
      <w:r w:rsidR="004E08E3">
        <w:rPr>
          <w:rFonts w:ascii="Times New Roman" w:hAnsi="Times New Roman" w:cs="Times New Roman"/>
          <w:sz w:val="24"/>
          <w:szCs w:val="24"/>
          <w:lang w:val="ru-RU"/>
        </w:rPr>
        <w:t>ных</w:t>
      </w:r>
      <w:r w:rsidR="00631C40">
        <w:rPr>
          <w:rFonts w:ascii="Times New Roman" w:hAnsi="Times New Roman" w:cs="Times New Roman"/>
          <w:sz w:val="24"/>
          <w:szCs w:val="24"/>
          <w:lang w:val="ru-RU"/>
        </w:rPr>
        <w:t xml:space="preserve">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631C40" w:rsidRDefault="00430F7C"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2.4.10</w:t>
      </w:r>
      <w:r w:rsidR="00631C40">
        <w:rPr>
          <w:rFonts w:ascii="Times New Roman" w:hAnsi="Times New Roman" w:cs="Times New Roman"/>
          <w:sz w:val="24"/>
          <w:szCs w:val="24"/>
          <w:lang w:val="ru-RU"/>
        </w:rPr>
        <w:t>. своими силами и средствами устранить все ошибки, недостатки, выявляемые в ходе оказания и (или) после оказания Услуг;</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430F7C">
        <w:rPr>
          <w:rFonts w:ascii="Times New Roman" w:hAnsi="Times New Roman" w:cs="Times New Roman"/>
          <w:sz w:val="24"/>
          <w:szCs w:val="24"/>
          <w:lang w:val="ru-RU"/>
        </w:rPr>
        <w:t>1</w:t>
      </w:r>
      <w:r>
        <w:rPr>
          <w:rFonts w:ascii="Times New Roman" w:hAnsi="Times New Roman" w:cs="Times New Roman"/>
          <w:sz w:val="24"/>
          <w:szCs w:val="24"/>
          <w:lang w:val="ru-RU"/>
        </w:rPr>
        <w:t>. Исполнитель несет иные обязанности в соответствии с законодательством Республики Казахстан и настоящим Договором.</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Порядок и сроки подачи заявления об оплате стоимости услуг</w:t>
      </w:r>
    </w:p>
    <w:p w:rsidR="00430F7C" w:rsidRPr="00430F7C" w:rsidRDefault="00631C40" w:rsidP="00430F7C">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3.1. </w:t>
      </w:r>
      <w:r w:rsidR="00430F7C" w:rsidRPr="00430F7C">
        <w:rPr>
          <w:rFonts w:ascii="Times New Roman" w:hAnsi="Times New Roman" w:cs="Times New Roman"/>
          <w:bCs/>
          <w:sz w:val="24"/>
          <w:szCs w:val="24"/>
          <w:lang w:val="ru-RU"/>
        </w:rPr>
        <w:t xml:space="preserve">Исполнитель в течение отчетного периода, но не позднее 15-го числа месяца, следующего за отчетным периодом, подает Заказчику заявление об оплате оказанных Услуг, а также Акт оказанных услуг. </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3.2. К заявлению Исполнителя должны быть приложены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430F7C" w:rsidRPr="00430F7C" w:rsidRDefault="00430F7C" w:rsidP="00430F7C">
      <w:pPr>
        <w:pStyle w:val="a6"/>
        <w:ind w:firstLine="709"/>
        <w:jc w:val="both"/>
        <w:rPr>
          <w:rFonts w:ascii="Times New Roman" w:hAnsi="Times New Roman" w:cs="Times New Roman"/>
          <w:b/>
          <w:bCs/>
          <w:sz w:val="24"/>
          <w:szCs w:val="24"/>
          <w:lang w:val="ru-RU"/>
        </w:rPr>
      </w:pPr>
      <w:r w:rsidRPr="00430F7C">
        <w:rPr>
          <w:rFonts w:ascii="Times New Roman" w:hAnsi="Times New Roman" w:cs="Times New Roman"/>
          <w:b/>
          <w:bCs/>
          <w:sz w:val="24"/>
          <w:szCs w:val="24"/>
          <w:lang w:val="ru-RU"/>
        </w:rPr>
        <w:t>- осуществление сбора отходов, являются:</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 xml:space="preserve">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 – приказ МФ) (на отходы); </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акт приема-передачи (форма, утвержденная и описанная в учетной политике Исполнителя) (акт приема передачи отходов);</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документы, подтверждающие результаты взвешивания отходов;</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договор приема-передачи отходов от их собственника в соответствии с пунктом 1.5 Договора;</w:t>
      </w:r>
    </w:p>
    <w:p w:rsidR="00430F7C" w:rsidRPr="00430F7C" w:rsidRDefault="00430F7C" w:rsidP="00430F7C">
      <w:pPr>
        <w:pStyle w:val="a6"/>
        <w:ind w:firstLine="709"/>
        <w:jc w:val="both"/>
        <w:rPr>
          <w:rFonts w:ascii="Times New Roman" w:hAnsi="Times New Roman" w:cs="Times New Roman"/>
          <w:b/>
          <w:bCs/>
          <w:sz w:val="24"/>
          <w:szCs w:val="24"/>
          <w:lang w:val="ru-RU"/>
        </w:rPr>
      </w:pPr>
      <w:r w:rsidRPr="00430F7C">
        <w:rPr>
          <w:rFonts w:ascii="Times New Roman" w:hAnsi="Times New Roman" w:cs="Times New Roman"/>
          <w:b/>
          <w:bCs/>
          <w:sz w:val="24"/>
          <w:szCs w:val="24"/>
          <w:lang w:val="ru-RU"/>
        </w:rPr>
        <w:t xml:space="preserve">- транспортировку отходов, являются: </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 xml:space="preserve">товарно-транспортная накладная (форма утвержденная и описанная в учетной политике Исполнителя (товарно-транспортная накладная на отходы); </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 xml:space="preserve">акт оказанных услуг (форма Р-1, согласно </w:t>
      </w:r>
      <w:proofErr w:type="gramStart"/>
      <w:r w:rsidRPr="00430F7C">
        <w:rPr>
          <w:rFonts w:ascii="Times New Roman" w:hAnsi="Times New Roman" w:cs="Times New Roman"/>
          <w:bCs/>
          <w:sz w:val="24"/>
          <w:szCs w:val="24"/>
          <w:lang w:val="ru-RU"/>
        </w:rPr>
        <w:t>приказу</w:t>
      </w:r>
      <w:proofErr w:type="gramEnd"/>
      <w:r w:rsidRPr="00430F7C">
        <w:rPr>
          <w:rFonts w:ascii="Times New Roman" w:hAnsi="Times New Roman" w:cs="Times New Roman"/>
          <w:bCs/>
          <w:sz w:val="24"/>
          <w:szCs w:val="24"/>
          <w:lang w:val="ru-RU"/>
        </w:rPr>
        <w:t xml:space="preserve"> МФ);</w:t>
      </w:r>
    </w:p>
    <w:p w:rsidR="00430F7C" w:rsidRPr="00430F7C" w:rsidRDefault="00430F7C" w:rsidP="00430F7C">
      <w:pPr>
        <w:pStyle w:val="a6"/>
        <w:ind w:firstLine="709"/>
        <w:jc w:val="both"/>
        <w:rPr>
          <w:rFonts w:ascii="Times New Roman" w:hAnsi="Times New Roman" w:cs="Times New Roman"/>
          <w:b/>
          <w:bCs/>
          <w:sz w:val="24"/>
          <w:szCs w:val="24"/>
          <w:lang w:val="ru-RU"/>
        </w:rPr>
      </w:pPr>
      <w:r w:rsidRPr="00430F7C">
        <w:rPr>
          <w:rFonts w:ascii="Times New Roman" w:hAnsi="Times New Roman" w:cs="Times New Roman"/>
          <w:b/>
          <w:bCs/>
          <w:sz w:val="24"/>
          <w:szCs w:val="24"/>
          <w:lang w:val="ru-RU"/>
        </w:rPr>
        <w:t>- переработку, использование и (или) утилизацию отходов, являются:</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 xml:space="preserve">акт списания запасов (форма З-6 согласно </w:t>
      </w:r>
      <w:proofErr w:type="gramStart"/>
      <w:r w:rsidRPr="00430F7C">
        <w:rPr>
          <w:rFonts w:ascii="Times New Roman" w:hAnsi="Times New Roman" w:cs="Times New Roman"/>
          <w:bCs/>
          <w:sz w:val="24"/>
          <w:szCs w:val="24"/>
          <w:lang w:val="ru-RU"/>
        </w:rPr>
        <w:t>приказу</w:t>
      </w:r>
      <w:proofErr w:type="gramEnd"/>
      <w:r w:rsidRPr="00430F7C">
        <w:rPr>
          <w:rFonts w:ascii="Times New Roman" w:hAnsi="Times New Roman" w:cs="Times New Roman"/>
          <w:bCs/>
          <w:sz w:val="24"/>
          <w:szCs w:val="24"/>
          <w:lang w:val="ru-RU"/>
        </w:rPr>
        <w:t xml:space="preserve"> МФ) (акт списания запасов отходов);</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приходный ордер запасов (на продукцию, полученную в результате использования и (или) утилизации отходов);</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документы, подтверждающие соответствие производимой 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документы, подтверждающие соответствие производимой 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p>
    <w:p w:rsidR="00430F7C" w:rsidRPr="00430F7C" w:rsidRDefault="00430F7C" w:rsidP="00430F7C">
      <w:pPr>
        <w:pStyle w:val="a6"/>
        <w:ind w:firstLine="709"/>
        <w:jc w:val="both"/>
        <w:rPr>
          <w:rFonts w:ascii="Times New Roman" w:hAnsi="Times New Roman" w:cs="Times New Roman"/>
          <w:b/>
          <w:bCs/>
          <w:sz w:val="24"/>
          <w:szCs w:val="24"/>
          <w:lang w:val="ru-RU"/>
        </w:rPr>
      </w:pPr>
      <w:r w:rsidRPr="00430F7C">
        <w:rPr>
          <w:rFonts w:ascii="Times New Roman" w:hAnsi="Times New Roman" w:cs="Times New Roman"/>
          <w:b/>
          <w:bCs/>
          <w:sz w:val="24"/>
          <w:szCs w:val="24"/>
          <w:lang w:val="ru-RU"/>
        </w:rPr>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430F7C" w:rsidRPr="00FC12EE" w:rsidRDefault="00430F7C" w:rsidP="00430F7C">
      <w:pPr>
        <w:pStyle w:val="a6"/>
        <w:ind w:firstLine="709"/>
        <w:jc w:val="both"/>
        <w:rPr>
          <w:rFonts w:ascii="Times New Roman" w:hAnsi="Times New Roman" w:cs="Times New Roman"/>
          <w:bCs/>
          <w:i/>
          <w:sz w:val="24"/>
          <w:szCs w:val="24"/>
          <w:lang w:val="ru-RU"/>
        </w:rPr>
      </w:pPr>
      <w:r w:rsidRPr="00FC12EE">
        <w:rPr>
          <w:rFonts w:ascii="Times New Roman" w:hAnsi="Times New Roman" w:cs="Times New Roman"/>
          <w:bCs/>
          <w:i/>
          <w:sz w:val="24"/>
          <w:szCs w:val="24"/>
          <w:lang w:val="ru-RU"/>
        </w:rPr>
        <w:t>при реализации продукции юридическим лицам:</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 xml:space="preserve">накладная на отпуск запасов на сторону (форма З-2 согласно </w:t>
      </w:r>
      <w:proofErr w:type="gramStart"/>
      <w:r w:rsidRPr="00430F7C">
        <w:rPr>
          <w:rFonts w:ascii="Times New Roman" w:hAnsi="Times New Roman" w:cs="Times New Roman"/>
          <w:bCs/>
          <w:sz w:val="24"/>
          <w:szCs w:val="24"/>
          <w:lang w:val="ru-RU"/>
        </w:rPr>
        <w:t>приказу</w:t>
      </w:r>
      <w:proofErr w:type="gramEnd"/>
      <w:r w:rsidRPr="00430F7C">
        <w:rPr>
          <w:rFonts w:ascii="Times New Roman" w:hAnsi="Times New Roman" w:cs="Times New Roman"/>
          <w:bCs/>
          <w:sz w:val="24"/>
          <w:szCs w:val="24"/>
          <w:lang w:val="ru-RU"/>
        </w:rPr>
        <w:t xml:space="preserve"> МФ);</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доверенности на получение товарно-материальных ценностей;</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счета-фактуры на партию (единицы) продукции;</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договоры на реализацию готовой продукции;</w:t>
      </w:r>
    </w:p>
    <w:p w:rsidR="00430F7C" w:rsidRPr="00FC12EE" w:rsidRDefault="00430F7C" w:rsidP="00430F7C">
      <w:pPr>
        <w:pStyle w:val="a6"/>
        <w:ind w:firstLine="709"/>
        <w:jc w:val="both"/>
        <w:rPr>
          <w:rFonts w:ascii="Times New Roman" w:hAnsi="Times New Roman" w:cs="Times New Roman"/>
          <w:bCs/>
          <w:i/>
          <w:sz w:val="24"/>
          <w:szCs w:val="24"/>
          <w:lang w:val="ru-RU"/>
        </w:rPr>
      </w:pPr>
      <w:r w:rsidRPr="00FC12EE">
        <w:rPr>
          <w:rFonts w:ascii="Times New Roman" w:hAnsi="Times New Roman" w:cs="Times New Roman"/>
          <w:bCs/>
          <w:i/>
          <w:sz w:val="24"/>
          <w:szCs w:val="24"/>
          <w:lang w:val="ru-RU"/>
        </w:rPr>
        <w:t>при реализации продукции физическим лицам:</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платежное поручение/расходно-кассовый ордер;</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lastRenderedPageBreak/>
        <w:t>копию удостоверения личности физического лица;</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копию договора с физическим лицом.</w:t>
      </w:r>
    </w:p>
    <w:p w:rsidR="00430F7C" w:rsidRPr="00430F7C" w:rsidRDefault="00430F7C" w:rsidP="00430F7C">
      <w:pPr>
        <w:pStyle w:val="a6"/>
        <w:ind w:firstLine="709"/>
        <w:jc w:val="both"/>
        <w:rPr>
          <w:rFonts w:ascii="Times New Roman" w:hAnsi="Times New Roman" w:cs="Times New Roman"/>
          <w:b/>
          <w:bCs/>
          <w:sz w:val="24"/>
          <w:szCs w:val="24"/>
          <w:lang w:val="ru-RU"/>
        </w:rPr>
      </w:pPr>
      <w:r w:rsidRPr="00430F7C">
        <w:rPr>
          <w:rFonts w:ascii="Times New Roman" w:hAnsi="Times New Roman" w:cs="Times New Roman"/>
          <w:b/>
          <w:bCs/>
          <w:sz w:val="24"/>
          <w:szCs w:val="24"/>
          <w:lang w:val="ru-RU"/>
        </w:rPr>
        <w:t>Также Исполнителем предоставляются следующие документы:</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учетная политика (при наличии);</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материальная ведомость об остатках сырья (отходов, продукции, получаемой в результате утилизации отходов) на складе;</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отчет об использовании и (или) утилизации отходов продукции (товаров) (Приложение № 3 к Договору);</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отчет о сборе и поставке отходов про</w:t>
      </w:r>
      <w:r w:rsidR="00FC12EE">
        <w:rPr>
          <w:rFonts w:ascii="Times New Roman" w:hAnsi="Times New Roman" w:cs="Times New Roman"/>
          <w:bCs/>
          <w:sz w:val="24"/>
          <w:szCs w:val="24"/>
          <w:lang w:val="ru-RU"/>
        </w:rPr>
        <w:t>дукции (товаров) (Приложение № 4</w:t>
      </w:r>
      <w:r w:rsidRPr="00430F7C">
        <w:rPr>
          <w:rFonts w:ascii="Times New Roman" w:hAnsi="Times New Roman" w:cs="Times New Roman"/>
          <w:bCs/>
          <w:sz w:val="24"/>
          <w:szCs w:val="24"/>
          <w:lang w:val="ru-RU"/>
        </w:rPr>
        <w:t xml:space="preserve"> к Договору);</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 xml:space="preserve">выгрузки из программы 1С (либо программы, в которой ведется бухгалтерский учет): </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карточки счетов, на которых ведется учет отходов и готовой продукции;</w:t>
      </w:r>
    </w:p>
    <w:p w:rsidR="00430F7C" w:rsidRPr="00430F7C" w:rsidRDefault="00430F7C" w:rsidP="00430F7C">
      <w:pPr>
        <w:pStyle w:val="a6"/>
        <w:ind w:firstLine="709"/>
        <w:jc w:val="both"/>
        <w:rPr>
          <w:rFonts w:ascii="Times New Roman" w:hAnsi="Times New Roman" w:cs="Times New Roman"/>
          <w:bCs/>
          <w:sz w:val="24"/>
          <w:szCs w:val="24"/>
          <w:lang w:val="ru-RU"/>
        </w:rPr>
      </w:pPr>
      <w:r w:rsidRPr="00430F7C">
        <w:rPr>
          <w:rFonts w:ascii="Times New Roman" w:hAnsi="Times New Roman" w:cs="Times New Roman"/>
          <w:bCs/>
          <w:sz w:val="24"/>
          <w:szCs w:val="24"/>
          <w:lang w:val="ru-RU"/>
        </w:rPr>
        <w:t>карточка счета дебиторской задолженности (счет 1210, 1310, 1320).</w:t>
      </w:r>
    </w:p>
    <w:p w:rsidR="00631C40" w:rsidRDefault="00430F7C" w:rsidP="00430F7C">
      <w:pPr>
        <w:pStyle w:val="a6"/>
        <w:ind w:firstLine="709"/>
        <w:jc w:val="both"/>
        <w:rPr>
          <w:rFonts w:ascii="Times New Roman" w:hAnsi="Times New Roman" w:cs="Times New Roman"/>
          <w:sz w:val="24"/>
          <w:szCs w:val="24"/>
          <w:shd w:val="clear" w:color="auto" w:fill="FFFFFF"/>
          <w:lang w:val="ru-RU"/>
        </w:rPr>
      </w:pPr>
      <w:r w:rsidRPr="00430F7C">
        <w:rPr>
          <w:rFonts w:ascii="Times New Roman" w:hAnsi="Times New Roman" w:cs="Times New Roman"/>
          <w:bCs/>
          <w:sz w:val="24"/>
          <w:szCs w:val="24"/>
          <w:lang w:val="ru-RU"/>
        </w:rPr>
        <w:t>Вышеперечисленные документы, представляемые на бумажном носителе, должны быть прошиты, пронумерованы, заверены подписью уполномоченного должностного лица Исполнителя с приложением соответствующего документа о полномочиях, а также печатью Исполнителя. Ответственность за достоверность сведений, указанных в предоставленных документах, несет Исполнитель.</w:t>
      </w:r>
      <w:r w:rsidR="00631C40">
        <w:rPr>
          <w:rFonts w:ascii="Times New Roman" w:hAnsi="Times New Roman" w:cs="Times New Roman"/>
          <w:sz w:val="24"/>
          <w:szCs w:val="24"/>
          <w:shd w:val="clear" w:color="auto" w:fill="FFFFFF"/>
          <w:lang w:val="ru-RU"/>
        </w:rPr>
        <w:t xml:space="preserve">  </w:t>
      </w:r>
    </w:p>
    <w:p w:rsidR="00631C40" w:rsidRDefault="00631C40" w:rsidP="00631C40">
      <w:pPr>
        <w:pStyle w:val="a6"/>
        <w:ind w:firstLine="709"/>
        <w:jc w:val="both"/>
        <w:rPr>
          <w:rFonts w:ascii="Times New Roman" w:hAnsi="Times New Roman" w:cs="Times New Roman"/>
          <w:bCs/>
          <w:sz w:val="24"/>
          <w:szCs w:val="24"/>
          <w:lang w:val="ru-RU"/>
        </w:rPr>
      </w:pPr>
    </w:p>
    <w:p w:rsidR="00631C40" w:rsidRDefault="00631C40" w:rsidP="00631C40">
      <w:pPr>
        <w:pStyle w:val="a6"/>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631C40" w:rsidRDefault="00631C40" w:rsidP="00631C40">
      <w:pPr>
        <w:pStyle w:val="a6"/>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4.1. Рассмотрение заявления Исполнителя и приложенных к нему документов об оплате стоимости оказанных им Услуг</w:t>
      </w:r>
      <w:r>
        <w:rPr>
          <w:rFonts w:ascii="Times New Roman" w:hAnsi="Times New Roman" w:cs="Times New Roman"/>
          <w:spacing w:val="2"/>
          <w:sz w:val="24"/>
          <w:szCs w:val="24"/>
          <w:shd w:val="clear" w:color="auto" w:fill="FFFFFF"/>
          <w:lang w:val="ru-RU"/>
        </w:rPr>
        <w:t xml:space="preserve"> осуществляется Заказчиком не более 15 (пятнадцати) рабочих дней с даты получения их Заказчиком при условии предоставления документов в полном объеме и </w:t>
      </w:r>
      <w:r w:rsidR="004E08E3" w:rsidRPr="004E08E3">
        <w:rPr>
          <w:rFonts w:ascii="Times New Roman" w:hAnsi="Times New Roman" w:cs="Times New Roman"/>
          <w:spacing w:val="2"/>
          <w:sz w:val="24"/>
          <w:szCs w:val="24"/>
          <w:shd w:val="clear" w:color="auto" w:fill="FFFFFF"/>
          <w:lang w:val="ru-RU"/>
        </w:rPr>
        <w:t xml:space="preserve">оформленных </w:t>
      </w:r>
      <w:r>
        <w:rPr>
          <w:rFonts w:ascii="Times New Roman" w:hAnsi="Times New Roman" w:cs="Times New Roman"/>
          <w:spacing w:val="2"/>
          <w:sz w:val="24"/>
          <w:szCs w:val="24"/>
          <w:shd w:val="clear" w:color="auto" w:fill="FFFFFF"/>
          <w:lang w:val="ru-RU"/>
        </w:rPr>
        <w:t>надлежащим образом в соответствии с условиями Договора.</w:t>
      </w:r>
    </w:p>
    <w:p w:rsidR="00631C40" w:rsidRDefault="00631C40" w:rsidP="00631C40">
      <w:pPr>
        <w:pStyle w:val="a6"/>
        <w:ind w:firstLine="709"/>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4.2. Заказчик, в пределах срока, указанного в п. 4.1. Договора, вправе запросить (истребовать) у Исполнителя дополнительные документы для определения и/или подтверждения объема и стоимости оказанных услуг Исполнителя, включая документы, подтверждающие определение массы (взвешивание) отходов, если запрашиваемые документы и/или сведения содержат в себе информацию касательно рассматриваемого вопроса.</w:t>
      </w:r>
      <w:r>
        <w:rPr>
          <w:rFonts w:ascii="Times New Roman" w:hAnsi="Times New Roman" w:cs="Times New Roman"/>
          <w:bCs/>
          <w:sz w:val="24"/>
          <w:szCs w:val="24"/>
          <w:lang w:val="ru-RU"/>
        </w:rPr>
        <w:t xml:space="preserve"> </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4.3. При направлении Заказчиком Исполнителю запроса (требования) в соответствии с п. 4.2. Договора, течение срока рассмотрения заявления Исполнителя, указанного в п. 4.1. приостанавливается и считается возобновленным с даты предоставления Исполнителем запрашиваемых (</w:t>
      </w:r>
      <w:proofErr w:type="spellStart"/>
      <w:r>
        <w:rPr>
          <w:rFonts w:ascii="Times New Roman" w:hAnsi="Times New Roman" w:cs="Times New Roman"/>
          <w:bCs/>
          <w:sz w:val="24"/>
          <w:szCs w:val="24"/>
          <w:lang w:val="ru-RU"/>
        </w:rPr>
        <w:t>истребуемых</w:t>
      </w:r>
      <w:proofErr w:type="spellEnd"/>
      <w:r>
        <w:rPr>
          <w:rFonts w:ascii="Times New Roman" w:hAnsi="Times New Roman" w:cs="Times New Roman"/>
          <w:bCs/>
          <w:sz w:val="24"/>
          <w:szCs w:val="24"/>
          <w:lang w:val="ru-RU"/>
        </w:rPr>
        <w:t xml:space="preserve">) Заказчиком документов. </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4.4. Заказчик по результатам рассмотрения заявления Исполнителя, при условии предоставления Исполнителем документов в </w:t>
      </w:r>
      <w:r>
        <w:rPr>
          <w:rFonts w:ascii="Times New Roman" w:hAnsi="Times New Roman" w:cs="Times New Roman"/>
          <w:spacing w:val="2"/>
          <w:sz w:val="24"/>
          <w:szCs w:val="24"/>
          <w:shd w:val="clear" w:color="auto" w:fill="FFFFFF"/>
          <w:lang w:val="ru-RU"/>
        </w:rPr>
        <w:t>полном объеме и надлежащим образом оформленных</w:t>
      </w:r>
      <w:r>
        <w:rPr>
          <w:rFonts w:ascii="Times New Roman" w:hAnsi="Times New Roman" w:cs="Times New Roman"/>
          <w:bCs/>
          <w:sz w:val="24"/>
          <w:szCs w:val="24"/>
          <w:lang w:val="ru-RU"/>
        </w:rPr>
        <w:t>, предусмотренных условиями Договора, и фактического подтверждения заявленной Исполнителем суммы оплаты за Услуги, обязан подписать предоставленный Исполнителем Акт оказанных услуг.</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4.5. Заказчик вправе отказать в рассмотрении заявления Исполнителя об оплате оказанных Услуг и возвратить документы, необходимые для определения объема и стоимости Услуг Исполнителя в случае получения документов в неполном объеме и (или) ненадлежащим образом оформленных по Договору, направив письмо с замечаниями и с указанием срока для их устранения. При направлении Заказчиком Исполнителю письма с замечаниями, течение срока рассмотрения заявления Исполнителя, указанного в п. 4.1. приостанавливается и считается возобновленным с даты повторного предоставления Исполнителем документов.  При этом </w:t>
      </w:r>
      <w:r>
        <w:rPr>
          <w:rFonts w:ascii="Times New Roman" w:hAnsi="Times New Roman" w:cs="Times New Roman"/>
          <w:sz w:val="24"/>
          <w:szCs w:val="24"/>
          <w:lang w:val="ru-RU"/>
        </w:rPr>
        <w:t xml:space="preserve">Исполнитель вправе устранить указанные Заказчиком недостатки и вновь подать Заказчику заявление не более 2 (двух) раз, т.е. при направлении 3 (третьего) мотивированного отказа в рассмотрении заявления Исполнителя об оплате оказанных Услуг, Заказчик вправе отказать в оплате Услуг.  </w:t>
      </w:r>
    </w:p>
    <w:p w:rsidR="00631C40" w:rsidRDefault="00631C40" w:rsidP="00631C40">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4.6.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p>
    <w:p w:rsidR="00631C40" w:rsidRDefault="00631C40" w:rsidP="00631C40">
      <w:pPr>
        <w:pStyle w:val="a6"/>
        <w:ind w:firstLine="709"/>
        <w:jc w:val="both"/>
        <w:rPr>
          <w:rFonts w:ascii="Times New Roman" w:hAnsi="Times New Roman" w:cs="Times New Roman"/>
          <w:bCs/>
          <w:sz w:val="24"/>
          <w:szCs w:val="24"/>
          <w:lang w:val="ru-RU"/>
        </w:rPr>
      </w:pPr>
    </w:p>
    <w:p w:rsidR="00631C40" w:rsidRDefault="00631C40" w:rsidP="00631C40">
      <w:pPr>
        <w:pStyle w:val="a6"/>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5. Размер платы и порядок взаиморасчетов (оплаты)</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5.1. Стоимость оказанных Услуг по Договору составляет ________________________ с/без учета НД</w:t>
      </w:r>
      <w:r w:rsidR="00816A00">
        <w:rPr>
          <w:rFonts w:ascii="Times New Roman" w:hAnsi="Times New Roman" w:cs="Times New Roman"/>
          <w:sz w:val="24"/>
          <w:szCs w:val="24"/>
          <w:lang w:val="ru-RU"/>
        </w:rPr>
        <w:t xml:space="preserve">С за один килограмм собранных, </w:t>
      </w:r>
      <w:r>
        <w:rPr>
          <w:rFonts w:ascii="Times New Roman" w:hAnsi="Times New Roman" w:cs="Times New Roman"/>
          <w:sz w:val="24"/>
          <w:szCs w:val="24"/>
          <w:lang w:val="ru-RU"/>
        </w:rPr>
        <w:t>транспортированных</w:t>
      </w:r>
      <w:r w:rsidR="00816A0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816A00" w:rsidRPr="00816A00">
        <w:rPr>
          <w:rFonts w:ascii="Times New Roman" w:hAnsi="Times New Roman" w:cs="Times New Roman"/>
          <w:sz w:val="24"/>
          <w:szCs w:val="24"/>
          <w:lang w:val="ru-RU"/>
        </w:rPr>
        <w:t xml:space="preserve">использованных и (или) утилизированных </w:t>
      </w:r>
      <w:r>
        <w:rPr>
          <w:rFonts w:ascii="Times New Roman" w:hAnsi="Times New Roman" w:cs="Times New Roman"/>
          <w:sz w:val="24"/>
          <w:szCs w:val="24"/>
          <w:lang w:val="ru-RU"/>
        </w:rPr>
        <w:t xml:space="preserve">отходов.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___________________ тенге с/без учета НДС (далее – общая сумма Договора). Исполнитель является/не является плательщиком НДС.</w:t>
      </w:r>
    </w:p>
    <w:p w:rsidR="00B60D92" w:rsidRPr="00B60D92" w:rsidRDefault="00631C40" w:rsidP="00B60D9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5.3. </w:t>
      </w:r>
      <w:r w:rsidR="00B60D92" w:rsidRPr="00B60D92">
        <w:rPr>
          <w:rFonts w:ascii="Times New Roman" w:hAnsi="Times New Roman" w:cs="Times New Roman"/>
          <w:sz w:val="24"/>
          <w:szCs w:val="24"/>
          <w:lang w:val="ru-RU"/>
        </w:rPr>
        <w:t>Заказчик выплачивает Исполнителю аванс (предоплату) в течение 5 (пяти) банковских дней со дня подписания Договора Сторонами в размере 30</w:t>
      </w:r>
      <w:r w:rsidR="00816A00">
        <w:rPr>
          <w:rFonts w:ascii="Times New Roman" w:hAnsi="Times New Roman" w:cs="Times New Roman"/>
          <w:sz w:val="24"/>
          <w:szCs w:val="24"/>
          <w:lang w:val="ru-RU"/>
        </w:rPr>
        <w:t xml:space="preserve"> </w:t>
      </w:r>
      <w:r w:rsidR="00B60D92" w:rsidRPr="00B60D92">
        <w:rPr>
          <w:rFonts w:ascii="Times New Roman" w:hAnsi="Times New Roman" w:cs="Times New Roman"/>
          <w:sz w:val="24"/>
          <w:szCs w:val="24"/>
          <w:lang w:val="ru-RU"/>
        </w:rPr>
        <w:t xml:space="preserve">% (тридцати) от </w:t>
      </w:r>
      <w:r w:rsidR="00B60D92">
        <w:rPr>
          <w:rFonts w:ascii="Times New Roman" w:hAnsi="Times New Roman" w:cs="Times New Roman"/>
          <w:sz w:val="24"/>
          <w:szCs w:val="24"/>
          <w:lang w:val="ru-RU"/>
        </w:rPr>
        <w:t xml:space="preserve">общей </w:t>
      </w:r>
      <w:r w:rsidR="00B60D92" w:rsidRPr="00B60D92">
        <w:rPr>
          <w:rFonts w:ascii="Times New Roman" w:hAnsi="Times New Roman" w:cs="Times New Roman"/>
          <w:sz w:val="24"/>
          <w:szCs w:val="24"/>
          <w:lang w:val="ru-RU"/>
        </w:rPr>
        <w:t xml:space="preserve">суммы Договора, что составляет сумму </w:t>
      </w:r>
      <w:r w:rsidR="00B60D92">
        <w:rPr>
          <w:rFonts w:ascii="Times New Roman" w:hAnsi="Times New Roman" w:cs="Times New Roman"/>
          <w:sz w:val="24"/>
          <w:szCs w:val="24"/>
          <w:lang w:val="ru-RU"/>
        </w:rPr>
        <w:t>_________________________</w:t>
      </w:r>
      <w:r w:rsidR="00B60D92" w:rsidRPr="00B60D92">
        <w:rPr>
          <w:rFonts w:ascii="Times New Roman" w:hAnsi="Times New Roman" w:cs="Times New Roman"/>
          <w:sz w:val="24"/>
          <w:szCs w:val="24"/>
          <w:lang w:val="ru-RU"/>
        </w:rPr>
        <w:t xml:space="preserve"> тенге.   </w:t>
      </w:r>
    </w:p>
    <w:p w:rsidR="00B60D92" w:rsidRPr="00B60D92" w:rsidRDefault="00422B33" w:rsidP="00B60D9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B60D92" w:rsidRPr="00B60D92">
        <w:rPr>
          <w:rFonts w:ascii="Times New Roman" w:hAnsi="Times New Roman" w:cs="Times New Roman"/>
          <w:sz w:val="24"/>
          <w:szCs w:val="24"/>
          <w:lang w:val="ru-RU"/>
        </w:rPr>
        <w:t>.</w:t>
      </w:r>
      <w:r>
        <w:rPr>
          <w:rFonts w:ascii="Times New Roman" w:hAnsi="Times New Roman" w:cs="Times New Roman"/>
          <w:sz w:val="24"/>
          <w:szCs w:val="24"/>
          <w:lang w:val="ru-RU"/>
        </w:rPr>
        <w:t>4</w:t>
      </w:r>
      <w:r w:rsidR="00B60D92" w:rsidRPr="00B60D92">
        <w:rPr>
          <w:rFonts w:ascii="Times New Roman" w:hAnsi="Times New Roman" w:cs="Times New Roman"/>
          <w:sz w:val="24"/>
          <w:szCs w:val="24"/>
          <w:lang w:val="ru-RU"/>
        </w:rPr>
        <w:t>.</w:t>
      </w:r>
      <w:r w:rsidR="00B60D92" w:rsidRPr="00B60D92">
        <w:rPr>
          <w:rFonts w:ascii="Times New Roman" w:hAnsi="Times New Roman" w:cs="Times New Roman"/>
          <w:sz w:val="24"/>
          <w:szCs w:val="24"/>
          <w:lang w:val="ru-RU"/>
        </w:rPr>
        <w:tab/>
      </w:r>
      <w:r w:rsidRPr="00422B33">
        <w:rPr>
          <w:rFonts w:ascii="Times New Roman" w:hAnsi="Times New Roman" w:cs="Times New Roman"/>
          <w:sz w:val="24"/>
          <w:szCs w:val="24"/>
          <w:lang w:val="ru-RU"/>
        </w:rPr>
        <w:t>В срок, указанный в п. 3.1. Договора, Исполнитель обязуется представить Заказчику Акт оказанных услуг, в двух подлинных экземплярах, подписанных Исполнителем, а также документы, п</w:t>
      </w:r>
      <w:r>
        <w:rPr>
          <w:rFonts w:ascii="Times New Roman" w:hAnsi="Times New Roman" w:cs="Times New Roman"/>
          <w:sz w:val="24"/>
          <w:szCs w:val="24"/>
          <w:lang w:val="ru-RU"/>
        </w:rPr>
        <w:t>редусмотренные п. 3.2. Договора</w:t>
      </w:r>
      <w:r w:rsidR="00B60D92" w:rsidRPr="00B60D92">
        <w:rPr>
          <w:rFonts w:ascii="Times New Roman" w:hAnsi="Times New Roman" w:cs="Times New Roman"/>
          <w:sz w:val="24"/>
          <w:szCs w:val="24"/>
          <w:lang w:val="ru-RU"/>
        </w:rPr>
        <w:t>.</w:t>
      </w:r>
    </w:p>
    <w:p w:rsidR="00B60D92" w:rsidRPr="00B60D92" w:rsidRDefault="00422B33" w:rsidP="00B60D92">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00B60D92" w:rsidRPr="00B60D92">
        <w:rPr>
          <w:rFonts w:ascii="Times New Roman" w:hAnsi="Times New Roman" w:cs="Times New Roman"/>
          <w:sz w:val="24"/>
          <w:szCs w:val="24"/>
          <w:lang w:val="ru-RU"/>
        </w:rPr>
        <w:t>.</w:t>
      </w:r>
      <w:r w:rsidR="00B60D92" w:rsidRPr="00B60D92">
        <w:rPr>
          <w:rFonts w:ascii="Times New Roman" w:hAnsi="Times New Roman" w:cs="Times New Roman"/>
          <w:sz w:val="24"/>
          <w:szCs w:val="24"/>
          <w:lang w:val="ru-RU"/>
        </w:rPr>
        <w:tab/>
      </w:r>
      <w:r w:rsidRPr="00422B33">
        <w:rPr>
          <w:rFonts w:ascii="Times New Roman" w:hAnsi="Times New Roman" w:cs="Times New Roman"/>
          <w:sz w:val="24"/>
          <w:szCs w:val="24"/>
          <w:lang w:val="ru-RU"/>
        </w:rPr>
        <w:t>Не позднее 3 (трех) рабочих дней с момента рассмотрения Заказчиком Акта оказанных услуг и документов, перечисленных в п. 3.2. Договора, Заказчик подписывает Акт оказанных услуг либо отказывается от подписания Акта оказанных услуг с обоснованием такого отказа. Исполнитель обязан устранить установленные отступления/недостатки Услуг в согласованные с Заказчиком сроки, но не более 5 (пяти) рабочих дней с момента получения требования Заказчика.</w:t>
      </w:r>
    </w:p>
    <w:p w:rsidR="00B60D92" w:rsidRPr="00B60D92" w:rsidRDefault="00422B33" w:rsidP="00816A0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5.6</w:t>
      </w:r>
      <w:r w:rsidR="00B60D92" w:rsidRPr="00B60D92">
        <w:rPr>
          <w:rFonts w:ascii="Times New Roman" w:hAnsi="Times New Roman" w:cs="Times New Roman"/>
          <w:sz w:val="24"/>
          <w:szCs w:val="24"/>
          <w:lang w:val="ru-RU"/>
        </w:rPr>
        <w:t>.</w:t>
      </w:r>
      <w:r w:rsidR="00B60D92" w:rsidRPr="00B60D92">
        <w:rPr>
          <w:rFonts w:ascii="Times New Roman" w:hAnsi="Times New Roman" w:cs="Times New Roman"/>
          <w:sz w:val="24"/>
          <w:szCs w:val="24"/>
          <w:lang w:val="ru-RU"/>
        </w:rPr>
        <w:tab/>
      </w:r>
      <w:r w:rsidRPr="00422B33">
        <w:rPr>
          <w:rFonts w:ascii="Times New Roman" w:hAnsi="Times New Roman" w:cs="Times New Roman"/>
          <w:sz w:val="24"/>
          <w:szCs w:val="24"/>
          <w:lang w:val="ru-RU"/>
        </w:rPr>
        <w:t>После подписания Акта оказанных услуг, Услуги считаются оказанными и принятыми.</w:t>
      </w:r>
    </w:p>
    <w:p w:rsidR="00631C40" w:rsidRDefault="00816A00" w:rsidP="00816A0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5.7</w:t>
      </w:r>
      <w:r w:rsidR="00B60D92" w:rsidRPr="00B60D92">
        <w:rPr>
          <w:rFonts w:ascii="Times New Roman" w:hAnsi="Times New Roman" w:cs="Times New Roman"/>
          <w:sz w:val="24"/>
          <w:szCs w:val="24"/>
          <w:lang w:val="ru-RU"/>
        </w:rPr>
        <w:t>.</w:t>
      </w:r>
      <w:r w:rsidR="00B60D92" w:rsidRPr="00B60D92">
        <w:rPr>
          <w:rFonts w:ascii="Times New Roman" w:hAnsi="Times New Roman" w:cs="Times New Roman"/>
          <w:sz w:val="24"/>
          <w:szCs w:val="24"/>
          <w:lang w:val="ru-RU"/>
        </w:rPr>
        <w:tab/>
        <w:t xml:space="preserve">Окончательный расчет </w:t>
      </w:r>
      <w:r w:rsidR="00422B33">
        <w:rPr>
          <w:rFonts w:ascii="Times New Roman" w:hAnsi="Times New Roman" w:cs="Times New Roman"/>
          <w:sz w:val="24"/>
          <w:szCs w:val="24"/>
          <w:lang w:val="ru-RU"/>
        </w:rPr>
        <w:t>7</w:t>
      </w:r>
      <w:r w:rsidR="00B60D92" w:rsidRPr="00B60D92">
        <w:rPr>
          <w:rFonts w:ascii="Times New Roman" w:hAnsi="Times New Roman" w:cs="Times New Roman"/>
          <w:sz w:val="24"/>
          <w:szCs w:val="24"/>
          <w:lang w:val="ru-RU"/>
        </w:rPr>
        <w:t>0% (</w:t>
      </w:r>
      <w:r w:rsidR="00422B33">
        <w:rPr>
          <w:rFonts w:ascii="Times New Roman" w:hAnsi="Times New Roman" w:cs="Times New Roman"/>
          <w:sz w:val="24"/>
          <w:szCs w:val="24"/>
          <w:lang w:val="ru-RU"/>
        </w:rPr>
        <w:t>семьдесят</w:t>
      </w:r>
      <w:r w:rsidR="00B60D92" w:rsidRPr="00B60D92">
        <w:rPr>
          <w:rFonts w:ascii="Times New Roman" w:hAnsi="Times New Roman" w:cs="Times New Roman"/>
          <w:sz w:val="24"/>
          <w:szCs w:val="24"/>
          <w:lang w:val="ru-RU"/>
        </w:rPr>
        <w:t xml:space="preserve">) от </w:t>
      </w:r>
      <w:r w:rsidR="00422B33">
        <w:rPr>
          <w:rFonts w:ascii="Times New Roman" w:hAnsi="Times New Roman" w:cs="Times New Roman"/>
          <w:sz w:val="24"/>
          <w:szCs w:val="24"/>
          <w:lang w:val="ru-RU"/>
        </w:rPr>
        <w:t xml:space="preserve">общей </w:t>
      </w:r>
      <w:r w:rsidR="00B60D92" w:rsidRPr="00B60D92">
        <w:rPr>
          <w:rFonts w:ascii="Times New Roman" w:hAnsi="Times New Roman" w:cs="Times New Roman"/>
          <w:sz w:val="24"/>
          <w:szCs w:val="24"/>
          <w:lang w:val="ru-RU"/>
        </w:rPr>
        <w:t xml:space="preserve">суммы Договора, что составляет сумму </w:t>
      </w:r>
      <w:r w:rsidR="00422B33">
        <w:rPr>
          <w:rFonts w:ascii="Times New Roman" w:hAnsi="Times New Roman" w:cs="Times New Roman"/>
          <w:sz w:val="24"/>
          <w:szCs w:val="24"/>
          <w:lang w:val="ru-RU"/>
        </w:rPr>
        <w:t>__________________________________</w:t>
      </w:r>
      <w:r w:rsidR="00B60D92" w:rsidRPr="00B60D92">
        <w:rPr>
          <w:rFonts w:ascii="Times New Roman" w:hAnsi="Times New Roman" w:cs="Times New Roman"/>
          <w:sz w:val="24"/>
          <w:szCs w:val="24"/>
          <w:lang w:val="ru-RU"/>
        </w:rPr>
        <w:t xml:space="preserve"> тенге, оплачивается в течение 5 (пяти) банковских дней </w:t>
      </w:r>
      <w:r w:rsidR="00422B33" w:rsidRPr="00422B33">
        <w:rPr>
          <w:rFonts w:ascii="Times New Roman" w:hAnsi="Times New Roman" w:cs="Times New Roman"/>
          <w:sz w:val="24"/>
          <w:szCs w:val="24"/>
          <w:lang w:val="ru-RU"/>
        </w:rPr>
        <w:t xml:space="preserve">с момента подписания Сторонами Акта оказанных услуг, </w:t>
      </w:r>
      <w:r w:rsidR="00B60D92" w:rsidRPr="00B60D92">
        <w:rPr>
          <w:rFonts w:ascii="Times New Roman" w:hAnsi="Times New Roman" w:cs="Times New Roman"/>
          <w:sz w:val="24"/>
          <w:szCs w:val="24"/>
          <w:lang w:val="ru-RU"/>
        </w:rPr>
        <w:t>на основании выставляе</w:t>
      </w:r>
      <w:r w:rsidR="00422B33">
        <w:rPr>
          <w:rFonts w:ascii="Times New Roman" w:hAnsi="Times New Roman" w:cs="Times New Roman"/>
          <w:sz w:val="24"/>
          <w:szCs w:val="24"/>
          <w:lang w:val="ru-RU"/>
        </w:rPr>
        <w:t xml:space="preserve">мого Исполнителем счета-фактуры, </w:t>
      </w:r>
      <w:r w:rsidR="00422B33" w:rsidRPr="00422B33">
        <w:rPr>
          <w:rFonts w:ascii="Times New Roman" w:hAnsi="Times New Roman" w:cs="Times New Roman"/>
          <w:sz w:val="24"/>
          <w:szCs w:val="24"/>
          <w:lang w:val="ru-RU"/>
        </w:rPr>
        <w:t xml:space="preserve">путем перечисления денежных средств на банковский счет Исполнителя, указанный в </w:t>
      </w:r>
      <w:r>
        <w:rPr>
          <w:rFonts w:ascii="Times New Roman" w:hAnsi="Times New Roman" w:cs="Times New Roman"/>
          <w:sz w:val="24"/>
          <w:szCs w:val="24"/>
          <w:lang w:val="ru-RU"/>
        </w:rPr>
        <w:t>разделе</w:t>
      </w:r>
      <w:r w:rsidR="00422B33">
        <w:rPr>
          <w:rFonts w:ascii="Times New Roman" w:hAnsi="Times New Roman" w:cs="Times New Roman"/>
          <w:sz w:val="24"/>
          <w:szCs w:val="24"/>
          <w:lang w:val="ru-RU"/>
        </w:rPr>
        <w:t xml:space="preserve"> 9 </w:t>
      </w:r>
      <w:r w:rsidR="00422B33" w:rsidRPr="00422B33">
        <w:rPr>
          <w:rFonts w:ascii="Times New Roman" w:hAnsi="Times New Roman" w:cs="Times New Roman"/>
          <w:sz w:val="24"/>
          <w:szCs w:val="24"/>
          <w:lang w:val="ru-RU"/>
        </w:rPr>
        <w:t>Договор</w:t>
      </w:r>
      <w:r w:rsidR="00422B33">
        <w:rPr>
          <w:rFonts w:ascii="Times New Roman" w:hAnsi="Times New Roman" w:cs="Times New Roman"/>
          <w:sz w:val="24"/>
          <w:szCs w:val="24"/>
          <w:lang w:val="ru-RU"/>
        </w:rPr>
        <w:t>а</w:t>
      </w:r>
      <w:r w:rsidR="00631C40">
        <w:rPr>
          <w:rFonts w:ascii="Times New Roman" w:hAnsi="Times New Roman" w:cs="Times New Roman"/>
          <w:sz w:val="24"/>
          <w:szCs w:val="24"/>
          <w:lang w:val="ru-RU"/>
        </w:rPr>
        <w:t>.</w:t>
      </w:r>
    </w:p>
    <w:p w:rsidR="00631C40" w:rsidRDefault="00631C40" w:rsidP="00816A0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816A00">
        <w:rPr>
          <w:rFonts w:ascii="Times New Roman" w:hAnsi="Times New Roman" w:cs="Times New Roman"/>
          <w:sz w:val="24"/>
          <w:szCs w:val="24"/>
          <w:lang w:val="ru-RU"/>
        </w:rPr>
        <w:t>.8</w:t>
      </w:r>
      <w:r>
        <w:rPr>
          <w:rFonts w:ascii="Times New Roman" w:hAnsi="Times New Roman" w:cs="Times New Roman"/>
          <w:sz w:val="24"/>
          <w:szCs w:val="24"/>
          <w:lang w:val="ru-RU"/>
        </w:rPr>
        <w:t>. Стоимость Услу</w:t>
      </w:r>
      <w:r w:rsidR="00422B33">
        <w:rPr>
          <w:rFonts w:ascii="Times New Roman" w:hAnsi="Times New Roman" w:cs="Times New Roman"/>
          <w:sz w:val="24"/>
          <w:szCs w:val="24"/>
          <w:lang w:val="ru-RU"/>
        </w:rPr>
        <w:t>г, определяемая в соответствии</w:t>
      </w:r>
      <w:r>
        <w:rPr>
          <w:rFonts w:ascii="Times New Roman" w:hAnsi="Times New Roman" w:cs="Times New Roman"/>
          <w:sz w:val="24"/>
          <w:szCs w:val="24"/>
          <w:lang w:val="ru-RU"/>
        </w:rPr>
        <w:t xml:space="preserve"> п. 5.1. и 5.2. Договора является фиксированной в течение всего срока действия договора и не подлежит изменению в сторону увеличения. </w:t>
      </w:r>
    </w:p>
    <w:p w:rsidR="00631C40" w:rsidRDefault="00816A00" w:rsidP="00816A00">
      <w:pPr>
        <w:pStyle w:val="a6"/>
        <w:tabs>
          <w:tab w:val="left" w:pos="993"/>
          <w:tab w:val="left" w:pos="1134"/>
          <w:tab w:val="left" w:pos="1418"/>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5.9</w:t>
      </w:r>
      <w:r w:rsidR="00631C4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631C40">
        <w:rPr>
          <w:rFonts w:ascii="Times New Roman" w:hAnsi="Times New Roman" w:cs="Times New Roman"/>
          <w:sz w:val="24"/>
          <w:szCs w:val="24"/>
          <w:lang w:val="ru-RU"/>
        </w:rPr>
        <w:t>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631C40" w:rsidRDefault="00816A0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5.10</w:t>
      </w:r>
      <w:r w:rsidR="00631C40">
        <w:rPr>
          <w:rFonts w:ascii="Times New Roman" w:hAnsi="Times New Roman" w:cs="Times New Roman"/>
          <w:sz w:val="24"/>
          <w:szCs w:val="24"/>
          <w:lang w:val="ru-RU"/>
        </w:rPr>
        <w:t>. Все расходы, связанные с банковскими операциями, оплачиваются стороной, осуществляющей такие операции.</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631C40" w:rsidRDefault="00631C40" w:rsidP="00631C40">
      <w:pPr>
        <w:pStyle w:val="a6"/>
        <w:ind w:firstLine="709"/>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r>
        <w:rPr>
          <w:rFonts w:ascii="Times New Roman" w:hAnsi="Times New Roman" w:cs="Times New Roman"/>
          <w:sz w:val="24"/>
          <w:szCs w:val="24"/>
          <w:shd w:val="clear" w:color="auto" w:fill="FFFFFF"/>
          <w:lang w:val="ru-RU"/>
        </w:rPr>
        <w:t>В случае нарушения сроков оказания Услуг, Заказчик удерживает (взыскивает)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w:t>
      </w:r>
      <w:r w:rsidR="00422B33">
        <w:rPr>
          <w:rFonts w:ascii="Times New Roman" w:hAnsi="Times New Roman" w:cs="Times New Roman"/>
          <w:sz w:val="24"/>
          <w:szCs w:val="24"/>
          <w:lang w:val="ru-RU"/>
        </w:rPr>
        <w:t>афа, пени) не должна превышать 2</w:t>
      </w:r>
      <w:r>
        <w:rPr>
          <w:rFonts w:ascii="Times New Roman" w:hAnsi="Times New Roman" w:cs="Times New Roman"/>
          <w:sz w:val="24"/>
          <w:szCs w:val="24"/>
          <w:lang w:val="ru-RU"/>
        </w:rPr>
        <w:t>0 %</w:t>
      </w:r>
      <w:r w:rsidR="00422B33">
        <w:rPr>
          <w:rFonts w:ascii="Times New Roman" w:hAnsi="Times New Roman" w:cs="Times New Roman"/>
          <w:sz w:val="24"/>
          <w:szCs w:val="24"/>
          <w:lang w:val="ru-RU"/>
        </w:rPr>
        <w:t xml:space="preserve"> (двадцати)</w:t>
      </w:r>
      <w:r>
        <w:rPr>
          <w:rFonts w:ascii="Times New Roman" w:hAnsi="Times New Roman" w:cs="Times New Roman"/>
          <w:sz w:val="24"/>
          <w:szCs w:val="24"/>
          <w:lang w:val="ru-RU"/>
        </w:rPr>
        <w:t xml:space="preserve"> от общей суммы Договора.</w:t>
      </w:r>
    </w:p>
    <w:p w:rsidR="004E08E3" w:rsidRDefault="00631C40" w:rsidP="004E08E3">
      <w:pPr>
        <w:pStyle w:val="a6"/>
        <w:numPr>
          <w:ilvl w:val="1"/>
          <w:numId w:val="4"/>
        </w:numPr>
        <w:tabs>
          <w:tab w:val="left" w:pos="1134"/>
        </w:tabs>
        <w:ind w:left="0"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В случае </w:t>
      </w:r>
      <w:r>
        <w:rPr>
          <w:rFonts w:ascii="Times New Roman" w:hAnsi="Times New Roman" w:cs="Times New Roman"/>
          <w:sz w:val="24"/>
          <w:szCs w:val="24"/>
          <w:shd w:val="clear" w:color="auto" w:fill="FFFFFF"/>
          <w:lang w:val="ru-RU"/>
        </w:rPr>
        <w:t>ненадлежащего исполнения (неисполнения) Исполнителем обязательств Заказчик удерживает (взыскивает) неу</w:t>
      </w:r>
      <w:r w:rsidR="00422B33">
        <w:rPr>
          <w:rFonts w:ascii="Times New Roman" w:hAnsi="Times New Roman" w:cs="Times New Roman"/>
          <w:sz w:val="24"/>
          <w:szCs w:val="24"/>
          <w:shd w:val="clear" w:color="auto" w:fill="FFFFFF"/>
          <w:lang w:val="ru-RU"/>
        </w:rPr>
        <w:t>стойку (штраф, пеню) в размере 2</w:t>
      </w:r>
      <w:r>
        <w:rPr>
          <w:rFonts w:ascii="Times New Roman" w:hAnsi="Times New Roman" w:cs="Times New Roman"/>
          <w:sz w:val="24"/>
          <w:szCs w:val="24"/>
          <w:shd w:val="clear" w:color="auto" w:fill="FFFFFF"/>
          <w:lang w:val="ru-RU"/>
        </w:rPr>
        <w:t>0 %</w:t>
      </w:r>
      <w:r w:rsidR="00422B33">
        <w:rPr>
          <w:rFonts w:ascii="Times New Roman" w:hAnsi="Times New Roman" w:cs="Times New Roman"/>
          <w:sz w:val="24"/>
          <w:szCs w:val="24"/>
          <w:shd w:val="clear" w:color="auto" w:fill="FFFFFF"/>
          <w:lang w:val="ru-RU"/>
        </w:rPr>
        <w:t xml:space="preserve"> (двадцати) </w:t>
      </w:r>
      <w:r>
        <w:rPr>
          <w:rFonts w:ascii="Times New Roman" w:hAnsi="Times New Roman" w:cs="Times New Roman"/>
          <w:sz w:val="24"/>
          <w:szCs w:val="24"/>
          <w:shd w:val="clear" w:color="auto" w:fill="FFFFFF"/>
          <w:lang w:val="ru-RU"/>
        </w:rPr>
        <w:t>от общей суммы Договора и производит оплату за фактически оказанные услуги Исполнителем.</w:t>
      </w:r>
    </w:p>
    <w:p w:rsidR="00631C40" w:rsidRPr="006308A2" w:rsidRDefault="00631C40" w:rsidP="00631C40">
      <w:pPr>
        <w:pStyle w:val="a6"/>
        <w:ind w:firstLine="709"/>
        <w:jc w:val="both"/>
        <w:rPr>
          <w:rFonts w:ascii="Times New Roman" w:hAnsi="Times New Roman" w:cs="Times New Roman"/>
          <w:sz w:val="24"/>
          <w:szCs w:val="24"/>
        </w:rPr>
      </w:pPr>
      <w:r>
        <w:rPr>
          <w:rFonts w:ascii="Times New Roman" w:hAnsi="Times New Roman" w:cs="Times New Roman"/>
          <w:sz w:val="24"/>
          <w:szCs w:val="24"/>
          <w:lang w:val="ru-RU"/>
        </w:rPr>
        <w:t>6.4. В случае отказа Исполнителя от оказания Услуг или нарушения срока оказания Услуг на срок более одного месяца со дня истечения срока оказания Услуг по настоящему Договору, но не позднее срока окончания действия Договора, Заказчик имеет право расторгнуть настоящий договор в одностороннем порядке с взысканием с Исполнителя суммы неустойки (штрафа, пени) в размере 0,1 % от общей суммы Договора,</w:t>
      </w:r>
      <w:r w:rsidR="00A45938">
        <w:rPr>
          <w:rFonts w:ascii="Times New Roman" w:hAnsi="Times New Roman" w:cs="Times New Roman"/>
          <w:sz w:val="24"/>
          <w:szCs w:val="24"/>
          <w:lang w:val="ru-RU"/>
        </w:rPr>
        <w:t xml:space="preserve"> за каждый день нарушения срока,</w:t>
      </w:r>
      <w:r>
        <w:rPr>
          <w:rFonts w:ascii="Times New Roman" w:hAnsi="Times New Roman" w:cs="Times New Roman"/>
          <w:sz w:val="24"/>
          <w:szCs w:val="24"/>
          <w:lang w:val="ru-RU"/>
        </w:rPr>
        <w:t xml:space="preserve"> </w:t>
      </w:r>
      <w:r w:rsidR="00A45938" w:rsidRPr="00A45938">
        <w:rPr>
          <w:rFonts w:ascii="Times New Roman" w:hAnsi="Times New Roman" w:cs="Times New Roman"/>
          <w:sz w:val="24"/>
          <w:szCs w:val="24"/>
          <w:lang w:val="ru-RU"/>
        </w:rPr>
        <w:t xml:space="preserve">а также вернуть </w:t>
      </w:r>
      <w:r w:rsidR="00A45938" w:rsidRPr="00A45938">
        <w:rPr>
          <w:rFonts w:ascii="Times New Roman" w:hAnsi="Times New Roman" w:cs="Times New Roman"/>
          <w:sz w:val="24"/>
          <w:szCs w:val="24"/>
        </w:rPr>
        <w:t> </w:t>
      </w:r>
      <w:r w:rsidR="00A45938" w:rsidRPr="00A45938">
        <w:rPr>
          <w:rFonts w:ascii="Times New Roman" w:hAnsi="Times New Roman" w:cs="Times New Roman"/>
          <w:sz w:val="24"/>
          <w:szCs w:val="24"/>
          <w:lang w:val="ru-RU"/>
        </w:rPr>
        <w:t xml:space="preserve">аванс, указанный в п.5.3. Договора, в течение 5 (пяти) банковских дней с момента </w:t>
      </w:r>
      <w:r w:rsidR="00A45938">
        <w:rPr>
          <w:rFonts w:ascii="Times New Roman" w:hAnsi="Times New Roman" w:cs="Times New Roman"/>
          <w:sz w:val="24"/>
          <w:szCs w:val="24"/>
          <w:lang w:val="ru-RU"/>
        </w:rPr>
        <w:t>расторжения настоящего</w:t>
      </w:r>
      <w:r w:rsidR="00A45938" w:rsidRPr="00A45938">
        <w:rPr>
          <w:rFonts w:ascii="Times New Roman" w:hAnsi="Times New Roman" w:cs="Times New Roman"/>
          <w:sz w:val="24"/>
          <w:szCs w:val="24"/>
          <w:lang w:val="ru-RU"/>
        </w:rPr>
        <w:t xml:space="preserve"> Договора</w:t>
      </w:r>
      <w:r w:rsidR="00A45938">
        <w:rPr>
          <w:rFonts w:ascii="Times New Roman" w:hAnsi="Times New Roman" w:cs="Times New Roman"/>
          <w:sz w:val="24"/>
          <w:szCs w:val="24"/>
          <w:lang w:val="ru-RU"/>
        </w:rPr>
        <w:t>.</w:t>
      </w:r>
    </w:p>
    <w:p w:rsidR="00631C40" w:rsidRDefault="00631C40" w:rsidP="00631C40">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lastRenderedPageBreak/>
        <w:t xml:space="preserve">6.5. В случае выявления Заказчиком факта представления Исполнителем недостоверной информации по документам на участие в тендере и по документам </w:t>
      </w:r>
      <w:r>
        <w:rPr>
          <w:rFonts w:ascii="Times New Roman" w:hAnsi="Times New Roman" w:cs="Times New Roman"/>
          <w:bCs/>
          <w:sz w:val="24"/>
          <w:szCs w:val="24"/>
          <w:lang w:val="ru-RU"/>
        </w:rPr>
        <w:t>об оплате стоимости оказанных им Услуг</w:t>
      </w:r>
      <w:r>
        <w:rPr>
          <w:rFonts w:ascii="Times New Roman" w:hAnsi="Times New Roman" w:cs="Times New Roman"/>
          <w:sz w:val="24"/>
          <w:szCs w:val="24"/>
          <w:lang w:val="ru-RU"/>
        </w:rPr>
        <w:t>, Заказчик у</w:t>
      </w:r>
      <w:r>
        <w:rPr>
          <w:rFonts w:ascii="Times New Roman" w:hAnsi="Times New Roman" w:cs="Times New Roman"/>
          <w:sz w:val="24"/>
          <w:szCs w:val="24"/>
          <w:shd w:val="clear" w:color="auto" w:fill="FFFFFF"/>
          <w:lang w:val="ru-RU"/>
        </w:rPr>
        <w:t xml:space="preserve">держивает (взыскивает) неустойку (штраф, пеню) в размере </w:t>
      </w:r>
      <w:r w:rsidR="00422B33">
        <w:rPr>
          <w:rFonts w:ascii="Times New Roman" w:hAnsi="Times New Roman" w:cs="Times New Roman"/>
          <w:sz w:val="24"/>
          <w:szCs w:val="24"/>
          <w:shd w:val="clear" w:color="auto" w:fill="FFFFFF"/>
          <w:lang w:val="ru-RU"/>
        </w:rPr>
        <w:t>2</w:t>
      </w:r>
      <w:r>
        <w:rPr>
          <w:rFonts w:ascii="Times New Roman" w:hAnsi="Times New Roman" w:cs="Times New Roman"/>
          <w:sz w:val="24"/>
          <w:szCs w:val="24"/>
          <w:shd w:val="clear" w:color="auto" w:fill="FFFFFF"/>
          <w:lang w:val="ru-RU"/>
        </w:rPr>
        <w:t xml:space="preserve">0 % </w:t>
      </w:r>
      <w:r w:rsidR="00422B33">
        <w:rPr>
          <w:rFonts w:ascii="Times New Roman" w:hAnsi="Times New Roman" w:cs="Times New Roman"/>
          <w:sz w:val="24"/>
          <w:szCs w:val="24"/>
          <w:shd w:val="clear" w:color="auto" w:fill="FFFFFF"/>
          <w:lang w:val="ru-RU"/>
        </w:rPr>
        <w:t xml:space="preserve">(двадцати) </w:t>
      </w:r>
      <w:r>
        <w:rPr>
          <w:rFonts w:ascii="Times New Roman" w:hAnsi="Times New Roman" w:cs="Times New Roman"/>
          <w:sz w:val="24"/>
          <w:szCs w:val="24"/>
          <w:shd w:val="clear" w:color="auto" w:fill="FFFFFF"/>
          <w:lang w:val="ru-RU"/>
        </w:rPr>
        <w:t>от общей суммы Договора.</w:t>
      </w:r>
    </w:p>
    <w:p w:rsidR="00631C40" w:rsidRPr="004E08E3"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6.6. В случае одностороннего отказа Исполнителя от исполнения настоящего Договора без письменного мотивированного объяснения при</w:t>
      </w:r>
      <w:bookmarkStart w:id="6" w:name="_GoBack"/>
      <w:bookmarkEnd w:id="6"/>
      <w:r>
        <w:rPr>
          <w:rFonts w:ascii="Times New Roman" w:hAnsi="Times New Roman" w:cs="Times New Roman"/>
          <w:sz w:val="24"/>
          <w:szCs w:val="24"/>
          <w:shd w:val="clear" w:color="auto" w:fill="FFFFFF"/>
          <w:lang w:val="ru-RU"/>
        </w:rPr>
        <w:t>чин такого отказа, Исполнитель по требованию Заказчика обязан уплатить в его пользу штраф в разм</w:t>
      </w:r>
      <w:r w:rsidR="004E08E3">
        <w:rPr>
          <w:rFonts w:ascii="Times New Roman" w:hAnsi="Times New Roman" w:cs="Times New Roman"/>
          <w:sz w:val="24"/>
          <w:szCs w:val="24"/>
          <w:shd w:val="clear" w:color="auto" w:fill="FFFFFF"/>
          <w:lang w:val="ru-RU"/>
        </w:rPr>
        <w:t xml:space="preserve">ере 50% от общей суммы Договора, а также </w:t>
      </w:r>
      <w:proofErr w:type="gramStart"/>
      <w:r w:rsidR="004E08E3">
        <w:rPr>
          <w:rFonts w:ascii="Times New Roman" w:hAnsi="Times New Roman" w:cs="Times New Roman"/>
          <w:sz w:val="24"/>
          <w:szCs w:val="24"/>
          <w:shd w:val="clear" w:color="auto" w:fill="FFFFFF"/>
          <w:lang w:val="ru-RU"/>
        </w:rPr>
        <w:t xml:space="preserve">вернуть </w:t>
      </w:r>
      <w:r>
        <w:rPr>
          <w:rFonts w:ascii="Times New Roman" w:hAnsi="Times New Roman" w:cs="Times New Roman"/>
          <w:sz w:val="24"/>
          <w:szCs w:val="24"/>
          <w:shd w:val="clear" w:color="auto" w:fill="FFFFFF"/>
        </w:rPr>
        <w:t> </w:t>
      </w:r>
      <w:r w:rsidR="004E08E3">
        <w:rPr>
          <w:rFonts w:ascii="Times New Roman" w:hAnsi="Times New Roman" w:cs="Times New Roman"/>
          <w:sz w:val="24"/>
          <w:szCs w:val="24"/>
          <w:shd w:val="clear" w:color="auto" w:fill="FFFFFF"/>
          <w:lang w:val="ru-RU"/>
        </w:rPr>
        <w:t>аванс</w:t>
      </w:r>
      <w:proofErr w:type="gramEnd"/>
      <w:r w:rsidR="004E08E3">
        <w:rPr>
          <w:rFonts w:ascii="Times New Roman" w:hAnsi="Times New Roman" w:cs="Times New Roman"/>
          <w:sz w:val="24"/>
          <w:szCs w:val="24"/>
          <w:shd w:val="clear" w:color="auto" w:fill="FFFFFF"/>
          <w:lang w:val="ru-RU"/>
        </w:rPr>
        <w:t xml:space="preserve">, указанный в п.5.3. </w:t>
      </w:r>
      <w:r w:rsidR="00A45938">
        <w:rPr>
          <w:rFonts w:ascii="Times New Roman" w:hAnsi="Times New Roman" w:cs="Times New Roman"/>
          <w:sz w:val="24"/>
          <w:szCs w:val="24"/>
          <w:shd w:val="clear" w:color="auto" w:fill="FFFFFF"/>
          <w:lang w:val="ru-RU"/>
        </w:rPr>
        <w:t>Договора, в течение 5 (пяти) банковских дней с момента уведомления об отказе от исполнения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6.7. Оплата неустойки (штрафа, пени) не освобождает Стороны от выполнения обязательств, предусмотренных настоящим </w:t>
      </w:r>
      <w:r>
        <w:rPr>
          <w:rFonts w:ascii="Times New Roman" w:hAnsi="Times New Roman" w:cs="Times New Roman"/>
          <w:sz w:val="24"/>
          <w:szCs w:val="24"/>
          <w:lang w:val="kk-KZ"/>
        </w:rPr>
        <w:t>Д</w:t>
      </w:r>
      <w:r>
        <w:rPr>
          <w:rFonts w:ascii="Times New Roman" w:hAnsi="Times New Roman" w:cs="Times New Roman"/>
          <w:sz w:val="24"/>
          <w:szCs w:val="24"/>
          <w:lang w:val="ru-RU"/>
        </w:rPr>
        <w:t xml:space="preserve">оговором.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6.8. Заказчик вправе применить к Исполнителю любые санкции, предусмотренные в настоящем разделе 6 Договора, в том числе как в совокупности, так и по отдельности.</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104D3C" w:rsidRDefault="00104D3C" w:rsidP="00631C40">
      <w:pPr>
        <w:pStyle w:val="a6"/>
        <w:ind w:firstLine="709"/>
        <w:jc w:val="both"/>
        <w:rPr>
          <w:rFonts w:ascii="Times New Roman" w:hAnsi="Times New Roman" w:cs="Times New Roman"/>
          <w:sz w:val="24"/>
          <w:szCs w:val="24"/>
          <w:lang w:val="ru-RU"/>
        </w:rPr>
      </w:pPr>
    </w:p>
    <w:p w:rsidR="00631C40" w:rsidRDefault="00631C40" w:rsidP="00631C40">
      <w:pPr>
        <w:pStyle w:val="a6"/>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8.1. Договор вступает в силу с даты подписания</w:t>
      </w:r>
      <w:r w:rsidR="00FC12EE">
        <w:rPr>
          <w:rFonts w:ascii="Times New Roman" w:hAnsi="Times New Roman" w:cs="Times New Roman"/>
          <w:sz w:val="24"/>
          <w:szCs w:val="24"/>
          <w:lang w:val="ru-RU"/>
        </w:rPr>
        <w:t xml:space="preserve"> его Сторонами и действует по 31</w:t>
      </w:r>
      <w:r>
        <w:rPr>
          <w:rFonts w:ascii="Times New Roman" w:hAnsi="Times New Roman" w:cs="Times New Roman"/>
          <w:sz w:val="24"/>
          <w:szCs w:val="24"/>
          <w:lang w:val="ru-RU"/>
        </w:rPr>
        <w:t xml:space="preserve"> </w:t>
      </w:r>
      <w:r w:rsidR="00FC12EE">
        <w:rPr>
          <w:rFonts w:ascii="Times New Roman" w:hAnsi="Times New Roman" w:cs="Times New Roman"/>
          <w:sz w:val="24"/>
          <w:szCs w:val="24"/>
          <w:lang w:val="ru-RU"/>
        </w:rPr>
        <w:t>октября</w:t>
      </w:r>
      <w:r>
        <w:rPr>
          <w:rFonts w:ascii="Times New Roman" w:hAnsi="Times New Roman" w:cs="Times New Roman"/>
          <w:sz w:val="24"/>
          <w:szCs w:val="24"/>
          <w:lang w:val="ru-RU"/>
        </w:rPr>
        <w:t xml:space="preserve"> 2017 года, а в части взаиморасчетов до полного исполнения Сторонами своих обязательств.</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8.2. Договор составлен на русском языке в 2 (двух) экземплярах, имеющих одинаковую юридическую силу по одному экземпляру для каждой из Сторон.</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Заказчик вправе в любое время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если Исполнитель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8.5.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почтой по адресу, указанному в разделе 9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8.6.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8.7. Стороны не несут ответственность за неисполнение условий Договора, если оно явилось результатом форс-мажорных обстоятельств.</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631C40" w:rsidRPr="00631C40" w:rsidRDefault="00631C40" w:rsidP="00631C40">
      <w:pPr>
        <w:pStyle w:val="a6"/>
        <w:ind w:firstLine="709"/>
        <w:jc w:val="both"/>
        <w:rPr>
          <w:rStyle w:val="a7"/>
          <w:lang w:val="ru-RU"/>
        </w:rPr>
      </w:pPr>
      <w:r>
        <w:rPr>
          <w:rFonts w:ascii="Times New Roman" w:hAnsi="Times New Roman" w:cs="Times New Roman"/>
          <w:sz w:val="24"/>
          <w:szCs w:val="24"/>
          <w:lang w:val="ru-RU"/>
        </w:rPr>
        <w:lastRenderedPageBreak/>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631C40" w:rsidRPr="00631C40" w:rsidRDefault="00631C40" w:rsidP="00631C40">
      <w:pPr>
        <w:pStyle w:val="a6"/>
        <w:ind w:firstLine="709"/>
        <w:jc w:val="both"/>
        <w:rPr>
          <w:sz w:val="24"/>
          <w:szCs w:val="24"/>
          <w:lang w:val="ru-RU"/>
        </w:rPr>
      </w:pPr>
      <w:r>
        <w:rPr>
          <w:rFonts w:ascii="Times New Roman" w:hAnsi="Times New Roman" w:cs="Times New Roman"/>
          <w:sz w:val="24"/>
          <w:szCs w:val="24"/>
          <w:lang w:val="ru-RU"/>
        </w:rPr>
        <w:t xml:space="preserve">8.8.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8.9. Во всем, что не предусмотрено Договором Стороны руководствуются действующим законодательством Республики Казахстан.</w:t>
      </w:r>
    </w:p>
    <w:p w:rsidR="00631C40" w:rsidRDefault="00631C40" w:rsidP="00631C40">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8.10. Вся предыдущая переписка и переговоры, предшествовавшие подписанию Договора, теряют свою силу с момента его подписания.</w:t>
      </w:r>
    </w:p>
    <w:p w:rsidR="00631C40" w:rsidRDefault="00631C40" w:rsidP="00631C40">
      <w:pPr>
        <w:pStyle w:val="a6"/>
        <w:ind w:firstLine="709"/>
        <w:jc w:val="both"/>
        <w:rPr>
          <w:rFonts w:ascii="Times New Roman" w:hAnsi="Times New Roman" w:cs="Times New Roman"/>
          <w:sz w:val="24"/>
          <w:szCs w:val="24"/>
          <w:lang w:val="ru-RU"/>
        </w:rPr>
      </w:pPr>
    </w:p>
    <w:p w:rsidR="00631C40" w:rsidRDefault="00631C40" w:rsidP="00631C40">
      <w:pPr>
        <w:pStyle w:val="a6"/>
        <w:ind w:left="720"/>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 банковские реквизиты, подписи и печати Сторон</w:t>
      </w:r>
    </w:p>
    <w:p w:rsidR="00631C40" w:rsidRDefault="00631C40" w:rsidP="00631C40">
      <w:pPr>
        <w:pStyle w:val="a6"/>
        <w:jc w:val="center"/>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proofErr w:type="gramEnd"/>
      <w:r>
        <w:rPr>
          <w:rFonts w:ascii="Times New Roman" w:hAnsi="Times New Roman" w:cs="Times New Roman"/>
          <w:b/>
          <w:sz w:val="24"/>
          <w:szCs w:val="24"/>
          <w:lang w:val="ru-RU"/>
        </w:rPr>
        <w:t xml:space="preserve">                                                       Исполнитель:</w:t>
      </w:r>
    </w:p>
    <w:tbl>
      <w:tblPr>
        <w:tblW w:w="10632" w:type="dxa"/>
        <w:tblInd w:w="-601" w:type="dxa"/>
        <w:tblLook w:val="01E0" w:firstRow="1" w:lastRow="1" w:firstColumn="1" w:lastColumn="1" w:noHBand="0" w:noVBand="0"/>
      </w:tblPr>
      <w:tblGrid>
        <w:gridCol w:w="5529"/>
        <w:gridCol w:w="5103"/>
      </w:tblGrid>
      <w:tr w:rsidR="00631C40" w:rsidTr="00631C40">
        <w:tc>
          <w:tcPr>
            <w:tcW w:w="5529" w:type="dxa"/>
          </w:tcPr>
          <w:p w:rsidR="00631C40" w:rsidRPr="00C76B9C" w:rsidRDefault="00631C40" w:rsidP="00FC12EE">
            <w:pPr>
              <w:pStyle w:val="a6"/>
              <w:ind w:firstLine="709"/>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010000, город Астана, район Есиль, </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631C40" w:rsidRPr="00C76B9C"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sidRPr="00C76B9C">
              <w:rPr>
                <w:rFonts w:ascii="Times New Roman" w:hAnsi="Times New Roman" w:cs="Times New Roman"/>
                <w:sz w:val="24"/>
                <w:szCs w:val="24"/>
              </w:rPr>
              <w:t>info</w:t>
            </w:r>
            <w:r w:rsidRPr="00C76B9C">
              <w:rPr>
                <w:rFonts w:ascii="Times New Roman" w:hAnsi="Times New Roman" w:cs="Times New Roman"/>
                <w:iCs/>
                <w:sz w:val="24"/>
                <w:szCs w:val="24"/>
                <w:shd w:val="clear" w:color="auto" w:fill="FFFFFF"/>
                <w:lang w:val="ru-RU"/>
              </w:rPr>
              <w:t>@</w:t>
            </w:r>
            <w:r w:rsidRPr="00C76B9C">
              <w:rPr>
                <w:rFonts w:ascii="Times New Roman" w:hAnsi="Times New Roman" w:cs="Times New Roman"/>
                <w:iCs/>
                <w:sz w:val="24"/>
                <w:szCs w:val="24"/>
                <w:shd w:val="clear" w:color="auto" w:fill="FFFFFF"/>
              </w:rPr>
              <w:t>recycle</w:t>
            </w:r>
            <w:r w:rsidRPr="00C76B9C">
              <w:rPr>
                <w:rFonts w:ascii="Times New Roman" w:hAnsi="Times New Roman" w:cs="Times New Roman"/>
                <w:iCs/>
                <w:sz w:val="24"/>
                <w:szCs w:val="24"/>
                <w:shd w:val="clear" w:color="auto" w:fill="FFFFFF"/>
                <w:lang w:val="ru-RU"/>
              </w:rPr>
              <w:t>.</w:t>
            </w:r>
            <w:proofErr w:type="spellStart"/>
            <w:r w:rsidRPr="00C76B9C">
              <w:rPr>
                <w:rFonts w:ascii="Times New Roman" w:hAnsi="Times New Roman" w:cs="Times New Roman"/>
                <w:iCs/>
                <w:sz w:val="24"/>
                <w:szCs w:val="24"/>
                <w:shd w:val="clear" w:color="auto" w:fill="FFFFFF"/>
              </w:rPr>
              <w:t>kz</w:t>
            </w:r>
            <w:proofErr w:type="spellEnd"/>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БИН 151140025060</w:t>
            </w:r>
          </w:p>
          <w:p w:rsidR="00631C40" w:rsidRDefault="00631C40" w:rsidP="00FC12EE">
            <w:pPr>
              <w:pStyle w:val="a6"/>
              <w:ind w:firstLine="709"/>
              <w:jc w:val="both"/>
              <w:rPr>
                <w:rFonts w:ascii="Times New Roman" w:hAnsi="Times New Roman" w:cs="Times New Roman"/>
                <w:sz w:val="24"/>
                <w:szCs w:val="24"/>
                <w:lang w:val="kk-KZ"/>
              </w:rPr>
            </w:pPr>
            <w:r w:rsidRPr="00C76B9C">
              <w:rPr>
                <w:rFonts w:ascii="Times New Roman" w:hAnsi="Times New Roman" w:cs="Times New Roman"/>
                <w:sz w:val="24"/>
                <w:szCs w:val="24"/>
                <w:lang w:val="ru-RU"/>
              </w:rPr>
              <w:t xml:space="preserve">ИИК </w:t>
            </w:r>
            <w:r w:rsidRPr="00C76B9C">
              <w:rPr>
                <w:rFonts w:ascii="Times New Roman" w:hAnsi="Times New Roman" w:cs="Times New Roman"/>
                <w:sz w:val="24"/>
                <w:szCs w:val="24"/>
              </w:rPr>
              <w:t>KZ</w:t>
            </w:r>
            <w:r w:rsidRPr="00C76B9C">
              <w:rPr>
                <w:rFonts w:ascii="Times New Roman" w:eastAsia="Times New Roman" w:hAnsi="Times New Roman"/>
                <w:color w:val="000000"/>
                <w:sz w:val="24"/>
                <w:szCs w:val="24"/>
                <w:lang w:val="ru-RU" w:eastAsia="ru-RU"/>
              </w:rPr>
              <w:t>61926180219</w:t>
            </w:r>
            <w:r w:rsidRPr="00C76B9C">
              <w:rPr>
                <w:rFonts w:ascii="Times New Roman" w:eastAsia="Times New Roman" w:hAnsi="Times New Roman"/>
                <w:color w:val="000000"/>
                <w:sz w:val="24"/>
                <w:szCs w:val="24"/>
                <w:lang w:eastAsia="ru-RU"/>
              </w:rPr>
              <w:t>T</w:t>
            </w:r>
            <w:r w:rsidR="00FC12EE">
              <w:rPr>
                <w:rFonts w:ascii="Times New Roman" w:eastAsia="Times New Roman" w:hAnsi="Times New Roman"/>
                <w:color w:val="000000"/>
                <w:sz w:val="24"/>
                <w:szCs w:val="24"/>
                <w:lang w:val="ru-RU" w:eastAsia="ru-RU"/>
              </w:rPr>
              <w:t>620007</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АО «</w:t>
            </w:r>
            <w:proofErr w:type="spellStart"/>
            <w:r>
              <w:rPr>
                <w:rFonts w:ascii="Times New Roman" w:hAnsi="Times New Roman" w:cs="Times New Roman"/>
                <w:sz w:val="24"/>
                <w:szCs w:val="24"/>
                <w:lang w:val="ru-RU"/>
              </w:rPr>
              <w:t>Казкоммерцбанк</w:t>
            </w:r>
            <w:proofErr w:type="spellEnd"/>
            <w:r>
              <w:rPr>
                <w:rFonts w:ascii="Times New Roman" w:hAnsi="Times New Roman" w:cs="Times New Roman"/>
                <w:sz w:val="24"/>
                <w:szCs w:val="24"/>
                <w:lang w:val="ru-RU"/>
              </w:rPr>
              <w:t>»</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БИК </w:t>
            </w:r>
            <w:r>
              <w:rPr>
                <w:rFonts w:ascii="Times New Roman" w:hAnsi="Times New Roman" w:cs="Times New Roman"/>
                <w:sz w:val="24"/>
                <w:szCs w:val="24"/>
              </w:rPr>
              <w:t>KZKOKZKX</w:t>
            </w:r>
          </w:p>
          <w:p w:rsidR="00631C40" w:rsidRPr="00816A00" w:rsidRDefault="00631C40" w:rsidP="00FC12EE">
            <w:pPr>
              <w:pStyle w:val="a6"/>
              <w:ind w:firstLine="709"/>
              <w:jc w:val="both"/>
              <w:rPr>
                <w:rFonts w:ascii="Times New Roman" w:hAnsi="Times New Roman" w:cs="Times New Roman"/>
                <w:b/>
                <w:sz w:val="24"/>
                <w:szCs w:val="24"/>
                <w:lang w:val="ru-RU"/>
              </w:rPr>
            </w:pPr>
            <w:r w:rsidRPr="00816A00">
              <w:rPr>
                <w:rFonts w:ascii="Times New Roman" w:hAnsi="Times New Roman" w:cs="Times New Roman"/>
                <w:b/>
                <w:sz w:val="24"/>
                <w:szCs w:val="24"/>
                <w:lang w:val="ru-RU"/>
              </w:rPr>
              <w:t>Генеральный директор</w:t>
            </w:r>
          </w:p>
          <w:p w:rsidR="00631C40" w:rsidRDefault="00631C40" w:rsidP="00FC12EE">
            <w:pPr>
              <w:pStyle w:val="a6"/>
              <w:ind w:firstLine="709"/>
              <w:jc w:val="both"/>
              <w:rPr>
                <w:rFonts w:ascii="Times New Roman" w:hAnsi="Times New Roman" w:cs="Times New Roman"/>
                <w:sz w:val="24"/>
                <w:szCs w:val="24"/>
                <w:lang w:val="ru-RU"/>
              </w:rPr>
            </w:pPr>
          </w:p>
          <w:p w:rsidR="00631C40" w:rsidRDefault="00631C40" w:rsidP="00FC12EE">
            <w:pPr>
              <w:pStyle w:val="a6"/>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_______________________ </w:t>
            </w:r>
            <w:r>
              <w:rPr>
                <w:rFonts w:ascii="Times New Roman" w:hAnsi="Times New Roman" w:cs="Times New Roman"/>
                <w:b/>
                <w:color w:val="000000"/>
                <w:sz w:val="24"/>
                <w:szCs w:val="24"/>
                <w:lang w:val="ru-RU"/>
              </w:rPr>
              <w:t>Коротенко С.Н.</w:t>
            </w:r>
          </w:p>
          <w:p w:rsidR="00631C40" w:rsidRDefault="00631C40" w:rsidP="00FC12EE">
            <w:pPr>
              <w:pStyle w:val="a6"/>
              <w:ind w:firstLine="709"/>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М.П.</w:t>
            </w:r>
          </w:p>
        </w:tc>
        <w:tc>
          <w:tcPr>
            <w:tcW w:w="5103" w:type="dxa"/>
          </w:tcPr>
          <w:p w:rsidR="00631C40" w:rsidRDefault="00631C40" w:rsidP="00FC12EE">
            <w:pPr>
              <w:pStyle w:val="a6"/>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631C40" w:rsidRDefault="00631C40" w:rsidP="00FC12EE">
            <w:pPr>
              <w:pStyle w:val="a6"/>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местонахождение</w:t>
            </w:r>
            <w:proofErr w:type="spellEnd"/>
            <w:r>
              <w:rPr>
                <w:rFonts w:ascii="Times New Roman" w:hAnsi="Times New Roman" w:cs="Times New Roman"/>
                <w:sz w:val="24"/>
                <w:szCs w:val="24"/>
              </w:rPr>
              <w:t>:</w:t>
            </w: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p>
          <w:p w:rsidR="00631C40" w:rsidRDefault="00631C40" w:rsidP="00FC12EE">
            <w:pPr>
              <w:pStyle w:val="a6"/>
              <w:ind w:firstLine="709"/>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lang w:val="kk-KZ"/>
              </w:rPr>
              <w:t xml:space="preserve"> </w:t>
            </w:r>
          </w:p>
          <w:p w:rsidR="00631C40" w:rsidRDefault="00631C40" w:rsidP="00FC12EE">
            <w:pPr>
              <w:pStyle w:val="a6"/>
              <w:ind w:firstLine="709"/>
              <w:jc w:val="both"/>
              <w:rPr>
                <w:rFonts w:ascii="Times New Roman" w:hAnsi="Times New Roman" w:cs="Times New Roman"/>
                <w:sz w:val="24"/>
                <w:szCs w:val="24"/>
              </w:rPr>
            </w:pPr>
            <w:r>
              <w:rPr>
                <w:rFonts w:ascii="Times New Roman" w:hAnsi="Times New Roman" w:cs="Times New Roman"/>
                <w:sz w:val="24"/>
                <w:szCs w:val="24"/>
              </w:rPr>
              <w:t>М.П.</w:t>
            </w:r>
          </w:p>
        </w:tc>
      </w:tr>
    </w:tbl>
    <w:p w:rsidR="00631C40" w:rsidRDefault="00631C40" w:rsidP="00631C40">
      <w:pPr>
        <w:spacing w:after="0" w:line="240" w:lineRule="auto"/>
        <w:rPr>
          <w:i/>
        </w:rPr>
        <w:sectPr w:rsidR="00631C40" w:rsidSect="00C11C5D">
          <w:pgSz w:w="11906" w:h="16838"/>
          <w:pgMar w:top="851" w:right="851" w:bottom="851" w:left="1418" w:header="709" w:footer="709" w:gutter="0"/>
          <w:cols w:space="720"/>
        </w:sectPr>
      </w:pPr>
    </w:p>
    <w:p w:rsidR="00D3378A" w:rsidRDefault="00631C40"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Приложение №1 к Договору о закупках </w:t>
      </w:r>
      <w:r w:rsidR="00D3378A" w:rsidRPr="00D3378A">
        <w:rPr>
          <w:rFonts w:ascii="Times New Roman" w:hAnsi="Times New Roman" w:cs="Times New Roman"/>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631C40" w:rsidRDefault="00A9792B"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631C40">
        <w:rPr>
          <w:rFonts w:ascii="Times New Roman" w:hAnsi="Times New Roman" w:cs="Times New Roman"/>
          <w:sz w:val="20"/>
          <w:szCs w:val="20"/>
          <w:lang w:val="ru-RU"/>
        </w:rPr>
        <w:t>№ _______ от «_____» _________2017 года</w:t>
      </w:r>
    </w:p>
    <w:p w:rsidR="00C76B9C" w:rsidRDefault="00631C40" w:rsidP="00C76B9C">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5F68B5" w:rsidRPr="00051B3C" w:rsidRDefault="005F68B5" w:rsidP="00C76B9C">
      <w:pPr>
        <w:pStyle w:val="a6"/>
        <w:jc w:val="center"/>
        <w:rPr>
          <w:rFonts w:ascii="Times New Roman" w:hAnsi="Times New Roman" w:cs="Times New Roman"/>
          <w:b/>
          <w:sz w:val="24"/>
          <w:szCs w:val="24"/>
          <w:lang w:val="ru-RU"/>
        </w:rPr>
      </w:pPr>
    </w:p>
    <w:tbl>
      <w:tblPr>
        <w:tblW w:w="150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23"/>
        <w:gridCol w:w="2096"/>
        <w:gridCol w:w="2551"/>
        <w:gridCol w:w="942"/>
        <w:gridCol w:w="900"/>
        <w:gridCol w:w="993"/>
        <w:gridCol w:w="1276"/>
        <w:gridCol w:w="1843"/>
        <w:gridCol w:w="991"/>
      </w:tblGrid>
      <w:tr w:rsidR="00EA1991" w:rsidRPr="00770B04" w:rsidTr="00EA1991">
        <w:trPr>
          <w:trHeight w:val="255"/>
        </w:trPr>
        <w:tc>
          <w:tcPr>
            <w:tcW w:w="709"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eastAsia="zh-CN"/>
              </w:rPr>
            </w:pPr>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лота</w:t>
            </w:r>
            <w:proofErr w:type="spellEnd"/>
          </w:p>
        </w:tc>
        <w:tc>
          <w:tcPr>
            <w:tcW w:w="2723" w:type="dxa"/>
            <w:shd w:val="clear" w:color="auto" w:fill="auto"/>
            <w:vAlign w:val="center"/>
            <w:hideMark/>
          </w:tcPr>
          <w:p w:rsidR="00EA1991" w:rsidRPr="00770B04" w:rsidRDefault="00EA1991" w:rsidP="00C87409">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Наименование</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услуг</w:t>
            </w:r>
            <w:proofErr w:type="spellEnd"/>
          </w:p>
        </w:tc>
        <w:tc>
          <w:tcPr>
            <w:tcW w:w="2096"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Срок</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оказания</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услуг</w:t>
            </w:r>
            <w:proofErr w:type="spellEnd"/>
          </w:p>
        </w:tc>
        <w:tc>
          <w:tcPr>
            <w:tcW w:w="2551"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Место</w:t>
            </w:r>
            <w:proofErr w:type="spellEnd"/>
            <w:r w:rsidRPr="00770B04">
              <w:rPr>
                <w:rFonts w:ascii="Times New Roman" w:hAnsi="Times New Roman" w:cs="Times New Roman"/>
                <w:b/>
                <w:bCs/>
                <w:sz w:val="24"/>
                <w:szCs w:val="24"/>
                <w:lang w:val="ru-RU" w:eastAsia="zh-CN"/>
              </w:rPr>
              <w:t>нахождение отходов</w:t>
            </w:r>
          </w:p>
        </w:tc>
        <w:tc>
          <w:tcPr>
            <w:tcW w:w="942"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Ед</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изм</w:t>
            </w:r>
            <w:proofErr w:type="spellEnd"/>
            <w:r w:rsidRPr="00770B04">
              <w:rPr>
                <w:rFonts w:ascii="Times New Roman" w:hAnsi="Times New Roman" w:cs="Times New Roman"/>
                <w:b/>
                <w:bCs/>
                <w:sz w:val="24"/>
                <w:szCs w:val="24"/>
                <w:lang w:eastAsia="zh-CN"/>
              </w:rPr>
              <w:t>.</w:t>
            </w:r>
          </w:p>
        </w:tc>
        <w:tc>
          <w:tcPr>
            <w:tcW w:w="900"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eastAsia="zh-CN"/>
              </w:rPr>
            </w:pPr>
            <w:proofErr w:type="spellStart"/>
            <w:r w:rsidRPr="00770B04">
              <w:rPr>
                <w:rFonts w:ascii="Times New Roman" w:hAnsi="Times New Roman" w:cs="Times New Roman"/>
                <w:b/>
                <w:bCs/>
                <w:sz w:val="24"/>
                <w:szCs w:val="24"/>
                <w:lang w:eastAsia="zh-CN"/>
              </w:rPr>
              <w:t>Кол-во</w:t>
            </w:r>
            <w:proofErr w:type="spellEnd"/>
            <w:r w:rsidRPr="00770B04">
              <w:rPr>
                <w:rFonts w:ascii="Times New Roman" w:hAnsi="Times New Roman" w:cs="Times New Roman"/>
                <w:b/>
                <w:bCs/>
                <w:sz w:val="24"/>
                <w:szCs w:val="24"/>
                <w:lang w:eastAsia="zh-CN"/>
              </w:rPr>
              <w:t xml:space="preserve">, </w:t>
            </w:r>
            <w:proofErr w:type="spellStart"/>
            <w:r w:rsidRPr="00770B04">
              <w:rPr>
                <w:rFonts w:ascii="Times New Roman" w:hAnsi="Times New Roman" w:cs="Times New Roman"/>
                <w:b/>
                <w:bCs/>
                <w:sz w:val="24"/>
                <w:szCs w:val="24"/>
                <w:lang w:eastAsia="zh-CN"/>
              </w:rPr>
              <w:t>объем</w:t>
            </w:r>
            <w:proofErr w:type="spellEnd"/>
          </w:p>
        </w:tc>
        <w:tc>
          <w:tcPr>
            <w:tcW w:w="993"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val="ru-RU" w:eastAsia="zh-CN"/>
              </w:rPr>
            </w:pPr>
            <w:proofErr w:type="spellStart"/>
            <w:r w:rsidRPr="00770B04">
              <w:rPr>
                <w:rFonts w:ascii="Times New Roman" w:hAnsi="Times New Roman" w:cs="Times New Roman"/>
                <w:b/>
                <w:bCs/>
                <w:sz w:val="24"/>
                <w:szCs w:val="24"/>
              </w:rPr>
              <w:t>Масса</w:t>
            </w:r>
            <w:proofErr w:type="spellEnd"/>
            <w:r w:rsidRPr="00770B04">
              <w:rPr>
                <w:rFonts w:ascii="Times New Roman" w:hAnsi="Times New Roman" w:cs="Times New Roman"/>
                <w:b/>
                <w:bCs/>
                <w:sz w:val="24"/>
                <w:szCs w:val="24"/>
              </w:rPr>
              <w:t xml:space="preserve">, </w:t>
            </w:r>
            <w:r w:rsidRPr="00770B04">
              <w:rPr>
                <w:rFonts w:ascii="Times New Roman" w:hAnsi="Times New Roman" w:cs="Times New Roman"/>
                <w:b/>
                <w:bCs/>
                <w:sz w:val="24"/>
                <w:szCs w:val="24"/>
                <w:lang w:val="ru-RU"/>
              </w:rPr>
              <w:t>кг.</w:t>
            </w:r>
          </w:p>
        </w:tc>
        <w:tc>
          <w:tcPr>
            <w:tcW w:w="1276" w:type="dxa"/>
            <w:vAlign w:val="center"/>
          </w:tcPr>
          <w:p w:rsidR="00EA1991" w:rsidRPr="00770B04" w:rsidRDefault="00EA1991" w:rsidP="003E44AF">
            <w:pPr>
              <w:spacing w:after="0" w:line="240" w:lineRule="auto"/>
              <w:ind w:right="-109"/>
              <w:jc w:val="center"/>
              <w:rPr>
                <w:rFonts w:ascii="Times New Roman" w:hAnsi="Times New Roman" w:cs="Times New Roman"/>
                <w:b/>
                <w:bCs/>
                <w:sz w:val="24"/>
                <w:szCs w:val="24"/>
                <w:lang w:val="ru-RU" w:eastAsia="zh-CN"/>
              </w:rPr>
            </w:pPr>
            <w:r w:rsidRPr="00770B04">
              <w:rPr>
                <w:rFonts w:ascii="Times New Roman" w:hAnsi="Times New Roman" w:cs="Times New Roman"/>
                <w:b/>
                <w:bCs/>
                <w:sz w:val="24"/>
                <w:szCs w:val="24"/>
                <w:lang w:val="ru-RU" w:eastAsia="zh-CN"/>
              </w:rPr>
              <w:t>Выделен-</w:t>
            </w:r>
            <w:proofErr w:type="spellStart"/>
            <w:r w:rsidRPr="00770B04">
              <w:rPr>
                <w:rFonts w:ascii="Times New Roman" w:hAnsi="Times New Roman" w:cs="Times New Roman"/>
                <w:b/>
                <w:bCs/>
                <w:sz w:val="24"/>
                <w:szCs w:val="24"/>
                <w:lang w:val="ru-RU" w:eastAsia="zh-CN"/>
              </w:rPr>
              <w:t>ная</w:t>
            </w:r>
            <w:proofErr w:type="spellEnd"/>
            <w:r w:rsidRPr="00770B04">
              <w:rPr>
                <w:rFonts w:ascii="Times New Roman" w:hAnsi="Times New Roman" w:cs="Times New Roman"/>
                <w:b/>
                <w:bCs/>
                <w:sz w:val="24"/>
                <w:szCs w:val="24"/>
                <w:lang w:val="ru-RU" w:eastAsia="zh-CN"/>
              </w:rPr>
              <w:t xml:space="preserve"> цена за 1 </w:t>
            </w:r>
            <w:proofErr w:type="gramStart"/>
            <w:r w:rsidRPr="00770B04">
              <w:rPr>
                <w:rFonts w:ascii="Times New Roman" w:hAnsi="Times New Roman" w:cs="Times New Roman"/>
                <w:b/>
                <w:bCs/>
                <w:sz w:val="24"/>
                <w:szCs w:val="24"/>
                <w:lang w:val="ru-RU" w:eastAsia="zh-CN"/>
              </w:rPr>
              <w:t>кг.</w:t>
            </w:r>
            <w:r>
              <w:rPr>
                <w:rFonts w:ascii="Times New Roman" w:hAnsi="Times New Roman" w:cs="Times New Roman"/>
                <w:b/>
                <w:bCs/>
                <w:sz w:val="24"/>
                <w:szCs w:val="24"/>
                <w:lang w:val="ru-RU" w:eastAsia="zh-CN"/>
              </w:rPr>
              <w:t>,</w:t>
            </w:r>
            <w:proofErr w:type="gramEnd"/>
            <w:r w:rsidRPr="00770B04">
              <w:rPr>
                <w:rFonts w:ascii="Times New Roman" w:hAnsi="Times New Roman" w:cs="Times New Roman"/>
                <w:b/>
                <w:bCs/>
                <w:sz w:val="24"/>
                <w:szCs w:val="24"/>
                <w:lang w:val="ru-RU" w:eastAsia="zh-CN"/>
              </w:rPr>
              <w:t xml:space="preserve"> </w:t>
            </w:r>
            <w:r w:rsidR="003E44AF">
              <w:rPr>
                <w:rFonts w:ascii="Times New Roman" w:hAnsi="Times New Roman" w:cs="Times New Roman"/>
                <w:b/>
                <w:bCs/>
                <w:sz w:val="24"/>
                <w:szCs w:val="24"/>
                <w:lang w:eastAsia="zh-CN"/>
              </w:rPr>
              <w:t>c</w:t>
            </w:r>
            <w:r w:rsidR="003E44AF" w:rsidRPr="003E44AF">
              <w:rPr>
                <w:rFonts w:ascii="Times New Roman" w:hAnsi="Times New Roman" w:cs="Times New Roman"/>
                <w:b/>
                <w:bCs/>
                <w:sz w:val="24"/>
                <w:szCs w:val="24"/>
                <w:lang w:val="ru-RU" w:eastAsia="zh-CN"/>
              </w:rPr>
              <w:t>/</w:t>
            </w:r>
            <w:r>
              <w:rPr>
                <w:rFonts w:ascii="Times New Roman" w:hAnsi="Times New Roman" w:cs="Times New Roman"/>
                <w:b/>
                <w:bCs/>
                <w:sz w:val="24"/>
                <w:szCs w:val="24"/>
                <w:lang w:val="ru-RU" w:eastAsia="zh-CN"/>
              </w:rPr>
              <w:t>без</w:t>
            </w:r>
            <w:r w:rsidRPr="00770B04">
              <w:rPr>
                <w:rFonts w:ascii="Times New Roman" w:hAnsi="Times New Roman" w:cs="Times New Roman"/>
                <w:b/>
                <w:bCs/>
                <w:sz w:val="24"/>
                <w:szCs w:val="24"/>
                <w:lang w:val="ru-RU" w:eastAsia="zh-CN"/>
              </w:rPr>
              <w:t xml:space="preserve"> НДС</w:t>
            </w:r>
          </w:p>
        </w:tc>
        <w:tc>
          <w:tcPr>
            <w:tcW w:w="1843"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val="ru-RU" w:eastAsia="zh-CN"/>
              </w:rPr>
              <w:t>Выделен</w:t>
            </w:r>
            <w:r w:rsidRPr="00770B04">
              <w:rPr>
                <w:rFonts w:ascii="Times New Roman" w:hAnsi="Times New Roman" w:cs="Times New Roman"/>
                <w:b/>
                <w:bCs/>
                <w:sz w:val="24"/>
                <w:szCs w:val="24"/>
                <w:lang w:val="ru-RU" w:eastAsia="zh-CN"/>
              </w:rPr>
              <w:t>ная общая сумма, в тенге</w:t>
            </w:r>
            <w:r>
              <w:rPr>
                <w:rFonts w:ascii="Times New Roman" w:hAnsi="Times New Roman" w:cs="Times New Roman"/>
                <w:b/>
                <w:bCs/>
                <w:sz w:val="24"/>
                <w:szCs w:val="24"/>
                <w:lang w:val="ru-RU" w:eastAsia="zh-CN"/>
              </w:rPr>
              <w:t>,</w:t>
            </w:r>
            <w:r w:rsidRPr="00770B04">
              <w:rPr>
                <w:rFonts w:ascii="Times New Roman" w:hAnsi="Times New Roman" w:cs="Times New Roman"/>
                <w:b/>
                <w:bCs/>
                <w:sz w:val="24"/>
                <w:szCs w:val="24"/>
                <w:lang w:val="ru-RU" w:eastAsia="zh-CN"/>
              </w:rPr>
              <w:t xml:space="preserve"> </w:t>
            </w:r>
            <w:r w:rsidR="003E44AF">
              <w:rPr>
                <w:rFonts w:ascii="Times New Roman" w:hAnsi="Times New Roman" w:cs="Times New Roman"/>
                <w:b/>
                <w:bCs/>
                <w:sz w:val="24"/>
                <w:szCs w:val="24"/>
                <w:lang w:eastAsia="zh-CN"/>
              </w:rPr>
              <w:t>c</w:t>
            </w:r>
            <w:r w:rsidR="003E44AF" w:rsidRPr="003E44AF">
              <w:rPr>
                <w:rFonts w:ascii="Times New Roman" w:hAnsi="Times New Roman" w:cs="Times New Roman"/>
                <w:b/>
                <w:bCs/>
                <w:sz w:val="24"/>
                <w:szCs w:val="24"/>
                <w:lang w:val="ru-RU" w:eastAsia="zh-CN"/>
              </w:rPr>
              <w:t>/</w:t>
            </w:r>
            <w:r w:rsidRPr="00770B04">
              <w:rPr>
                <w:rFonts w:ascii="Times New Roman" w:hAnsi="Times New Roman" w:cs="Times New Roman"/>
                <w:b/>
                <w:bCs/>
                <w:sz w:val="24"/>
                <w:szCs w:val="24"/>
                <w:lang w:val="ru-RU" w:eastAsia="zh-CN"/>
              </w:rPr>
              <w:t>без НДС</w:t>
            </w:r>
          </w:p>
        </w:tc>
        <w:tc>
          <w:tcPr>
            <w:tcW w:w="991" w:type="dxa"/>
            <w:vAlign w:val="center"/>
          </w:tcPr>
          <w:p w:rsidR="00EA1991" w:rsidRPr="00770B04" w:rsidRDefault="00EA1991" w:rsidP="00C87409">
            <w:pPr>
              <w:spacing w:after="0" w:line="240" w:lineRule="auto"/>
              <w:jc w:val="center"/>
              <w:rPr>
                <w:rFonts w:ascii="Times New Roman" w:hAnsi="Times New Roman" w:cs="Times New Roman"/>
                <w:b/>
                <w:bCs/>
                <w:sz w:val="24"/>
                <w:szCs w:val="24"/>
                <w:lang w:val="ru-RU" w:eastAsia="zh-CN"/>
              </w:rPr>
            </w:pPr>
            <w:r w:rsidRPr="00770B04">
              <w:rPr>
                <w:rFonts w:ascii="Times New Roman" w:hAnsi="Times New Roman" w:cs="Times New Roman"/>
                <w:b/>
                <w:bCs/>
                <w:sz w:val="24"/>
                <w:szCs w:val="24"/>
                <w:lang w:val="ru-RU" w:eastAsia="zh-CN"/>
              </w:rPr>
              <w:t xml:space="preserve">Размер </w:t>
            </w:r>
            <w:proofErr w:type="gramStart"/>
            <w:r w:rsidRPr="00770B04">
              <w:rPr>
                <w:rFonts w:ascii="Times New Roman" w:hAnsi="Times New Roman" w:cs="Times New Roman"/>
                <w:b/>
                <w:bCs/>
                <w:sz w:val="24"/>
                <w:szCs w:val="24"/>
                <w:lang w:val="ru-RU" w:eastAsia="zh-CN"/>
              </w:rPr>
              <w:t>предо</w:t>
            </w:r>
            <w:r>
              <w:rPr>
                <w:rFonts w:ascii="Times New Roman" w:hAnsi="Times New Roman" w:cs="Times New Roman"/>
                <w:b/>
                <w:bCs/>
                <w:sz w:val="24"/>
                <w:szCs w:val="24"/>
                <w:lang w:val="ru-RU" w:eastAsia="zh-CN"/>
              </w:rPr>
              <w:t>-</w:t>
            </w:r>
            <w:r w:rsidRPr="00770B04">
              <w:rPr>
                <w:rFonts w:ascii="Times New Roman" w:hAnsi="Times New Roman" w:cs="Times New Roman"/>
                <w:b/>
                <w:bCs/>
                <w:sz w:val="24"/>
                <w:szCs w:val="24"/>
                <w:lang w:val="ru-RU" w:eastAsia="zh-CN"/>
              </w:rPr>
              <w:t>платы</w:t>
            </w:r>
            <w:proofErr w:type="gramEnd"/>
            <w:r w:rsidRPr="00770B04">
              <w:rPr>
                <w:rFonts w:ascii="Times New Roman" w:hAnsi="Times New Roman" w:cs="Times New Roman"/>
                <w:b/>
                <w:bCs/>
                <w:sz w:val="24"/>
                <w:szCs w:val="24"/>
                <w:lang w:val="ru-RU" w:eastAsia="zh-CN"/>
              </w:rPr>
              <w:t>, %</w:t>
            </w:r>
          </w:p>
        </w:tc>
      </w:tr>
      <w:tr w:rsidR="00EA1991" w:rsidRPr="00770B04" w:rsidTr="00EA1991">
        <w:trPr>
          <w:trHeight w:val="208"/>
        </w:trPr>
        <w:tc>
          <w:tcPr>
            <w:tcW w:w="709" w:type="dxa"/>
          </w:tcPr>
          <w:p w:rsidR="00EA1991" w:rsidRPr="00770B04" w:rsidRDefault="00EA1991" w:rsidP="00C87409">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1</w:t>
            </w:r>
          </w:p>
        </w:tc>
        <w:tc>
          <w:tcPr>
            <w:tcW w:w="2723" w:type="dxa"/>
            <w:shd w:val="clear" w:color="auto" w:fill="auto"/>
          </w:tcPr>
          <w:p w:rsidR="00EA1991" w:rsidRPr="00770B04" w:rsidRDefault="00EA1991" w:rsidP="00C87409">
            <w:pPr>
              <w:spacing w:after="0" w:line="240" w:lineRule="auto"/>
              <w:jc w:val="both"/>
              <w:rPr>
                <w:rFonts w:ascii="Times New Roman" w:hAnsi="Times New Roman" w:cs="Times New Roman"/>
                <w:sz w:val="24"/>
                <w:szCs w:val="24"/>
                <w:lang w:val="ru-RU"/>
              </w:rPr>
            </w:pPr>
            <w:r w:rsidRPr="00770B04">
              <w:rPr>
                <w:rFonts w:ascii="Times New Roman" w:hAnsi="Times New Roman" w:cs="Times New Roman"/>
                <w:sz w:val="24"/>
                <w:szCs w:val="24"/>
                <w:shd w:val="clear" w:color="auto" w:fill="FFFFFF"/>
                <w:lang w:val="ru-RU"/>
              </w:rPr>
              <w:t xml:space="preserve">Услуги </w:t>
            </w:r>
            <w:r w:rsidRPr="00770B04">
              <w:rPr>
                <w:rFonts w:ascii="Times New Roman" w:hAnsi="Times New Roman" w:cs="Times New Roman"/>
                <w:sz w:val="24"/>
                <w:szCs w:val="24"/>
                <w:lang w:val="ru-RU"/>
              </w:rPr>
              <w:t xml:space="preserve">по организации сбора, транспортировки, переработки, </w:t>
            </w:r>
            <w:r w:rsidRPr="00770B04">
              <w:rPr>
                <w:rFonts w:ascii="Times New Roman" w:hAnsi="Times New Roman" w:cs="Times New Roman"/>
                <w:sz w:val="24"/>
                <w:szCs w:val="24"/>
                <w:shd w:val="clear" w:color="auto" w:fill="FFFFFF"/>
                <w:lang w:val="ru-RU"/>
              </w:rPr>
              <w:t>использования и (или) утилизации отходов, образующихся после утраты потребительских свойств шин</w:t>
            </w:r>
            <w:r>
              <w:rPr>
                <w:rFonts w:ascii="Times New Roman" w:hAnsi="Times New Roman" w:cs="Times New Roman"/>
                <w:sz w:val="24"/>
                <w:szCs w:val="24"/>
                <w:shd w:val="clear" w:color="auto" w:fill="FFFFFF"/>
                <w:lang w:val="ru-RU"/>
              </w:rPr>
              <w:t>ами</w:t>
            </w:r>
            <w:r w:rsidRPr="00770B04">
              <w:rPr>
                <w:rFonts w:ascii="Times New Roman" w:hAnsi="Times New Roman" w:cs="Times New Roman"/>
                <w:sz w:val="24"/>
                <w:szCs w:val="24"/>
                <w:shd w:val="clear" w:color="auto" w:fill="FFFFFF"/>
                <w:lang w:val="ru-RU"/>
              </w:rPr>
              <w:t xml:space="preserve"> (использованные шины)</w:t>
            </w:r>
          </w:p>
        </w:tc>
        <w:tc>
          <w:tcPr>
            <w:tcW w:w="2096" w:type="dxa"/>
          </w:tcPr>
          <w:p w:rsidR="00EA1991" w:rsidRPr="00770B04" w:rsidRDefault="00EA1991" w:rsidP="00C87409">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Сбор и транспортировка отходов по 31 июля 2017 года, использование и (или) утилизация</w:t>
            </w:r>
            <w:r w:rsidRPr="00DB2F6B">
              <w:rPr>
                <w:rFonts w:ascii="Times New Roman" w:hAnsi="Times New Roman" w:cs="Times New Roman"/>
                <w:sz w:val="24"/>
                <w:szCs w:val="24"/>
                <w:lang w:val="ru-RU"/>
              </w:rPr>
              <w:t xml:space="preserve"> отходов </w:t>
            </w:r>
            <w:r>
              <w:rPr>
                <w:rFonts w:ascii="Times New Roman" w:hAnsi="Times New Roman" w:cs="Times New Roman"/>
                <w:sz w:val="24"/>
                <w:szCs w:val="24"/>
                <w:lang w:val="ru-RU"/>
              </w:rPr>
              <w:t>по 31 октября</w:t>
            </w:r>
          </w:p>
          <w:p w:rsidR="00EA1991" w:rsidRPr="00770B04" w:rsidRDefault="00EA1991" w:rsidP="00C87409">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2017 года</w:t>
            </w:r>
          </w:p>
        </w:tc>
        <w:tc>
          <w:tcPr>
            <w:tcW w:w="2551" w:type="dxa"/>
          </w:tcPr>
          <w:p w:rsidR="00EA1991" w:rsidRPr="00770B04" w:rsidRDefault="00EA1991" w:rsidP="00C87409">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 xml:space="preserve">АО «Евроазиатская Энергетическая Корпорация» </w:t>
            </w:r>
          </w:p>
          <w:p w:rsidR="00EA1991" w:rsidRPr="00770B04" w:rsidRDefault="00EA1991" w:rsidP="00C87409">
            <w:pPr>
              <w:spacing w:after="0" w:line="240" w:lineRule="auto"/>
              <w:jc w:val="center"/>
              <w:rPr>
                <w:rFonts w:ascii="Times New Roman" w:hAnsi="Times New Roman" w:cs="Times New Roman"/>
                <w:sz w:val="24"/>
                <w:szCs w:val="24"/>
                <w:lang w:val="ru-RU"/>
              </w:rPr>
            </w:pPr>
            <w:r w:rsidRPr="00770B04">
              <w:rPr>
                <w:rFonts w:ascii="Times New Roman" w:hAnsi="Times New Roman" w:cs="Times New Roman"/>
                <w:sz w:val="24"/>
                <w:szCs w:val="24"/>
                <w:lang w:val="ru-RU"/>
              </w:rPr>
              <w:t>Разрез «Восточный», находящееся по адресу: Республика Казахстан, Павлодарская область, город Экибастуз</w:t>
            </w:r>
          </w:p>
          <w:p w:rsidR="00EA1991" w:rsidRPr="00770B04" w:rsidRDefault="00EA1991" w:rsidP="00C87409">
            <w:pPr>
              <w:spacing w:after="0" w:line="240" w:lineRule="auto"/>
              <w:jc w:val="center"/>
              <w:rPr>
                <w:rFonts w:ascii="Times New Roman" w:hAnsi="Times New Roman" w:cs="Times New Roman"/>
                <w:sz w:val="24"/>
                <w:szCs w:val="24"/>
                <w:lang w:val="ru-RU"/>
              </w:rPr>
            </w:pPr>
          </w:p>
        </w:tc>
        <w:tc>
          <w:tcPr>
            <w:tcW w:w="942" w:type="dxa"/>
          </w:tcPr>
          <w:p w:rsidR="00EA1991" w:rsidRPr="00770B04" w:rsidRDefault="00EA1991" w:rsidP="00C87409">
            <w:pPr>
              <w:spacing w:after="0" w:line="240" w:lineRule="auto"/>
              <w:jc w:val="center"/>
              <w:rPr>
                <w:rFonts w:ascii="Times New Roman" w:hAnsi="Times New Roman" w:cs="Times New Roman"/>
                <w:sz w:val="24"/>
                <w:szCs w:val="24"/>
              </w:rPr>
            </w:pPr>
            <w:proofErr w:type="spellStart"/>
            <w:r w:rsidRPr="00770B04">
              <w:rPr>
                <w:rFonts w:ascii="Times New Roman" w:hAnsi="Times New Roman" w:cs="Times New Roman"/>
                <w:sz w:val="24"/>
                <w:szCs w:val="24"/>
              </w:rPr>
              <w:t>Услуга</w:t>
            </w:r>
            <w:proofErr w:type="spellEnd"/>
          </w:p>
        </w:tc>
        <w:tc>
          <w:tcPr>
            <w:tcW w:w="900" w:type="dxa"/>
          </w:tcPr>
          <w:p w:rsidR="00EA1991" w:rsidRPr="00770B04" w:rsidRDefault="00EA1991" w:rsidP="00C87409">
            <w:pPr>
              <w:spacing w:after="0" w:line="240" w:lineRule="auto"/>
              <w:jc w:val="center"/>
              <w:rPr>
                <w:rFonts w:ascii="Times New Roman" w:hAnsi="Times New Roman" w:cs="Times New Roman"/>
                <w:sz w:val="24"/>
                <w:szCs w:val="24"/>
              </w:rPr>
            </w:pPr>
            <w:r w:rsidRPr="00770B04">
              <w:rPr>
                <w:rFonts w:ascii="Times New Roman" w:hAnsi="Times New Roman" w:cs="Times New Roman"/>
                <w:sz w:val="24"/>
                <w:szCs w:val="24"/>
              </w:rPr>
              <w:t>1</w:t>
            </w:r>
          </w:p>
        </w:tc>
        <w:tc>
          <w:tcPr>
            <w:tcW w:w="993" w:type="dxa"/>
          </w:tcPr>
          <w:p w:rsidR="00EA1991" w:rsidRPr="00770B04" w:rsidRDefault="00EA1991" w:rsidP="00C87409">
            <w:pPr>
              <w:spacing w:after="0" w:line="240" w:lineRule="auto"/>
              <w:jc w:val="center"/>
              <w:rPr>
                <w:rFonts w:ascii="Times New Roman" w:hAnsi="Times New Roman" w:cs="Times New Roman"/>
                <w:sz w:val="24"/>
                <w:szCs w:val="24"/>
              </w:rPr>
            </w:pPr>
            <w:r w:rsidRPr="00770B04">
              <w:rPr>
                <w:rFonts w:ascii="Times New Roman" w:hAnsi="Times New Roman" w:cs="Times New Roman"/>
                <w:sz w:val="24"/>
                <w:szCs w:val="24"/>
              </w:rPr>
              <w:t>40</w:t>
            </w:r>
            <w:r>
              <w:rPr>
                <w:rFonts w:ascii="Times New Roman" w:hAnsi="Times New Roman" w:cs="Times New Roman"/>
                <w:sz w:val="24"/>
                <w:szCs w:val="24"/>
                <w:lang w:val="ru-RU"/>
              </w:rPr>
              <w:t xml:space="preserve"> </w:t>
            </w:r>
            <w:r w:rsidRPr="00770B04">
              <w:rPr>
                <w:rFonts w:ascii="Times New Roman" w:hAnsi="Times New Roman" w:cs="Times New Roman"/>
                <w:sz w:val="24"/>
                <w:szCs w:val="24"/>
              </w:rPr>
              <w:t>798</w:t>
            </w:r>
          </w:p>
        </w:tc>
        <w:tc>
          <w:tcPr>
            <w:tcW w:w="1276" w:type="dxa"/>
          </w:tcPr>
          <w:p w:rsidR="00EA1991" w:rsidRPr="00770B04" w:rsidRDefault="00EA1991" w:rsidP="00C87409">
            <w:pPr>
              <w:spacing w:after="0" w:line="240" w:lineRule="auto"/>
              <w:jc w:val="center"/>
              <w:rPr>
                <w:rFonts w:ascii="Times New Roman" w:hAnsi="Times New Roman" w:cs="Times New Roman"/>
                <w:sz w:val="24"/>
                <w:szCs w:val="24"/>
                <w:lang w:val="ru-RU"/>
              </w:rPr>
            </w:pPr>
          </w:p>
        </w:tc>
        <w:tc>
          <w:tcPr>
            <w:tcW w:w="1843" w:type="dxa"/>
          </w:tcPr>
          <w:p w:rsidR="00EA1991" w:rsidRPr="00770B04" w:rsidRDefault="00EA1991" w:rsidP="00C87409">
            <w:pPr>
              <w:spacing w:after="0" w:line="240" w:lineRule="auto"/>
              <w:jc w:val="center"/>
              <w:rPr>
                <w:rFonts w:ascii="Times New Roman" w:hAnsi="Times New Roman" w:cs="Times New Roman"/>
                <w:sz w:val="24"/>
                <w:szCs w:val="24"/>
                <w:lang w:val="ru-RU"/>
              </w:rPr>
            </w:pPr>
          </w:p>
        </w:tc>
        <w:tc>
          <w:tcPr>
            <w:tcW w:w="991" w:type="dxa"/>
          </w:tcPr>
          <w:p w:rsidR="00EA1991" w:rsidRPr="00FC12EE" w:rsidRDefault="00FC12EE" w:rsidP="00C87409">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EA1991" w:rsidRPr="00770B04" w:rsidTr="00EA1991">
        <w:trPr>
          <w:trHeight w:val="208"/>
        </w:trPr>
        <w:tc>
          <w:tcPr>
            <w:tcW w:w="12190" w:type="dxa"/>
            <w:gridSpan w:val="8"/>
          </w:tcPr>
          <w:p w:rsidR="00EA1991" w:rsidRPr="00770B04" w:rsidRDefault="00EA1991" w:rsidP="00C87409">
            <w:pPr>
              <w:spacing w:after="0" w:line="240" w:lineRule="auto"/>
              <w:jc w:val="center"/>
              <w:rPr>
                <w:rFonts w:ascii="Times New Roman" w:hAnsi="Times New Roman" w:cs="Times New Roman"/>
                <w:sz w:val="24"/>
                <w:szCs w:val="24"/>
                <w:lang w:val="ru-RU"/>
              </w:rPr>
            </w:pPr>
            <w:proofErr w:type="spellStart"/>
            <w:r w:rsidRPr="00770B04">
              <w:rPr>
                <w:rFonts w:ascii="Times New Roman" w:hAnsi="Times New Roman" w:cs="Times New Roman"/>
                <w:b/>
                <w:sz w:val="24"/>
                <w:szCs w:val="24"/>
              </w:rPr>
              <w:t>Итого</w:t>
            </w:r>
            <w:proofErr w:type="spellEnd"/>
            <w:r w:rsidRPr="00770B04">
              <w:rPr>
                <w:rFonts w:ascii="Times New Roman" w:hAnsi="Times New Roman" w:cs="Times New Roman"/>
                <w:b/>
                <w:sz w:val="24"/>
                <w:szCs w:val="24"/>
              </w:rPr>
              <w:t>:</w:t>
            </w:r>
          </w:p>
        </w:tc>
        <w:tc>
          <w:tcPr>
            <w:tcW w:w="1843" w:type="dxa"/>
          </w:tcPr>
          <w:p w:rsidR="00EA1991" w:rsidRPr="00770B04" w:rsidRDefault="00EA1991" w:rsidP="00C87409">
            <w:pPr>
              <w:spacing w:after="0" w:line="240" w:lineRule="auto"/>
              <w:jc w:val="center"/>
              <w:rPr>
                <w:rFonts w:ascii="Times New Roman" w:hAnsi="Times New Roman" w:cs="Times New Roman"/>
                <w:b/>
                <w:sz w:val="24"/>
                <w:szCs w:val="24"/>
                <w:lang w:val="ru-RU"/>
              </w:rPr>
            </w:pPr>
          </w:p>
        </w:tc>
        <w:tc>
          <w:tcPr>
            <w:tcW w:w="991" w:type="dxa"/>
          </w:tcPr>
          <w:p w:rsidR="00EA1991" w:rsidRPr="00770B04" w:rsidRDefault="00EA1991" w:rsidP="00C87409">
            <w:pPr>
              <w:spacing w:after="0" w:line="240" w:lineRule="auto"/>
              <w:jc w:val="center"/>
              <w:rPr>
                <w:rFonts w:ascii="Times New Roman" w:hAnsi="Times New Roman" w:cs="Times New Roman"/>
                <w:sz w:val="24"/>
                <w:szCs w:val="24"/>
              </w:rPr>
            </w:pPr>
          </w:p>
        </w:tc>
      </w:tr>
    </w:tbl>
    <w:p w:rsidR="00B06338" w:rsidRDefault="00B06338" w:rsidP="00631C40">
      <w:pPr>
        <w:pStyle w:val="a6"/>
        <w:rPr>
          <w:rFonts w:ascii="Times New Roman" w:hAnsi="Times New Roman" w:cs="Times New Roman"/>
          <w:b/>
          <w:sz w:val="24"/>
          <w:szCs w:val="24"/>
          <w:lang w:val="ru-RU"/>
        </w:rPr>
      </w:pPr>
    </w:p>
    <w:p w:rsidR="00631C40" w:rsidRPr="00051B3C" w:rsidRDefault="00631C40" w:rsidP="00631C40">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roofErr w:type="gramStart"/>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r>
      <w:proofErr w:type="gramEnd"/>
      <w:r w:rsidRPr="00051B3C">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631C40" w:rsidTr="00631C40">
        <w:tc>
          <w:tcPr>
            <w:tcW w:w="7368" w:type="dxa"/>
          </w:tcPr>
          <w:p w:rsidR="00631C40" w:rsidRDefault="00631C40">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631C40" w:rsidRDefault="00631C40">
            <w:pPr>
              <w:pStyle w:val="a6"/>
              <w:spacing w:line="276" w:lineRule="auto"/>
              <w:rPr>
                <w:rFonts w:ascii="Times New Roman" w:eastAsia="MS Mincho" w:hAnsi="Times New Roman" w:cs="Times New Roman"/>
                <w:b/>
                <w:sz w:val="24"/>
                <w:szCs w:val="24"/>
                <w:lang w:val="ru-RU" w:eastAsia="ja-JP"/>
              </w:rPr>
            </w:pPr>
            <w:r>
              <w:rPr>
                <w:rFonts w:ascii="Times New Roman" w:hAnsi="Times New Roman" w:cs="Times New Roman"/>
                <w:b/>
                <w:sz w:val="24"/>
                <w:szCs w:val="24"/>
                <w:lang w:val="ru-RU"/>
              </w:rPr>
              <w:t>Генеральный директор</w:t>
            </w:r>
          </w:p>
          <w:p w:rsidR="00631C40" w:rsidRDefault="00631C40">
            <w:pPr>
              <w:pStyle w:val="a6"/>
              <w:spacing w:line="276" w:lineRule="auto"/>
              <w:rPr>
                <w:rFonts w:ascii="Times New Roman" w:hAnsi="Times New Roman" w:cs="Times New Roman"/>
                <w:b/>
                <w:sz w:val="24"/>
                <w:szCs w:val="24"/>
                <w:lang w:val="ru-RU"/>
              </w:rPr>
            </w:pP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________________________ </w:t>
            </w:r>
            <w:r>
              <w:rPr>
                <w:rFonts w:ascii="Times New Roman" w:hAnsi="Times New Roman" w:cs="Times New Roman"/>
                <w:b/>
                <w:color w:val="000000"/>
                <w:sz w:val="24"/>
                <w:szCs w:val="24"/>
                <w:lang w:val="ru-RU"/>
              </w:rPr>
              <w:t>Коротенко С.Н.</w:t>
            </w:r>
          </w:p>
          <w:p w:rsidR="00631C40" w:rsidRPr="00C76B9C" w:rsidRDefault="00631C40">
            <w:pPr>
              <w:pStyle w:val="a6"/>
              <w:spacing w:line="276" w:lineRule="auto"/>
              <w:rPr>
                <w:rFonts w:ascii="Times New Roman" w:hAnsi="Times New Roman" w:cs="Times New Roman"/>
                <w:sz w:val="24"/>
                <w:szCs w:val="24"/>
                <w:lang w:val="ru-RU"/>
              </w:rPr>
            </w:pPr>
            <w:r>
              <w:rPr>
                <w:rFonts w:ascii="Times New Roman" w:eastAsia="MS Mincho" w:hAnsi="Times New Roman" w:cs="Times New Roman"/>
                <w:b/>
                <w:sz w:val="24"/>
                <w:szCs w:val="24"/>
                <w:lang w:val="ru-RU" w:eastAsia="ja-JP"/>
              </w:rPr>
              <w:t xml:space="preserve">          </w:t>
            </w:r>
            <w:r w:rsidRPr="00C76B9C">
              <w:rPr>
                <w:rFonts w:ascii="Times New Roman" w:eastAsia="MS Mincho" w:hAnsi="Times New Roman" w:cs="Times New Roman"/>
                <w:b/>
                <w:sz w:val="24"/>
                <w:szCs w:val="24"/>
                <w:lang w:val="ru-RU" w:eastAsia="ja-JP"/>
              </w:rPr>
              <w:t>М.П.</w:t>
            </w:r>
          </w:p>
        </w:tc>
        <w:tc>
          <w:tcPr>
            <w:tcW w:w="4754" w:type="dxa"/>
          </w:tcPr>
          <w:p w:rsidR="00631C40" w:rsidRDefault="00631C40">
            <w:pPr>
              <w:pStyle w:val="a6"/>
              <w:spacing w:line="276" w:lineRule="auto"/>
              <w:rPr>
                <w:rFonts w:ascii="Times New Roman" w:hAnsi="Times New Roman" w:cs="Times New Roman"/>
                <w:b/>
                <w:sz w:val="24"/>
                <w:szCs w:val="24"/>
              </w:rPr>
            </w:pPr>
            <w:r>
              <w:rPr>
                <w:rFonts w:ascii="Times New Roman" w:hAnsi="Times New Roman" w:cs="Times New Roman"/>
                <w:b/>
                <w:sz w:val="24"/>
                <w:szCs w:val="24"/>
              </w:rPr>
              <w:t>________________</w:t>
            </w:r>
          </w:p>
          <w:p w:rsidR="00631C40" w:rsidRDefault="00631C40">
            <w:pPr>
              <w:pStyle w:val="a6"/>
              <w:spacing w:line="276" w:lineRule="auto"/>
              <w:rPr>
                <w:rFonts w:ascii="Times New Roman" w:hAnsi="Times New Roman" w:cs="Times New Roman"/>
                <w:b/>
                <w:sz w:val="24"/>
                <w:szCs w:val="24"/>
              </w:rPr>
            </w:pPr>
          </w:p>
          <w:p w:rsidR="00C76B9C" w:rsidRDefault="00C76B9C">
            <w:pPr>
              <w:pStyle w:val="a6"/>
              <w:spacing w:line="276" w:lineRule="auto"/>
              <w:rPr>
                <w:rFonts w:ascii="Times New Roman" w:hAnsi="Times New Roman" w:cs="Times New Roman"/>
                <w:b/>
                <w:sz w:val="24"/>
                <w:szCs w:val="24"/>
              </w:rPr>
            </w:pPr>
          </w:p>
          <w:p w:rsidR="00631C40" w:rsidRDefault="00631C40">
            <w:pPr>
              <w:pStyle w:val="a6"/>
              <w:spacing w:line="276" w:lineRule="auto"/>
              <w:rPr>
                <w:rFonts w:ascii="Times New Roman" w:hAnsi="Times New Roman" w:cs="Times New Roman"/>
                <w:b/>
                <w:sz w:val="24"/>
                <w:szCs w:val="24"/>
              </w:rPr>
            </w:pPr>
            <w:r>
              <w:rPr>
                <w:rFonts w:ascii="Times New Roman" w:hAnsi="Times New Roman" w:cs="Times New Roman"/>
                <w:b/>
                <w:sz w:val="24"/>
                <w:szCs w:val="24"/>
              </w:rPr>
              <w:t>______________________</w:t>
            </w:r>
            <w:r>
              <w:rPr>
                <w:rFonts w:ascii="Times New Roman" w:hAnsi="Times New Roman" w:cs="Times New Roman"/>
                <w:b/>
                <w:sz w:val="24"/>
                <w:szCs w:val="24"/>
                <w:lang w:val="kk-KZ"/>
              </w:rPr>
              <w:t xml:space="preserve"> </w:t>
            </w:r>
          </w:p>
          <w:p w:rsidR="00631C40" w:rsidRDefault="00631C40">
            <w:pPr>
              <w:pStyle w:val="a6"/>
              <w:spacing w:line="276" w:lineRule="auto"/>
              <w:rPr>
                <w:rFonts w:ascii="Times New Roman" w:hAnsi="Times New Roman" w:cs="Times New Roman"/>
                <w:sz w:val="24"/>
                <w:szCs w:val="24"/>
              </w:rPr>
            </w:pPr>
            <w:r>
              <w:rPr>
                <w:rFonts w:ascii="Times New Roman" w:hAnsi="Times New Roman" w:cs="Times New Roman"/>
                <w:b/>
                <w:sz w:val="24"/>
                <w:szCs w:val="24"/>
              </w:rPr>
              <w:t>М.П.</w:t>
            </w:r>
          </w:p>
        </w:tc>
      </w:tr>
    </w:tbl>
    <w:p w:rsidR="00631C40" w:rsidRDefault="00631C40" w:rsidP="00631C40">
      <w:pPr>
        <w:spacing w:after="0" w:line="240" w:lineRule="auto"/>
        <w:rPr>
          <w:i/>
        </w:rPr>
        <w:sectPr w:rsidR="00631C40" w:rsidSect="00EA1991">
          <w:pgSz w:w="16838" w:h="11906" w:orient="landscape"/>
          <w:pgMar w:top="851" w:right="1134" w:bottom="851" w:left="1134" w:header="709" w:footer="709" w:gutter="0"/>
          <w:cols w:space="720"/>
        </w:sectPr>
      </w:pPr>
    </w:p>
    <w:p w:rsidR="00D3378A" w:rsidRDefault="007D7FDB" w:rsidP="00D3378A">
      <w:pPr>
        <w:pStyle w:val="Default"/>
        <w:ind w:left="5760" w:right="-569"/>
        <w:rPr>
          <w:sz w:val="20"/>
          <w:szCs w:val="20"/>
          <w:shd w:val="clear" w:color="auto" w:fill="FFFFFF"/>
          <w:lang w:val="ru-RU"/>
        </w:rPr>
      </w:pPr>
      <w:r>
        <w:rPr>
          <w:sz w:val="20"/>
          <w:szCs w:val="20"/>
          <w:lang w:val="ru-RU"/>
        </w:rPr>
        <w:lastRenderedPageBreak/>
        <w:t>П</w:t>
      </w:r>
      <w:r w:rsidR="00631C40">
        <w:rPr>
          <w:sz w:val="20"/>
          <w:szCs w:val="20"/>
          <w:lang w:val="ru-RU"/>
        </w:rPr>
        <w:t xml:space="preserve">риложение № 2 к Договору о закупках </w:t>
      </w:r>
      <w:r w:rsidR="00D3378A" w:rsidRPr="00D3378A">
        <w:rPr>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r w:rsidR="00B06338" w:rsidRPr="00B06338">
        <w:rPr>
          <w:sz w:val="20"/>
          <w:szCs w:val="20"/>
          <w:shd w:val="clear" w:color="auto" w:fill="FFFFFF"/>
          <w:lang w:val="ru-RU"/>
        </w:rPr>
        <w:t xml:space="preserve"> </w:t>
      </w:r>
    </w:p>
    <w:p w:rsidR="00631C40" w:rsidRDefault="00631C40" w:rsidP="00D3378A">
      <w:pPr>
        <w:pStyle w:val="Default"/>
        <w:ind w:left="5760" w:right="-569"/>
        <w:rPr>
          <w:spacing w:val="2"/>
          <w:sz w:val="20"/>
          <w:szCs w:val="20"/>
          <w:shd w:val="clear" w:color="auto" w:fill="FFFFFF"/>
          <w:lang w:val="ru-RU"/>
        </w:rPr>
      </w:pPr>
      <w:r>
        <w:rPr>
          <w:spacing w:val="2"/>
          <w:sz w:val="20"/>
          <w:szCs w:val="20"/>
          <w:shd w:val="clear" w:color="auto" w:fill="FFFFFF"/>
          <w:lang w:val="ru-RU"/>
        </w:rPr>
        <w:t>№ _________</w:t>
      </w:r>
      <w:r w:rsidR="00D3378A">
        <w:rPr>
          <w:spacing w:val="2"/>
          <w:sz w:val="20"/>
          <w:szCs w:val="20"/>
          <w:shd w:val="clear" w:color="auto" w:fill="FFFFFF"/>
          <w:lang w:val="ru-RU"/>
        </w:rPr>
        <w:t>___</w:t>
      </w:r>
      <w:r>
        <w:rPr>
          <w:spacing w:val="2"/>
          <w:sz w:val="20"/>
          <w:szCs w:val="20"/>
          <w:shd w:val="clear" w:color="auto" w:fill="FFFFFF"/>
          <w:lang w:val="ru-RU"/>
        </w:rPr>
        <w:t>т «______» ______ 2017 года</w:t>
      </w:r>
    </w:p>
    <w:p w:rsidR="00C87409" w:rsidRDefault="00C87409" w:rsidP="00631C40">
      <w:pPr>
        <w:pStyle w:val="Default"/>
        <w:ind w:left="5760"/>
        <w:rPr>
          <w:sz w:val="20"/>
          <w:szCs w:val="20"/>
          <w:lang w:val="ru-RU"/>
        </w:rPr>
      </w:pPr>
    </w:p>
    <w:p w:rsidR="00C87409" w:rsidRPr="00DB2F6B" w:rsidRDefault="00C87409" w:rsidP="007D7FDB">
      <w:pPr>
        <w:spacing w:after="0" w:line="240" w:lineRule="auto"/>
        <w:ind w:left="1134" w:right="848"/>
        <w:jc w:val="center"/>
        <w:rPr>
          <w:rFonts w:ascii="Times New Roman" w:hAnsi="Times New Roman" w:cs="Times New Roman"/>
          <w:b/>
          <w:sz w:val="24"/>
          <w:szCs w:val="24"/>
          <w:shd w:val="clear" w:color="auto" w:fill="FFFFFF"/>
          <w:lang w:val="ru-RU"/>
        </w:rPr>
      </w:pPr>
      <w:r w:rsidRPr="00DB2F6B">
        <w:rPr>
          <w:rFonts w:ascii="Times New Roman" w:hAnsi="Times New Roman" w:cs="Times New Roman"/>
          <w:b/>
          <w:sz w:val="24"/>
          <w:szCs w:val="24"/>
          <w:lang w:val="ru-RU"/>
        </w:rPr>
        <w:t xml:space="preserve">Техническая спецификация по закупкам услуг по организации </w:t>
      </w:r>
      <w:r w:rsidRPr="00DB2F6B">
        <w:rPr>
          <w:rFonts w:ascii="Times New Roman" w:hAnsi="Times New Roman" w:cs="Times New Roman"/>
          <w:b/>
          <w:sz w:val="24"/>
          <w:szCs w:val="24"/>
          <w:shd w:val="clear" w:color="auto" w:fill="FFFFFF"/>
          <w:lang w:val="ru-RU"/>
        </w:rPr>
        <w:t xml:space="preserve">сбора, </w:t>
      </w:r>
      <w:r w:rsidRPr="00DB2F6B">
        <w:rPr>
          <w:rFonts w:ascii="Times New Roman" w:hAnsi="Times New Roman" w:cs="Times New Roman"/>
          <w:b/>
          <w:sz w:val="24"/>
          <w:szCs w:val="24"/>
          <w:lang w:val="ru-RU"/>
        </w:rPr>
        <w:t xml:space="preserve">транспортировки, переработки, </w:t>
      </w:r>
      <w:r w:rsidRPr="00DB2F6B">
        <w:rPr>
          <w:rFonts w:ascii="Times New Roman" w:hAnsi="Times New Roman" w:cs="Times New Roman"/>
          <w:b/>
          <w:sz w:val="24"/>
          <w:szCs w:val="24"/>
          <w:shd w:val="clear" w:color="auto" w:fill="FFFFFF"/>
          <w:lang w:val="ru-RU"/>
        </w:rPr>
        <w:t>использования и (или) утилизации отходов, образующихся после утр</w:t>
      </w:r>
      <w:r>
        <w:rPr>
          <w:rFonts w:ascii="Times New Roman" w:hAnsi="Times New Roman" w:cs="Times New Roman"/>
          <w:b/>
          <w:sz w:val="24"/>
          <w:szCs w:val="24"/>
          <w:shd w:val="clear" w:color="auto" w:fill="FFFFFF"/>
          <w:lang w:val="ru-RU"/>
        </w:rPr>
        <w:t xml:space="preserve">аты потребительских свойств шинами </w:t>
      </w:r>
      <w:r w:rsidRPr="00DB2F6B">
        <w:rPr>
          <w:rFonts w:ascii="Times New Roman" w:hAnsi="Times New Roman" w:cs="Times New Roman"/>
          <w:b/>
          <w:sz w:val="24"/>
          <w:szCs w:val="24"/>
          <w:shd w:val="clear" w:color="auto" w:fill="FFFFFF"/>
          <w:lang w:val="ru-RU"/>
        </w:rPr>
        <w:t xml:space="preserve">(использованные шины) </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z w:val="24"/>
          <w:szCs w:val="24"/>
          <w:shd w:val="clear" w:color="auto" w:fill="FFFFFF"/>
          <w:lang w:val="ru-RU"/>
        </w:rPr>
        <w:t xml:space="preserve">Услуги по организации </w:t>
      </w:r>
      <w:r w:rsidRPr="00DB2F6B">
        <w:rPr>
          <w:rFonts w:ascii="Times New Roman" w:hAnsi="Times New Roman" w:cs="Times New Roman"/>
          <w:spacing w:val="2"/>
          <w:sz w:val="24"/>
          <w:szCs w:val="24"/>
          <w:shd w:val="clear" w:color="auto" w:fill="FFFFFF"/>
          <w:lang w:val="ru-RU"/>
        </w:rPr>
        <w:t>сбора, транспортировки, переработки, использования и (или) утилизации отходов, образующихся после утраты потребительских свойств шин</w:t>
      </w:r>
      <w:r>
        <w:rPr>
          <w:rFonts w:ascii="Times New Roman" w:hAnsi="Times New Roman" w:cs="Times New Roman"/>
          <w:spacing w:val="2"/>
          <w:sz w:val="24"/>
          <w:szCs w:val="24"/>
          <w:shd w:val="clear" w:color="auto" w:fill="FFFFFF"/>
          <w:lang w:val="ru-RU"/>
        </w:rPr>
        <w:t>ами</w:t>
      </w:r>
      <w:r w:rsidRPr="00DB2F6B">
        <w:rPr>
          <w:rFonts w:ascii="Times New Roman" w:hAnsi="Times New Roman" w:cs="Times New Roman"/>
          <w:spacing w:val="2"/>
          <w:sz w:val="24"/>
          <w:szCs w:val="24"/>
          <w:shd w:val="clear" w:color="auto" w:fill="FFFFFF"/>
          <w:lang w:val="ru-RU"/>
        </w:rPr>
        <w:t xml:space="preserve"> (использованные шины) (далее – услуги) должны быть оказаны в соответствии с Экологическим кодексом Республики Казахстан, Государственным Стандартом Республики Казахстан СТ РК 2187-2012 «Отходы. Шины автотранспортные. Требования к безопасности при обращении» (далее – СТ РК 2187-2012), требованиями действующего законодательства Республики Казахстан.</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b/>
          <w:spacing w:val="2"/>
          <w:sz w:val="24"/>
          <w:szCs w:val="24"/>
          <w:shd w:val="clear" w:color="auto" w:fill="FFFFFF"/>
          <w:lang w:val="ru-RU"/>
        </w:rPr>
        <w:t>А)</w:t>
      </w:r>
      <w:r w:rsidRPr="00DB2F6B">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 </w:t>
      </w:r>
    </w:p>
    <w:p w:rsidR="00C87409" w:rsidRPr="00DB2F6B" w:rsidRDefault="00C87409" w:rsidP="00C87409">
      <w:pPr>
        <w:spacing w:after="0" w:line="240" w:lineRule="auto"/>
        <w:ind w:firstLine="709"/>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При приемке использованных шин должен вестись их весовой учет и учет поштучно. Результаты взвешивания, при самостоятельно</w:t>
      </w:r>
      <w:r w:rsidRPr="00C87409">
        <w:rPr>
          <w:rFonts w:ascii="Times New Roman" w:hAnsi="Times New Roman" w:cs="Times New Roman"/>
          <w:spacing w:val="2"/>
          <w:sz w:val="24"/>
          <w:szCs w:val="24"/>
          <w:shd w:val="clear" w:color="auto" w:fill="FFFFFF"/>
          <w:lang w:val="ru-RU"/>
        </w:rPr>
        <w:t>м</w:t>
      </w:r>
      <w:r w:rsidRPr="00DB2F6B">
        <w:rPr>
          <w:rFonts w:ascii="Times New Roman" w:hAnsi="Times New Roman" w:cs="Times New Roman"/>
          <w:spacing w:val="2"/>
          <w:sz w:val="24"/>
          <w:szCs w:val="24"/>
          <w:shd w:val="clear" w:color="auto" w:fill="FFFFFF"/>
          <w:lang w:val="ru-RU"/>
        </w:rPr>
        <w:t xml:space="preserve"> осуществлении, должны документально оформляться в соответствии с установленным </w:t>
      </w:r>
      <w:r w:rsidR="007D7FDB">
        <w:rPr>
          <w:rFonts w:ascii="Times New Roman" w:hAnsi="Times New Roman" w:cs="Times New Roman"/>
          <w:spacing w:val="2"/>
          <w:sz w:val="24"/>
          <w:szCs w:val="24"/>
          <w:shd w:val="clear" w:color="auto" w:fill="FFFFFF"/>
          <w:lang w:val="ru-RU"/>
        </w:rPr>
        <w:t>Исполнителем</w:t>
      </w:r>
      <w:r w:rsidRPr="00DB2F6B">
        <w:rPr>
          <w:rFonts w:ascii="Times New Roman" w:hAnsi="Times New Roman" w:cs="Times New Roman"/>
          <w:spacing w:val="2"/>
          <w:sz w:val="24"/>
          <w:szCs w:val="24"/>
          <w:shd w:val="clear" w:color="auto" w:fill="FFFFFF"/>
          <w:lang w:val="ru-RU"/>
        </w:rPr>
        <w:t xml:space="preserve"> порядком.</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Каждая партия использованных шин должна транспортироваться при наличии сопроводительных документов, подтверждающих их количество, цель транспортировки, место назначения и иные сведения.</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Сбор, переработка, использование и (или) утилизация использованных шин должны осуществляться </w:t>
      </w:r>
      <w:r w:rsidR="007D7FDB">
        <w:rPr>
          <w:rFonts w:ascii="Times New Roman" w:hAnsi="Times New Roman" w:cs="Times New Roman"/>
          <w:spacing w:val="2"/>
          <w:sz w:val="24"/>
          <w:szCs w:val="24"/>
          <w:shd w:val="clear" w:color="auto" w:fill="FFFFFF"/>
          <w:lang w:val="ru-RU"/>
        </w:rPr>
        <w:t>Исполнителем</w:t>
      </w:r>
      <w:r w:rsidRPr="00DB2F6B">
        <w:rPr>
          <w:rFonts w:ascii="Times New Roman" w:hAnsi="Times New Roman" w:cs="Times New Roman"/>
          <w:spacing w:val="2"/>
          <w:sz w:val="24"/>
          <w:szCs w:val="24"/>
          <w:shd w:val="clear" w:color="auto" w:fill="FFFFFF"/>
          <w:lang w:val="ru-RU"/>
        </w:rPr>
        <w:t xml:space="preserve"> самостоятельно, без привлечения сторонних организаций (соисполнителей). Транспортировка использованных шин должна осуществляться </w:t>
      </w:r>
      <w:r w:rsidR="007D7FDB">
        <w:rPr>
          <w:rFonts w:ascii="Times New Roman" w:hAnsi="Times New Roman" w:cs="Times New Roman"/>
          <w:spacing w:val="2"/>
          <w:sz w:val="24"/>
          <w:szCs w:val="24"/>
          <w:shd w:val="clear" w:color="auto" w:fill="FFFFFF"/>
          <w:lang w:val="ru-RU"/>
        </w:rPr>
        <w:t>Исполнителем</w:t>
      </w:r>
      <w:r w:rsidRPr="00DB2F6B">
        <w:rPr>
          <w:rFonts w:ascii="Times New Roman" w:hAnsi="Times New Roman" w:cs="Times New Roman"/>
          <w:spacing w:val="2"/>
          <w:sz w:val="24"/>
          <w:szCs w:val="24"/>
          <w:shd w:val="clear" w:color="auto" w:fill="FFFFFF"/>
          <w:lang w:val="ru-RU"/>
        </w:rPr>
        <w:t xml:space="preserve"> самостоятельно</w:t>
      </w:r>
      <w:r>
        <w:rPr>
          <w:rFonts w:ascii="Times New Roman" w:hAnsi="Times New Roman" w:cs="Times New Roman"/>
          <w:spacing w:val="2"/>
          <w:sz w:val="24"/>
          <w:szCs w:val="24"/>
          <w:shd w:val="clear" w:color="auto" w:fill="FFFFFF"/>
          <w:lang w:val="ru-RU"/>
        </w:rPr>
        <w:t>,</w:t>
      </w:r>
      <w:r w:rsidRPr="00DB2F6B">
        <w:rPr>
          <w:rFonts w:ascii="Times New Roman" w:hAnsi="Times New Roman" w:cs="Times New Roman"/>
          <w:spacing w:val="2"/>
          <w:sz w:val="24"/>
          <w:szCs w:val="24"/>
          <w:shd w:val="clear" w:color="auto" w:fill="FFFFFF"/>
          <w:lang w:val="ru-RU"/>
        </w:rPr>
        <w:t xml:space="preserve"> либо с привлечением сторонних организаций (соисполнителей).</w:t>
      </w:r>
      <w:r w:rsidRPr="00DB2F6B">
        <w:rPr>
          <w:color w:val="FF0000"/>
          <w:szCs w:val="24"/>
          <w:lang w:val="ru-RU"/>
        </w:rPr>
        <w:t xml:space="preserve"> </w:t>
      </w:r>
      <w:r w:rsidRPr="00DB2F6B">
        <w:rPr>
          <w:rFonts w:ascii="Times New Roman" w:hAnsi="Times New Roman" w:cs="Times New Roman"/>
          <w:sz w:val="24"/>
          <w:szCs w:val="24"/>
          <w:lang w:val="ru-RU"/>
        </w:rPr>
        <w:t xml:space="preserve">При этом </w:t>
      </w:r>
      <w:r w:rsidR="007D7FDB">
        <w:rPr>
          <w:rFonts w:ascii="Times New Roman" w:hAnsi="Times New Roman" w:cs="Times New Roman"/>
          <w:sz w:val="24"/>
          <w:szCs w:val="24"/>
          <w:lang w:val="ru-RU"/>
        </w:rPr>
        <w:t>Исполнитель</w:t>
      </w:r>
      <w:r w:rsidRPr="00DB2F6B">
        <w:rPr>
          <w:rFonts w:ascii="Times New Roman" w:hAnsi="Times New Roman" w:cs="Times New Roman"/>
          <w:sz w:val="24"/>
          <w:szCs w:val="24"/>
          <w:lang w:val="ru-RU"/>
        </w:rPr>
        <w:t xml:space="preserve"> несет полную ответственность перед Заказчиком за действия привлеченных соисполнителей.</w:t>
      </w:r>
      <w:r w:rsidRPr="00DB2F6B">
        <w:rPr>
          <w:rFonts w:ascii="Times New Roman" w:hAnsi="Times New Roman" w:cs="Times New Roman"/>
          <w:spacing w:val="2"/>
          <w:sz w:val="24"/>
          <w:szCs w:val="24"/>
          <w:shd w:val="clear" w:color="auto" w:fill="FFFFFF"/>
          <w:lang w:val="ru-RU"/>
        </w:rPr>
        <w:t xml:space="preserve"> </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b/>
          <w:spacing w:val="2"/>
          <w:sz w:val="24"/>
          <w:szCs w:val="24"/>
          <w:shd w:val="clear" w:color="auto" w:fill="FFFFFF"/>
          <w:lang w:val="ru-RU"/>
        </w:rPr>
        <w:t>Б)</w:t>
      </w:r>
      <w:r w:rsidRPr="00DB2F6B">
        <w:rPr>
          <w:rFonts w:ascii="Times New Roman" w:hAnsi="Times New Roman" w:cs="Times New Roman"/>
          <w:spacing w:val="2"/>
          <w:sz w:val="24"/>
          <w:szCs w:val="24"/>
          <w:shd w:val="clear" w:color="auto" w:fill="FFFFFF"/>
          <w:lang w:val="ru-RU"/>
        </w:rPr>
        <w:t> Требования к качеству оказания услуг:</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C87409" w:rsidRPr="007D7FDB" w:rsidRDefault="00C87409" w:rsidP="007D7FDB">
      <w:pPr>
        <w:pStyle w:val="a5"/>
        <w:numPr>
          <w:ilvl w:val="0"/>
          <w:numId w:val="14"/>
        </w:numPr>
        <w:tabs>
          <w:tab w:val="left" w:pos="993"/>
        </w:tabs>
        <w:spacing w:after="0" w:line="240" w:lineRule="auto"/>
        <w:ind w:left="0" w:firstLine="708"/>
        <w:jc w:val="both"/>
        <w:rPr>
          <w:rFonts w:ascii="Times New Roman" w:hAnsi="Times New Roman" w:cs="Times New Roman"/>
          <w:spacing w:val="2"/>
          <w:sz w:val="24"/>
          <w:szCs w:val="24"/>
          <w:shd w:val="clear" w:color="auto" w:fill="FFFFFF"/>
          <w:lang w:val="ru-RU"/>
        </w:rPr>
      </w:pPr>
      <w:r w:rsidRPr="007D7FDB">
        <w:rPr>
          <w:rFonts w:ascii="Times New Roman" w:hAnsi="Times New Roman" w:cs="Times New Roman"/>
          <w:spacing w:val="2"/>
          <w:sz w:val="24"/>
          <w:szCs w:val="24"/>
          <w:shd w:val="clear" w:color="auto" w:fill="FFFFFF"/>
          <w:lang w:val="ru-RU"/>
        </w:rPr>
        <w:t xml:space="preserve">Нормативно-технический документ (далее – НТД) (стандарт или иной документ в соответствии с требованиями законодательства), который устанавливает требования и характеристики производимой в процессе переработки, использования и (или) утилизации использованных шин продукции. </w:t>
      </w:r>
    </w:p>
    <w:p w:rsidR="00C87409" w:rsidRPr="00DB2F6B" w:rsidRDefault="00C87409" w:rsidP="00C87409">
      <w:pPr>
        <w:spacing w:after="0" w:line="240" w:lineRule="auto"/>
        <w:ind w:firstLine="708"/>
        <w:jc w:val="both"/>
        <w:rPr>
          <w:rFonts w:ascii="Times New Roman" w:hAnsi="Times New Roman" w:cs="Times New Roman"/>
          <w:spacing w:val="2"/>
          <w:sz w:val="24"/>
          <w:szCs w:val="24"/>
          <w:shd w:val="clear" w:color="auto" w:fill="FFFFFF"/>
          <w:lang w:val="ru-RU"/>
        </w:rPr>
      </w:pPr>
      <w:r w:rsidRPr="00DB2F6B">
        <w:rPr>
          <w:rFonts w:ascii="Times New Roman" w:hAnsi="Times New Roman" w:cs="Times New Roman"/>
          <w:spacing w:val="2"/>
          <w:sz w:val="24"/>
          <w:szCs w:val="24"/>
          <w:shd w:val="clear" w:color="auto" w:fill="FFFFFF"/>
          <w:lang w:val="ru-RU"/>
        </w:rPr>
        <w:t xml:space="preserve">По результатам оказания услуг </w:t>
      </w:r>
      <w:r w:rsidR="007D7FDB">
        <w:rPr>
          <w:rFonts w:ascii="Times New Roman" w:hAnsi="Times New Roman" w:cs="Times New Roman"/>
          <w:spacing w:val="2"/>
          <w:sz w:val="24"/>
          <w:szCs w:val="24"/>
          <w:shd w:val="clear" w:color="auto" w:fill="FFFFFF"/>
          <w:lang w:val="ru-RU"/>
        </w:rPr>
        <w:t>Исполнитель</w:t>
      </w:r>
      <w:r w:rsidRPr="00DB2F6B">
        <w:rPr>
          <w:rFonts w:ascii="Times New Roman" w:hAnsi="Times New Roman" w:cs="Times New Roman"/>
          <w:spacing w:val="2"/>
          <w:sz w:val="24"/>
          <w:szCs w:val="24"/>
          <w:shd w:val="clear" w:color="auto" w:fill="FFFFFF"/>
          <w:lang w:val="ru-RU"/>
        </w:rPr>
        <w:t xml:space="preserve"> должен предоставить документы, подтверждающие соответствие производимой продукции предоставляемому НТД (далее – протоколы испытаний). Протоколы испытаний должны быть оформлены в соответствии с требованиями законодательства, отбор проб и проведение испытаний должны осуществляться аккредитованной на проведение данных работ организацией (лабораторией). Периодичность отбора проб и параметры продукции, подлежащие испытаниям, должны соответствовать НТД и требованиям законодательства.</w:t>
      </w:r>
    </w:p>
    <w:p w:rsidR="00C87409" w:rsidRDefault="00C87409" w:rsidP="00C87409">
      <w:pPr>
        <w:pStyle w:val="a6"/>
        <w:ind w:firstLine="709"/>
        <w:jc w:val="both"/>
        <w:rPr>
          <w:rFonts w:ascii="Times New Roman" w:hAnsi="Times New Roman" w:cs="Times New Roman"/>
          <w:sz w:val="24"/>
          <w:szCs w:val="24"/>
          <w:shd w:val="clear" w:color="auto" w:fill="FFFFFF"/>
          <w:lang w:val="ru-RU"/>
        </w:rPr>
      </w:pPr>
      <w:r w:rsidRPr="00DB2F6B">
        <w:rPr>
          <w:rFonts w:ascii="Times New Roman" w:hAnsi="Times New Roman" w:cs="Times New Roman"/>
          <w:b/>
          <w:sz w:val="24"/>
          <w:szCs w:val="24"/>
          <w:shd w:val="clear" w:color="auto" w:fill="FFFFFF"/>
          <w:lang w:val="ru-RU"/>
        </w:rPr>
        <w:t>В)</w:t>
      </w:r>
      <w:r w:rsidRPr="00DB2F6B">
        <w:rPr>
          <w:rFonts w:ascii="Times New Roman" w:hAnsi="Times New Roman" w:cs="Times New Roman"/>
          <w:sz w:val="24"/>
          <w:szCs w:val="24"/>
          <w:shd w:val="clear" w:color="auto" w:fill="FFFFFF"/>
          <w:lang w:val="ru-RU"/>
        </w:rPr>
        <w:t xml:space="preserve"> По окончанию оказания услуг </w:t>
      </w:r>
      <w:r w:rsidR="007D7FDB">
        <w:rPr>
          <w:rFonts w:ascii="Times New Roman" w:hAnsi="Times New Roman" w:cs="Times New Roman"/>
          <w:sz w:val="24"/>
          <w:szCs w:val="24"/>
          <w:shd w:val="clear" w:color="auto" w:fill="FFFFFF"/>
          <w:lang w:val="ru-RU"/>
        </w:rPr>
        <w:t>Исполнитель</w:t>
      </w:r>
      <w:r w:rsidRPr="00DB2F6B">
        <w:rPr>
          <w:rFonts w:ascii="Times New Roman" w:hAnsi="Times New Roman" w:cs="Times New Roman"/>
          <w:sz w:val="24"/>
          <w:szCs w:val="24"/>
          <w:shd w:val="clear" w:color="auto" w:fill="FFFFFF"/>
          <w:lang w:val="ru-RU"/>
        </w:rPr>
        <w:t xml:space="preserve"> в срок, предусмотренный Договором о закупках услуг по организации </w:t>
      </w:r>
      <w:r w:rsidRPr="00DB2F6B">
        <w:rPr>
          <w:rFonts w:ascii="Times New Roman" w:hAnsi="Times New Roman" w:cs="Times New Roman"/>
          <w:spacing w:val="2"/>
          <w:sz w:val="24"/>
          <w:szCs w:val="24"/>
          <w:shd w:val="clear" w:color="auto" w:fill="FFFFFF"/>
          <w:lang w:val="ru-RU"/>
        </w:rPr>
        <w:t>сбора, транспортировки, переработки, использования и (или) утилизации отходов, образующихся после утраты потребительских свойств шин</w:t>
      </w:r>
      <w:r>
        <w:rPr>
          <w:rFonts w:ascii="Times New Roman" w:hAnsi="Times New Roman" w:cs="Times New Roman"/>
          <w:spacing w:val="2"/>
          <w:sz w:val="24"/>
          <w:szCs w:val="24"/>
          <w:shd w:val="clear" w:color="auto" w:fill="FFFFFF"/>
          <w:lang w:val="ru-RU"/>
        </w:rPr>
        <w:t>ами</w:t>
      </w:r>
      <w:r w:rsidRPr="00DB2F6B">
        <w:rPr>
          <w:rFonts w:ascii="Times New Roman" w:hAnsi="Times New Roman" w:cs="Times New Roman"/>
          <w:spacing w:val="2"/>
          <w:sz w:val="24"/>
          <w:szCs w:val="24"/>
          <w:shd w:val="clear" w:color="auto" w:fill="FFFFFF"/>
          <w:lang w:val="ru-RU"/>
        </w:rPr>
        <w:t xml:space="preserve"> (использованные шины) </w:t>
      </w:r>
      <w:r w:rsidRPr="00DB2F6B">
        <w:rPr>
          <w:rFonts w:ascii="Times New Roman" w:hAnsi="Times New Roman" w:cs="Times New Roman"/>
          <w:sz w:val="24"/>
          <w:szCs w:val="24"/>
          <w:shd w:val="clear" w:color="auto" w:fill="FFFFFF"/>
          <w:lang w:val="ru-RU"/>
        </w:rPr>
        <w:t>(далее – Договор), обязан предоставить заверенные копии документов, указанных в пункте 3 Договора.</w:t>
      </w:r>
    </w:p>
    <w:tbl>
      <w:tblPr>
        <w:tblW w:w="9574" w:type="dxa"/>
        <w:tblInd w:w="-284" w:type="dxa"/>
        <w:tblLook w:val="01E0" w:firstRow="1" w:lastRow="1" w:firstColumn="1" w:lastColumn="1" w:noHBand="0" w:noVBand="0"/>
      </w:tblPr>
      <w:tblGrid>
        <w:gridCol w:w="4820"/>
        <w:gridCol w:w="4754"/>
      </w:tblGrid>
      <w:tr w:rsidR="007D7FDB" w:rsidRPr="007D7FDB" w:rsidTr="007D7FDB">
        <w:tc>
          <w:tcPr>
            <w:tcW w:w="4820" w:type="dxa"/>
          </w:tcPr>
          <w:p w:rsidR="007D7FDB" w:rsidRDefault="007D7FDB" w:rsidP="007D7FDB">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Заказчик:</w:t>
            </w:r>
          </w:p>
          <w:p w:rsidR="007D7FDB" w:rsidRPr="007D7FDB" w:rsidRDefault="007D7FDB" w:rsidP="007D7FDB">
            <w:pPr>
              <w:pStyle w:val="a6"/>
              <w:ind w:firstLine="709"/>
              <w:jc w:val="both"/>
              <w:rPr>
                <w:rFonts w:ascii="Times New Roman" w:hAnsi="Times New Roman" w:cs="Times New Roman"/>
                <w:b/>
                <w:sz w:val="24"/>
                <w:szCs w:val="24"/>
                <w:shd w:val="clear" w:color="auto" w:fill="FFFFFF"/>
                <w:lang w:val="ru-RU"/>
              </w:rPr>
            </w:pPr>
            <w:r w:rsidRPr="007D7FDB">
              <w:rPr>
                <w:rFonts w:ascii="Times New Roman" w:hAnsi="Times New Roman" w:cs="Times New Roman"/>
                <w:b/>
                <w:sz w:val="24"/>
                <w:szCs w:val="24"/>
                <w:shd w:val="clear" w:color="auto" w:fill="FFFFFF"/>
                <w:lang w:val="ru-RU"/>
              </w:rPr>
              <w:t>ТОО «Оператор РОП»</w:t>
            </w:r>
          </w:p>
          <w:p w:rsidR="007D7FDB" w:rsidRPr="007D7FDB" w:rsidRDefault="007D7FDB" w:rsidP="007D7FDB">
            <w:pPr>
              <w:pStyle w:val="a6"/>
              <w:ind w:firstLine="709"/>
              <w:jc w:val="both"/>
              <w:rPr>
                <w:rFonts w:ascii="Times New Roman" w:hAnsi="Times New Roman" w:cs="Times New Roman"/>
                <w:b/>
                <w:sz w:val="24"/>
                <w:szCs w:val="24"/>
                <w:shd w:val="clear" w:color="auto" w:fill="FFFFFF"/>
                <w:lang w:val="ru-RU"/>
              </w:rPr>
            </w:pPr>
            <w:r w:rsidRPr="007D7FDB">
              <w:rPr>
                <w:rFonts w:ascii="Times New Roman" w:hAnsi="Times New Roman" w:cs="Times New Roman"/>
                <w:b/>
                <w:sz w:val="24"/>
                <w:szCs w:val="24"/>
                <w:shd w:val="clear" w:color="auto" w:fill="FFFFFF"/>
                <w:lang w:val="ru-RU"/>
              </w:rPr>
              <w:t>Генеральный директор</w:t>
            </w:r>
          </w:p>
          <w:p w:rsidR="007D7FDB" w:rsidRPr="007D7FDB" w:rsidRDefault="007D7FDB" w:rsidP="007D7FDB">
            <w:pPr>
              <w:pStyle w:val="a6"/>
              <w:ind w:firstLine="709"/>
              <w:jc w:val="both"/>
              <w:rPr>
                <w:rFonts w:ascii="Times New Roman" w:hAnsi="Times New Roman" w:cs="Times New Roman"/>
                <w:sz w:val="24"/>
                <w:szCs w:val="24"/>
                <w:shd w:val="clear" w:color="auto" w:fill="FFFFFF"/>
                <w:lang w:val="ru-RU"/>
              </w:rPr>
            </w:pPr>
            <w:r>
              <w:rPr>
                <w:rFonts w:ascii="Times New Roman" w:hAnsi="Times New Roman" w:cs="Times New Roman"/>
                <w:b/>
                <w:sz w:val="24"/>
                <w:szCs w:val="24"/>
                <w:shd w:val="clear" w:color="auto" w:fill="FFFFFF"/>
                <w:lang w:val="ru-RU"/>
              </w:rPr>
              <w:t>________________</w:t>
            </w:r>
            <w:r w:rsidRPr="007D7FDB">
              <w:rPr>
                <w:rFonts w:ascii="Times New Roman" w:hAnsi="Times New Roman" w:cs="Times New Roman"/>
                <w:b/>
                <w:sz w:val="24"/>
                <w:szCs w:val="24"/>
                <w:shd w:val="clear" w:color="auto" w:fill="FFFFFF"/>
                <w:lang w:val="ru-RU"/>
              </w:rPr>
              <w:t xml:space="preserve"> Коротенко С.Н.</w:t>
            </w:r>
          </w:p>
          <w:p w:rsidR="007D7FDB" w:rsidRPr="007D7FDB" w:rsidRDefault="007D7FDB" w:rsidP="007D7FDB">
            <w:pPr>
              <w:pStyle w:val="a6"/>
              <w:ind w:firstLine="709"/>
              <w:jc w:val="both"/>
              <w:rPr>
                <w:rFonts w:ascii="Times New Roman" w:hAnsi="Times New Roman" w:cs="Times New Roman"/>
                <w:sz w:val="24"/>
                <w:szCs w:val="24"/>
                <w:shd w:val="clear" w:color="auto" w:fill="FFFFFF"/>
                <w:lang w:val="ru-RU"/>
              </w:rPr>
            </w:pPr>
            <w:r w:rsidRPr="007D7FDB">
              <w:rPr>
                <w:rFonts w:ascii="Times New Roman" w:hAnsi="Times New Roman" w:cs="Times New Roman"/>
                <w:b/>
                <w:sz w:val="24"/>
                <w:szCs w:val="24"/>
                <w:shd w:val="clear" w:color="auto" w:fill="FFFFFF"/>
                <w:lang w:val="ru-RU"/>
              </w:rPr>
              <w:t>М.П.</w:t>
            </w:r>
          </w:p>
        </w:tc>
        <w:tc>
          <w:tcPr>
            <w:tcW w:w="4754" w:type="dxa"/>
          </w:tcPr>
          <w:p w:rsidR="007D7FDB" w:rsidRPr="007D7FDB" w:rsidRDefault="007D7FDB" w:rsidP="007D7FDB">
            <w:pPr>
              <w:pStyle w:val="a6"/>
              <w:ind w:firstLine="709"/>
              <w:jc w:val="both"/>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lang w:val="ru-RU"/>
              </w:rPr>
              <w:t>Исполнитель:</w:t>
            </w:r>
          </w:p>
          <w:p w:rsidR="007D7FDB" w:rsidRPr="007D7FDB" w:rsidRDefault="007D7FDB" w:rsidP="007D7FDB">
            <w:pPr>
              <w:pStyle w:val="a6"/>
              <w:ind w:firstLine="709"/>
              <w:jc w:val="both"/>
              <w:rPr>
                <w:rFonts w:ascii="Times New Roman" w:hAnsi="Times New Roman" w:cs="Times New Roman"/>
                <w:b/>
                <w:sz w:val="24"/>
                <w:szCs w:val="24"/>
                <w:shd w:val="clear" w:color="auto" w:fill="FFFFFF"/>
              </w:rPr>
            </w:pPr>
            <w:r w:rsidRPr="007D7FDB">
              <w:rPr>
                <w:rFonts w:ascii="Times New Roman" w:hAnsi="Times New Roman" w:cs="Times New Roman"/>
                <w:b/>
                <w:sz w:val="24"/>
                <w:szCs w:val="24"/>
                <w:shd w:val="clear" w:color="auto" w:fill="FFFFFF"/>
              </w:rPr>
              <w:t>________________</w:t>
            </w:r>
          </w:p>
          <w:p w:rsidR="007D7FDB" w:rsidRPr="007D7FDB" w:rsidRDefault="007D7FDB" w:rsidP="007D7FDB">
            <w:pPr>
              <w:pStyle w:val="a6"/>
              <w:ind w:firstLine="709"/>
              <w:jc w:val="both"/>
              <w:rPr>
                <w:rFonts w:ascii="Times New Roman" w:hAnsi="Times New Roman" w:cs="Times New Roman"/>
                <w:b/>
                <w:sz w:val="24"/>
                <w:szCs w:val="24"/>
                <w:shd w:val="clear" w:color="auto" w:fill="FFFFFF"/>
              </w:rPr>
            </w:pPr>
            <w:r w:rsidRPr="007D7FDB">
              <w:rPr>
                <w:rFonts w:ascii="Times New Roman" w:hAnsi="Times New Roman" w:cs="Times New Roman"/>
                <w:b/>
                <w:sz w:val="24"/>
                <w:szCs w:val="24"/>
                <w:shd w:val="clear" w:color="auto" w:fill="FFFFFF"/>
              </w:rPr>
              <w:t>______________________</w:t>
            </w:r>
            <w:r w:rsidRPr="007D7FDB">
              <w:rPr>
                <w:rFonts w:ascii="Times New Roman" w:hAnsi="Times New Roman" w:cs="Times New Roman"/>
                <w:b/>
                <w:sz w:val="24"/>
                <w:szCs w:val="24"/>
                <w:shd w:val="clear" w:color="auto" w:fill="FFFFFF"/>
                <w:lang w:val="kk-KZ"/>
              </w:rPr>
              <w:t xml:space="preserve"> </w:t>
            </w:r>
          </w:p>
          <w:p w:rsidR="007D7FDB" w:rsidRPr="007D7FDB" w:rsidRDefault="007D7FDB" w:rsidP="007D7FDB">
            <w:pPr>
              <w:pStyle w:val="a6"/>
              <w:ind w:firstLine="709"/>
              <w:jc w:val="both"/>
              <w:rPr>
                <w:rFonts w:ascii="Times New Roman" w:hAnsi="Times New Roman" w:cs="Times New Roman"/>
                <w:sz w:val="24"/>
                <w:szCs w:val="24"/>
                <w:shd w:val="clear" w:color="auto" w:fill="FFFFFF"/>
              </w:rPr>
            </w:pPr>
            <w:r w:rsidRPr="007D7FDB">
              <w:rPr>
                <w:rFonts w:ascii="Times New Roman" w:hAnsi="Times New Roman" w:cs="Times New Roman"/>
                <w:b/>
                <w:sz w:val="24"/>
                <w:szCs w:val="24"/>
                <w:shd w:val="clear" w:color="auto" w:fill="FFFFFF"/>
              </w:rPr>
              <w:t>М.П.</w:t>
            </w:r>
          </w:p>
        </w:tc>
      </w:tr>
    </w:tbl>
    <w:p w:rsidR="00104D3C" w:rsidRPr="00104D3C" w:rsidRDefault="00104D3C" w:rsidP="00104D3C">
      <w:pPr>
        <w:tabs>
          <w:tab w:val="left" w:pos="810"/>
        </w:tabs>
        <w:rPr>
          <w:lang w:val="ru-RU"/>
        </w:rPr>
        <w:sectPr w:rsidR="00104D3C" w:rsidRPr="00104D3C" w:rsidSect="00EF7FCC">
          <w:footerReference w:type="default" r:id="rId11"/>
          <w:pgSz w:w="11906" w:h="16838"/>
          <w:pgMar w:top="709" w:right="851" w:bottom="851" w:left="1418" w:header="709" w:footer="709" w:gutter="0"/>
          <w:cols w:space="720"/>
        </w:sectPr>
      </w:pPr>
      <w:r>
        <w:rPr>
          <w:lang w:val="ru-RU"/>
        </w:rPr>
        <w:tab/>
      </w:r>
    </w:p>
    <w:p w:rsidR="00D3378A" w:rsidRDefault="00ED1308" w:rsidP="005F68B5">
      <w:pPr>
        <w:pStyle w:val="a6"/>
        <w:ind w:left="9781" w:right="111"/>
        <w:rPr>
          <w:rFonts w:ascii="Times New Roman" w:hAnsi="Times New Roman" w:cs="Times New Roman"/>
          <w:i/>
          <w:sz w:val="20"/>
          <w:szCs w:val="20"/>
          <w:lang w:val="ru-RU"/>
        </w:rPr>
      </w:pPr>
      <w:r>
        <w:rPr>
          <w:rFonts w:ascii="Times New Roman" w:hAnsi="Times New Roman" w:cs="Times New Roman"/>
          <w:i/>
          <w:sz w:val="20"/>
          <w:szCs w:val="20"/>
          <w:lang w:val="ru-RU"/>
        </w:rPr>
        <w:lastRenderedPageBreak/>
        <w:t>П</w:t>
      </w:r>
      <w:r w:rsidR="00631C40">
        <w:rPr>
          <w:rFonts w:ascii="Times New Roman" w:hAnsi="Times New Roman" w:cs="Times New Roman"/>
          <w:i/>
          <w:sz w:val="20"/>
          <w:szCs w:val="20"/>
          <w:lang w:val="ru-RU"/>
        </w:rPr>
        <w:t xml:space="preserve">риложение № 3 к Договору о закупках </w:t>
      </w:r>
      <w:r w:rsidR="00D3378A" w:rsidRPr="00D3378A">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5F68B5" w:rsidRDefault="00B06338" w:rsidP="005F68B5">
      <w:pPr>
        <w:pStyle w:val="a6"/>
        <w:ind w:left="9781" w:right="111"/>
        <w:rPr>
          <w:rFonts w:ascii="Times New Roman" w:hAnsi="Times New Roman" w:cs="Times New Roman"/>
          <w:i/>
          <w:sz w:val="20"/>
          <w:szCs w:val="20"/>
          <w:lang w:val="ru-RU"/>
        </w:rPr>
      </w:pPr>
      <w:r w:rsidRPr="00B06338">
        <w:rPr>
          <w:rFonts w:ascii="Times New Roman" w:hAnsi="Times New Roman" w:cs="Times New Roman"/>
          <w:i/>
          <w:sz w:val="20"/>
          <w:szCs w:val="20"/>
          <w:lang w:val="ru-RU"/>
        </w:rPr>
        <w:t xml:space="preserve"> </w:t>
      </w:r>
      <w:r w:rsidR="00C76B9C" w:rsidRPr="00B06338">
        <w:rPr>
          <w:rFonts w:ascii="Times New Roman" w:hAnsi="Times New Roman" w:cs="Times New Roman"/>
          <w:i/>
          <w:sz w:val="20"/>
          <w:szCs w:val="20"/>
          <w:lang w:val="ru-RU"/>
        </w:rPr>
        <w:t>№ ___________</w:t>
      </w:r>
      <w:proofErr w:type="gramStart"/>
      <w:r>
        <w:rPr>
          <w:rFonts w:ascii="Times New Roman" w:hAnsi="Times New Roman" w:cs="Times New Roman"/>
          <w:i/>
          <w:sz w:val="20"/>
          <w:szCs w:val="20"/>
          <w:lang w:val="ru-RU"/>
        </w:rPr>
        <w:t xml:space="preserve">_  </w:t>
      </w:r>
      <w:r w:rsidR="00BD796E" w:rsidRPr="00B06338">
        <w:rPr>
          <w:rFonts w:ascii="Times New Roman" w:hAnsi="Times New Roman" w:cs="Times New Roman"/>
          <w:i/>
          <w:sz w:val="20"/>
          <w:szCs w:val="20"/>
          <w:lang w:val="ru-RU"/>
        </w:rPr>
        <w:t>от</w:t>
      </w:r>
      <w:proofErr w:type="gramEnd"/>
      <w:r w:rsidR="00BD796E" w:rsidRPr="00B06338">
        <w:rPr>
          <w:rFonts w:ascii="Times New Roman" w:hAnsi="Times New Roman" w:cs="Times New Roman"/>
          <w:i/>
          <w:sz w:val="20"/>
          <w:szCs w:val="20"/>
          <w:lang w:val="ru-RU"/>
        </w:rPr>
        <w:t xml:space="preserve"> «_____»</w:t>
      </w:r>
      <w:r w:rsidR="00BD796E">
        <w:rPr>
          <w:rFonts w:ascii="Times New Roman" w:hAnsi="Times New Roman" w:cs="Times New Roman"/>
          <w:i/>
          <w:sz w:val="20"/>
          <w:szCs w:val="20"/>
          <w:lang w:val="ru-RU"/>
        </w:rPr>
        <w:t xml:space="preserve"> __________</w:t>
      </w:r>
      <w:r w:rsidR="00631C40">
        <w:rPr>
          <w:rFonts w:ascii="Times New Roman" w:hAnsi="Times New Roman" w:cs="Times New Roman"/>
          <w:i/>
          <w:sz w:val="20"/>
          <w:szCs w:val="20"/>
          <w:lang w:val="ru-RU"/>
        </w:rPr>
        <w:t xml:space="preserve"> 2017 года</w:t>
      </w:r>
    </w:p>
    <w:p w:rsidR="005F68B5" w:rsidRDefault="005F68B5" w:rsidP="00B06338">
      <w:pPr>
        <w:pStyle w:val="a6"/>
        <w:ind w:left="5245" w:right="-428"/>
        <w:rPr>
          <w:rFonts w:ascii="Times New Roman" w:hAnsi="Times New Roman" w:cs="Times New Roman"/>
          <w:i/>
          <w:sz w:val="20"/>
          <w:szCs w:val="20"/>
          <w:lang w:val="ru-RU"/>
        </w:rPr>
      </w:pPr>
    </w:p>
    <w:p w:rsidR="005F68B5" w:rsidRDefault="005F68B5" w:rsidP="00B06338">
      <w:pPr>
        <w:pStyle w:val="a6"/>
        <w:ind w:left="5245" w:right="-428"/>
        <w:rPr>
          <w:rFonts w:ascii="Times New Roman" w:hAnsi="Times New Roman" w:cs="Times New Roman"/>
          <w:i/>
          <w:sz w:val="20"/>
          <w:szCs w:val="20"/>
          <w:lang w:val="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5F68B5" w:rsidRPr="003E44AF" w:rsidTr="00C87409">
        <w:tc>
          <w:tcPr>
            <w:tcW w:w="7636" w:type="dxa"/>
            <w:tcBorders>
              <w:top w:val="single" w:sz="6" w:space="0" w:color="auto"/>
              <w:left w:val="single" w:sz="6" w:space="0" w:color="auto"/>
              <w:bottom w:val="single" w:sz="6" w:space="0" w:color="auto"/>
              <w:right w:val="single" w:sz="6" w:space="0" w:color="auto"/>
            </w:tcBorders>
            <w:hideMark/>
          </w:tcPr>
          <w:p w:rsidR="005F68B5" w:rsidRPr="008D4A8D" w:rsidRDefault="005F68B5" w:rsidP="00C87409">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Отчет об использовании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5F68B5" w:rsidRPr="008D4A8D" w:rsidRDefault="005F68B5" w:rsidP="005F68B5">
      <w:pPr>
        <w:spacing w:after="0" w:line="240" w:lineRule="auto"/>
        <w:jc w:val="both"/>
        <w:rPr>
          <w:rFonts w:ascii="Times New Roman" w:eastAsia="Times New Roman" w:hAnsi="Times New Roman" w:cs="Times New Roman"/>
          <w:sz w:val="30"/>
          <w:szCs w:val="30"/>
          <w:lang w:val="ru-RU" w:eastAsia="ru-RU"/>
        </w:rPr>
      </w:pPr>
    </w:p>
    <w:p w:rsidR="005F68B5" w:rsidRPr="008D4A8D" w:rsidRDefault="005F68B5" w:rsidP="005F68B5">
      <w:pPr>
        <w:spacing w:after="0"/>
        <w:jc w:val="both"/>
        <w:rPr>
          <w:rFonts w:ascii="Calibri" w:eastAsia="Calibri" w:hAnsi="Calibri" w:cs="Times New Roman"/>
          <w:lang w:val="ru-RU"/>
        </w:rPr>
      </w:pPr>
    </w:p>
    <w:p w:rsidR="005F68B5" w:rsidRPr="008D4A8D" w:rsidRDefault="005F68B5" w:rsidP="005F68B5">
      <w:pPr>
        <w:spacing w:after="0"/>
        <w:jc w:val="both"/>
        <w:rPr>
          <w:rFonts w:ascii="Calibri" w:eastAsia="Calibri" w:hAnsi="Calibri" w:cs="Times New Roman"/>
          <w:u w:val="single"/>
          <w:lang w:val="ru-RU"/>
        </w:rPr>
      </w:pPr>
    </w:p>
    <w:p w:rsidR="005F68B5" w:rsidRPr="008D4A8D" w:rsidRDefault="005F68B5" w:rsidP="005F68B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5F68B5" w:rsidRPr="008D4A8D" w:rsidTr="00C87409">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rsidR="005F68B5" w:rsidRPr="008D4A8D" w:rsidRDefault="005F68B5" w:rsidP="00C87409">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rsidR="005F68B5" w:rsidRPr="008D4A8D" w:rsidRDefault="005F68B5" w:rsidP="00C87409">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5F68B5" w:rsidRPr="008D4A8D" w:rsidTr="00C87409">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5 число месяца, следующее за отчетным кварталом</w:t>
            </w:r>
          </w:p>
        </w:tc>
        <w:tc>
          <w:tcPr>
            <w:tcW w:w="81" w:type="pct"/>
            <w:tcBorders>
              <w:top w:val="nil"/>
              <w:left w:val="single" w:sz="4" w:space="0" w:color="auto"/>
              <w:bottom w:val="nil"/>
              <w:right w:val="single" w:sz="4" w:space="0" w:color="auto"/>
            </w:tcBorders>
          </w:tcPr>
          <w:p w:rsidR="005F68B5" w:rsidRPr="008D4A8D" w:rsidRDefault="005F68B5" w:rsidP="00C87409">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5F68B5" w:rsidRPr="008D4A8D" w:rsidRDefault="005F68B5" w:rsidP="005F68B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F68B5" w:rsidRPr="003E44AF" w:rsidTr="00C87409">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5F68B5" w:rsidRPr="008D4A8D" w:rsidRDefault="005F68B5" w:rsidP="00C87409">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5F68B5" w:rsidRPr="008D4A8D" w:rsidRDefault="005F68B5" w:rsidP="00C87409">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5F68B5" w:rsidRPr="008D4A8D" w:rsidRDefault="005F68B5" w:rsidP="00C87409">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5F68B5" w:rsidRPr="008D4A8D" w:rsidRDefault="005F68B5" w:rsidP="005F68B5">
      <w:pPr>
        <w:spacing w:after="0"/>
        <w:jc w:val="both"/>
        <w:rPr>
          <w:rFonts w:ascii="Calibri" w:eastAsia="Calibri" w:hAnsi="Calibri" w:cs="Times New Roman"/>
          <w:b/>
          <w:bCs/>
          <w:lang w:val="ru-RU"/>
        </w:rPr>
      </w:pPr>
    </w:p>
    <w:p w:rsidR="005F68B5" w:rsidRPr="008D4A8D" w:rsidRDefault="005F68B5" w:rsidP="005F68B5">
      <w:pPr>
        <w:spacing w:after="0"/>
        <w:jc w:val="both"/>
        <w:rPr>
          <w:rFonts w:ascii="Calibri" w:eastAsia="Calibri" w:hAnsi="Calibri" w:cs="Times New Roman"/>
          <w:b/>
          <w:bCs/>
          <w:lang w:val="ru-RU"/>
        </w:rPr>
      </w:pPr>
    </w:p>
    <w:p w:rsidR="005F68B5" w:rsidRPr="008D4A8D" w:rsidRDefault="005F68B5" w:rsidP="005F68B5">
      <w:pPr>
        <w:spacing w:after="0"/>
        <w:jc w:val="both"/>
        <w:rPr>
          <w:rFonts w:ascii="Calibri" w:eastAsia="Calibri" w:hAnsi="Calibri" w:cs="Times New Roman"/>
          <w:b/>
          <w:bCs/>
          <w:lang w:val="ru-RU"/>
        </w:rPr>
      </w:pPr>
    </w:p>
    <w:p w:rsidR="005F68B5" w:rsidRPr="008D4A8D" w:rsidRDefault="005F68B5" w:rsidP="005F68B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5F68B5" w:rsidRPr="008D4A8D" w:rsidTr="00C87409">
        <w:trPr>
          <w:trHeight w:val="5520"/>
        </w:trPr>
        <w:tc>
          <w:tcPr>
            <w:tcW w:w="15704" w:type="dxa"/>
            <w:tcBorders>
              <w:top w:val="nil"/>
              <w:left w:val="nil"/>
              <w:bottom w:val="nil"/>
              <w:right w:val="nil"/>
            </w:tcBorders>
            <w:tcMar>
              <w:top w:w="0" w:type="dxa"/>
              <w:left w:w="0" w:type="dxa"/>
              <w:bottom w:w="0" w:type="dxa"/>
              <w:right w:w="0" w:type="dxa"/>
            </w:tcMar>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Использовании и (или) утилизации отходов продукции (товаров)</w:t>
            </w:r>
          </w:p>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5F68B5" w:rsidRPr="008D4A8D" w:rsidTr="00C87409">
              <w:tc>
                <w:tcPr>
                  <w:tcW w:w="445" w:type="dxa"/>
                  <w:vMerge w:val="restar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lang w:val="ru-RU"/>
                    </w:rPr>
                    <w:t xml:space="preserve">Использовано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5F68B5" w:rsidRPr="008D4A8D" w:rsidTr="00C87409">
              <w:tc>
                <w:tcPr>
                  <w:tcW w:w="445" w:type="dxa"/>
                  <w:vMerge/>
                  <w:tcBorders>
                    <w:top w:val="single" w:sz="4" w:space="0" w:color="auto"/>
                    <w:left w:val="single" w:sz="4" w:space="0" w:color="auto"/>
                    <w:bottom w:val="single" w:sz="4" w:space="0" w:color="auto"/>
                    <w:right w:val="single" w:sz="4" w:space="0" w:color="auto"/>
                  </w:tcBorders>
                  <w:vAlign w:val="center"/>
                  <w:hideMark/>
                </w:tcPr>
                <w:p w:rsidR="005F68B5" w:rsidRPr="008D4A8D" w:rsidRDefault="005F68B5" w:rsidP="00C87409">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5F68B5" w:rsidRPr="008D4A8D" w:rsidRDefault="005F68B5" w:rsidP="00C87409">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F68B5" w:rsidRPr="008D4A8D" w:rsidRDefault="005F68B5" w:rsidP="00C87409">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F68B5" w:rsidRPr="008D4A8D" w:rsidRDefault="005F68B5" w:rsidP="00C87409">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68B5" w:rsidRPr="008D4A8D" w:rsidRDefault="005F68B5" w:rsidP="00C87409">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68B5" w:rsidRPr="008D4A8D" w:rsidRDefault="005F68B5" w:rsidP="00C87409">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5F68B5" w:rsidRPr="008D4A8D" w:rsidTr="00C87409">
              <w:tc>
                <w:tcPr>
                  <w:tcW w:w="445"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5F68B5" w:rsidRPr="008D4A8D" w:rsidRDefault="005F68B5" w:rsidP="00C87409">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5F68B5" w:rsidRPr="008D4A8D" w:rsidTr="00C87409">
              <w:tc>
                <w:tcPr>
                  <w:tcW w:w="445"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F68B5" w:rsidRPr="008D4A8D" w:rsidRDefault="005F68B5" w:rsidP="00C87409">
                  <w:pPr>
                    <w:spacing w:after="0"/>
                    <w:jc w:val="both"/>
                    <w:rPr>
                      <w:rFonts w:ascii="Times New Roman" w:eastAsia="Calibri" w:hAnsi="Times New Roman" w:cs="Times New Roman"/>
                    </w:rPr>
                  </w:pPr>
                </w:p>
              </w:tc>
            </w:tr>
          </w:tbl>
          <w:p w:rsidR="005F68B5" w:rsidRPr="008D4A8D" w:rsidRDefault="005F68B5" w:rsidP="00C87409">
            <w:pPr>
              <w:spacing w:after="0"/>
              <w:jc w:val="both"/>
              <w:rPr>
                <w:rFonts w:ascii="Times New Roman" w:eastAsia="Calibri" w:hAnsi="Times New Roman" w:cs="Times New Roman"/>
              </w:rPr>
            </w:pPr>
          </w:p>
          <w:p w:rsidR="005F68B5" w:rsidRPr="008D4A8D" w:rsidRDefault="005F68B5" w:rsidP="00C87409">
            <w:pPr>
              <w:spacing w:after="0"/>
              <w:jc w:val="both"/>
              <w:rPr>
                <w:rFonts w:ascii="Times New Roman" w:eastAsia="Calibri" w:hAnsi="Times New Roman" w:cs="Times New Roman"/>
              </w:rPr>
            </w:pPr>
          </w:p>
        </w:tc>
      </w:tr>
    </w:tbl>
    <w:p w:rsidR="005F68B5" w:rsidRPr="008D4A8D" w:rsidRDefault="005F68B5" w:rsidP="005F68B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5F68B5" w:rsidRPr="008D4A8D" w:rsidRDefault="005F68B5" w:rsidP="005F68B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5F68B5" w:rsidRPr="008D4A8D" w:rsidRDefault="005F68B5" w:rsidP="005F68B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5F68B5" w:rsidRPr="008D4A8D" w:rsidRDefault="005F68B5" w:rsidP="005F68B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5F68B5" w:rsidRPr="008D4A8D" w:rsidRDefault="005F68B5" w:rsidP="005F68B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proofErr w:type="gramStart"/>
      <w:r w:rsidRPr="008D4A8D">
        <w:rPr>
          <w:rFonts w:ascii="Times New Roman" w:eastAsia="Calibri" w:hAnsi="Times New Roman" w:cs="Times New Roman"/>
          <w:sz w:val="20"/>
        </w:rPr>
        <w:t>контактный</w:t>
      </w:r>
      <w:proofErr w:type="spellEnd"/>
      <w:proofErr w:type="gram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rsidR="005F68B5" w:rsidRDefault="005F68B5" w:rsidP="00B06338">
      <w:pPr>
        <w:pStyle w:val="a6"/>
        <w:ind w:left="5245" w:right="-428"/>
        <w:rPr>
          <w:rFonts w:ascii="Times New Roman" w:hAnsi="Times New Roman" w:cs="Times New Roman"/>
          <w:i/>
          <w:sz w:val="20"/>
          <w:szCs w:val="20"/>
          <w:lang w:val="ru-RU"/>
        </w:rPr>
        <w:sectPr w:rsidR="005F68B5">
          <w:footerReference w:type="default" r:id="rId12"/>
          <w:pgSz w:w="16838" w:h="11906" w:orient="landscape"/>
          <w:pgMar w:top="1701" w:right="567" w:bottom="567" w:left="567" w:header="284" w:footer="284" w:gutter="0"/>
          <w:cols w:space="720"/>
        </w:sectPr>
      </w:pPr>
    </w:p>
    <w:p w:rsidR="005F68B5" w:rsidRPr="008D4A8D" w:rsidRDefault="005F68B5" w:rsidP="005F68B5">
      <w:pPr>
        <w:spacing w:after="0" w:line="280" w:lineRule="exact"/>
        <w:jc w:val="center"/>
        <w:rPr>
          <w:rFonts w:ascii="Times New Roman" w:eastAsia="Calibri" w:hAnsi="Times New Roman" w:cs="Times New Roman"/>
          <w:b/>
          <w:bCs/>
          <w:sz w:val="30"/>
          <w:szCs w:val="30"/>
          <w:lang w:val="ru-RU"/>
        </w:rPr>
      </w:pPr>
      <w:r w:rsidRPr="008D4A8D">
        <w:rPr>
          <w:rFonts w:ascii="Times New Roman" w:eastAsia="Times New Roman" w:hAnsi="Times New Roman" w:cs="Times New Roman"/>
          <w:b/>
          <w:sz w:val="30"/>
          <w:szCs w:val="30"/>
          <w:lang w:val="ru-RU" w:eastAsia="ru-RU"/>
        </w:rPr>
        <w:lastRenderedPageBreak/>
        <w:t>УКАЗАНИЯ</w:t>
      </w:r>
      <w:r>
        <w:rPr>
          <w:rFonts w:ascii="Times New Roman" w:eastAsia="Times New Roman" w:hAnsi="Times New Roman" w:cs="Times New Roman"/>
          <w:b/>
          <w:sz w:val="30"/>
          <w:szCs w:val="30"/>
          <w:lang w:val="ru-RU" w:eastAsia="ru-RU"/>
        </w:rPr>
        <w:t xml:space="preserve"> </w:t>
      </w:r>
      <w:r w:rsidRPr="008D4A8D">
        <w:rPr>
          <w:rFonts w:ascii="Times New Roman" w:eastAsia="Calibri" w:hAnsi="Times New Roman" w:cs="Times New Roman"/>
          <w:b/>
          <w:sz w:val="30"/>
          <w:szCs w:val="30"/>
          <w:lang w:val="ru-RU"/>
        </w:rPr>
        <w:t xml:space="preserve">по заполнению </w:t>
      </w:r>
      <w:r w:rsidRPr="008D4A8D">
        <w:rPr>
          <w:rFonts w:ascii="Times New Roman" w:eastAsia="Calibri" w:hAnsi="Times New Roman" w:cs="Times New Roman"/>
          <w:b/>
          <w:bCs/>
          <w:sz w:val="30"/>
          <w:szCs w:val="30"/>
          <w:lang w:val="ru-RU"/>
        </w:rPr>
        <w:t>отчета об использовании и (или) утилизации отходов продукции (товаров)</w:t>
      </w:r>
    </w:p>
    <w:p w:rsidR="005F68B5" w:rsidRPr="008D4A8D" w:rsidRDefault="005F68B5" w:rsidP="005F68B5">
      <w:pPr>
        <w:widowControl w:val="0"/>
        <w:numPr>
          <w:ilvl w:val="0"/>
          <w:numId w:val="10"/>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Отчет об использовании и (или) утилизации отходов продукции (товаров) (далее </w:t>
      </w:r>
      <w:r w:rsidRPr="008D4A8D">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использование и (или) утилизацию отходов продукции (товаров).</w:t>
      </w:r>
    </w:p>
    <w:p w:rsidR="005F68B5" w:rsidRPr="008D4A8D" w:rsidRDefault="005F68B5" w:rsidP="005F68B5">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5F68B5" w:rsidRPr="008D4A8D" w:rsidRDefault="005F68B5" w:rsidP="005F68B5">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5F68B5" w:rsidRPr="008D4A8D" w:rsidRDefault="005F68B5" w:rsidP="005F68B5">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Данные отчета отражаются в тоннах, с двумя знаками после запятой.</w:t>
      </w:r>
    </w:p>
    <w:p w:rsidR="005F68B5" w:rsidRPr="008D4A8D" w:rsidRDefault="005F68B5" w:rsidP="005F68B5">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отчете отражаются следующие сведения:</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1 отражается порядковый номер; </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2 отражается наименование поступивших отходов из списка:</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полиэтилентерефталата (ПЭТ);</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полиэтилена (ПЭ);</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полипропилена (ПП);</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полистирола (ПС);</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поливинилхлорида (ПВХ);</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смешанные отходы пластмасс;</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смешанное вторичное сырье;</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макулатура;</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proofErr w:type="spellStart"/>
      <w:r w:rsidRPr="008D4A8D">
        <w:rPr>
          <w:rFonts w:ascii="Times New Roman" w:eastAsia="Calibri" w:hAnsi="Times New Roman" w:cs="Times New Roman"/>
          <w:sz w:val="24"/>
          <w:szCs w:val="24"/>
          <w:lang w:val="ru-RU"/>
        </w:rPr>
        <w:t>стеклобой</w:t>
      </w:r>
      <w:proofErr w:type="spellEnd"/>
      <w:r w:rsidRPr="008D4A8D">
        <w:rPr>
          <w:rFonts w:ascii="Times New Roman" w:eastAsia="Calibri" w:hAnsi="Times New Roman" w:cs="Times New Roman"/>
          <w:sz w:val="24"/>
          <w:szCs w:val="24"/>
          <w:lang w:val="ru-RU"/>
        </w:rPr>
        <w:t>;</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отходы металлической упаковки;</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многооборотная стеклянная упаковка;</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аккумуляторные батареи (АКБ);</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легковые;</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использованные шины: грузовые, сельхозтехника и т.п.;</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крупногабаритные использованные шины;</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электрическое и электронное оборудование;</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крупногабаритное электрическое и электронное оборудование;</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среднегабаритное электрическое и электронное оборудование;</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мелкогабаритное электрическое и электронное оборудование;</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люминесцентные трубки;</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компактные энергосберегающие лампы;</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ртутные термометры;</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батарейки;</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отработанные масла;</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3 отражается остаток отходов на начало года;</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5 отражается поступление отходов от физических лиц;</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6 отражается название области;</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7 отражается количество отходов в области указанной в графе 6</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8 поступило всего по импорту;</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9 отражается количество использованных отходов (при осуществлении использования);</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5F68B5" w:rsidRPr="008D4A8D" w:rsidRDefault="005F68B5" w:rsidP="005F68B5">
      <w:pPr>
        <w:spacing w:after="0" w:line="240" w:lineRule="auto"/>
        <w:ind w:firstLine="709"/>
        <w:jc w:val="both"/>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631C40" w:rsidRDefault="005F68B5" w:rsidP="005F68B5">
      <w:pPr>
        <w:pStyle w:val="a6"/>
        <w:ind w:right="-428" w:firstLine="709"/>
        <w:rPr>
          <w:rFonts w:ascii="Times New Roman" w:eastAsia="Calibri" w:hAnsi="Times New Roman" w:cs="Times New Roman"/>
          <w:sz w:val="24"/>
          <w:szCs w:val="24"/>
          <w:lang w:val="ru-RU"/>
        </w:rPr>
      </w:pPr>
      <w:r w:rsidRPr="008D4A8D">
        <w:rPr>
          <w:rFonts w:ascii="Times New Roman" w:eastAsia="Calibri" w:hAnsi="Times New Roman" w:cs="Times New Roman"/>
          <w:sz w:val="24"/>
          <w:szCs w:val="24"/>
          <w:lang w:val="ru-RU"/>
        </w:rPr>
        <w:t>в графе 12 отражается количество полученной продукции, указанной в графе11</w:t>
      </w:r>
      <w:r>
        <w:rPr>
          <w:rFonts w:ascii="Times New Roman" w:eastAsia="Calibri" w:hAnsi="Times New Roman" w:cs="Times New Roman"/>
          <w:sz w:val="24"/>
          <w:szCs w:val="24"/>
          <w:lang w:val="ru-RU"/>
        </w:rPr>
        <w:t>.</w:t>
      </w:r>
    </w:p>
    <w:p w:rsidR="005F68B5" w:rsidRDefault="005F68B5" w:rsidP="005F68B5">
      <w:pPr>
        <w:pStyle w:val="a6"/>
        <w:ind w:left="5245" w:right="-428"/>
        <w:rPr>
          <w:rFonts w:ascii="Times New Roman" w:hAnsi="Times New Roman" w:cs="Times New Roman"/>
          <w:i/>
          <w:sz w:val="20"/>
          <w:szCs w:val="20"/>
          <w:lang w:val="ru-RU"/>
        </w:rPr>
        <w:sectPr w:rsidR="005F68B5" w:rsidSect="005F68B5">
          <w:pgSz w:w="11906" w:h="16838"/>
          <w:pgMar w:top="567" w:right="567" w:bottom="567" w:left="1701" w:header="284" w:footer="284" w:gutter="0"/>
          <w:cols w:space="720"/>
          <w:docGrid w:linePitch="299"/>
        </w:sectPr>
      </w:pPr>
    </w:p>
    <w:p w:rsidR="00631C40" w:rsidRPr="00D3378A" w:rsidRDefault="00104D3C" w:rsidP="00D3378A">
      <w:pPr>
        <w:pStyle w:val="a6"/>
        <w:ind w:left="10080"/>
        <w:rPr>
          <w:rFonts w:ascii="Times New Roman" w:hAnsi="Times New Roman" w:cs="Times New Roman"/>
          <w:i/>
          <w:sz w:val="20"/>
          <w:szCs w:val="20"/>
          <w:lang w:val="ru-RU"/>
        </w:rPr>
      </w:pPr>
      <w:r w:rsidRPr="00D3378A">
        <w:rPr>
          <w:rFonts w:ascii="Times New Roman" w:hAnsi="Times New Roman" w:cs="Times New Roman"/>
          <w:i/>
          <w:sz w:val="20"/>
          <w:szCs w:val="20"/>
          <w:lang w:val="ru-RU"/>
        </w:rPr>
        <w:lastRenderedPageBreak/>
        <w:t>Приложение № 4</w:t>
      </w:r>
      <w:r w:rsidR="00D3378A">
        <w:rPr>
          <w:rFonts w:ascii="Times New Roman" w:hAnsi="Times New Roman" w:cs="Times New Roman"/>
          <w:i/>
          <w:sz w:val="20"/>
          <w:szCs w:val="20"/>
          <w:lang w:val="ru-RU"/>
        </w:rPr>
        <w:t xml:space="preserve"> к Договору о закупках </w:t>
      </w:r>
      <w:r w:rsidR="00D3378A" w:rsidRPr="00D3378A">
        <w:rPr>
          <w:rFonts w:ascii="Times New Roman" w:hAnsi="Times New Roman" w:cs="Times New Roman"/>
          <w:i/>
          <w:sz w:val="20"/>
          <w:szCs w:val="20"/>
          <w:lang w:val="ru-RU"/>
        </w:rPr>
        <w:t>услуг по организации сбора, транспортировки, переработки, использования и (или) утилизации отходов, образующихся после утраты потребительских свойств шинами (использованные шины)</w:t>
      </w:r>
    </w:p>
    <w:p w:rsidR="00631C40" w:rsidRDefault="00631C40" w:rsidP="00631C40">
      <w:pPr>
        <w:pStyle w:val="a6"/>
        <w:ind w:left="10080"/>
        <w:rPr>
          <w:rFonts w:ascii="Times New Roman" w:hAnsi="Times New Roman" w:cs="Times New Roman"/>
          <w:sz w:val="20"/>
          <w:szCs w:val="20"/>
          <w:lang w:val="ru-RU"/>
        </w:rPr>
      </w:pPr>
      <w:r>
        <w:rPr>
          <w:rFonts w:ascii="Times New Roman" w:hAnsi="Times New Roman" w:cs="Times New Roman"/>
          <w:sz w:val="20"/>
          <w:szCs w:val="20"/>
          <w:lang w:val="ru-RU"/>
        </w:rPr>
        <w:t>№ _______ от «_____» _________2017 года</w:t>
      </w:r>
    </w:p>
    <w:p w:rsidR="00631C40" w:rsidRDefault="00631C40" w:rsidP="00631C40">
      <w:pPr>
        <w:tabs>
          <w:tab w:val="left" w:pos="284"/>
        </w:tabs>
        <w:spacing w:after="0" w:line="240" w:lineRule="auto"/>
        <w:jc w:val="right"/>
        <w:rPr>
          <w:rFonts w:ascii="Times New Roman" w:eastAsia="Calibri" w:hAnsi="Times New Roman" w:cs="Times New Roman"/>
          <w:i/>
          <w:sz w:val="24"/>
          <w:szCs w:val="24"/>
          <w:lang w:val="ru-RU"/>
        </w:rPr>
      </w:pPr>
    </w:p>
    <w:p w:rsidR="00631C40" w:rsidRDefault="00631C40" w:rsidP="00631C40">
      <w:pPr>
        <w:spacing w:after="0" w:line="240" w:lineRule="auto"/>
        <w:ind w:firstLine="567"/>
        <w:jc w:val="both"/>
        <w:rPr>
          <w:rFonts w:ascii="Times New Roman" w:eastAsia="Times New Roman" w:hAnsi="Times New Roman" w:cs="Times New Roman"/>
          <w:i/>
          <w:lang w:val="ru-RU" w:eastAsia="ru-RU"/>
        </w:rPr>
      </w:pPr>
    </w:p>
    <w:p w:rsidR="00631C40" w:rsidRDefault="00631C40" w:rsidP="00631C40">
      <w:pPr>
        <w:pStyle w:val="a6"/>
        <w:rPr>
          <w:rFonts w:ascii="Times New Roman" w:hAnsi="Times New Roman" w:cs="Times New Roman"/>
          <w:sz w:val="24"/>
          <w:szCs w:val="24"/>
          <w:lang w:val="ru-RU" w:eastAsia="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631C40" w:rsidTr="00631C40">
        <w:trPr>
          <w:jc w:val="center"/>
        </w:trPr>
        <w:tc>
          <w:tcPr>
            <w:tcW w:w="7636" w:type="dxa"/>
            <w:tcBorders>
              <w:top w:val="single" w:sz="6"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Отчет о сборе и поставке отходов продукции (товаров)</w:t>
            </w:r>
          </w:p>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за</w:t>
            </w:r>
            <w:proofErr w:type="spellEnd"/>
            <w:r>
              <w:rPr>
                <w:rFonts w:ascii="Times New Roman" w:hAnsi="Times New Roman" w:cs="Times New Roman"/>
                <w:sz w:val="24"/>
                <w:szCs w:val="24"/>
              </w:rPr>
              <w:t xml:space="preserve"> _____ </w:t>
            </w:r>
            <w:proofErr w:type="spellStart"/>
            <w:r>
              <w:rPr>
                <w:rFonts w:ascii="Times New Roman" w:hAnsi="Times New Roman" w:cs="Times New Roman"/>
                <w:sz w:val="24"/>
                <w:szCs w:val="24"/>
              </w:rPr>
              <w:t>квартал</w:t>
            </w:r>
            <w:proofErr w:type="spellEnd"/>
            <w:r>
              <w:rPr>
                <w:rFonts w:ascii="Times New Roman" w:hAnsi="Times New Roman" w:cs="Times New Roman"/>
                <w:sz w:val="24"/>
                <w:szCs w:val="24"/>
              </w:rPr>
              <w:t xml:space="preserve"> 20___г.</w:t>
            </w:r>
          </w:p>
        </w:tc>
      </w:tr>
    </w:tbl>
    <w:p w:rsidR="00631C40" w:rsidRDefault="00631C40" w:rsidP="00631C40">
      <w:pPr>
        <w:pStyle w:val="a6"/>
        <w:rPr>
          <w:rFonts w:ascii="Times New Roman" w:hAnsi="Times New Roman" w:cs="Times New Roman"/>
          <w:sz w:val="24"/>
          <w:szCs w:val="24"/>
          <w:u w:val="single"/>
        </w:rPr>
      </w:pPr>
    </w:p>
    <w:p w:rsidR="00631C40" w:rsidRDefault="00631C40" w:rsidP="00631C40">
      <w:pPr>
        <w:pStyle w:val="a6"/>
        <w:rPr>
          <w:rFonts w:ascii="Times New Roman" w:hAnsi="Times New Roman" w:cs="Times New Roman"/>
          <w:sz w:val="24"/>
          <w:szCs w:val="24"/>
          <w:u w:val="single"/>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631C40" w:rsidTr="00631C40">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Наименование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организации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предоставляющий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отчет</w:t>
            </w:r>
            <w:proofErr w:type="spellEnd"/>
          </w:p>
        </w:tc>
        <w:tc>
          <w:tcPr>
            <w:tcW w:w="3213" w:type="dxa"/>
            <w:tcBorders>
              <w:top w:val="single" w:sz="4" w:space="0" w:color="auto"/>
              <w:left w:val="nil"/>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u w:val="single"/>
              </w:rPr>
            </w:pPr>
            <w:proofErr w:type="spellStart"/>
            <w:r>
              <w:rPr>
                <w:rFonts w:ascii="Times New Roman" w:hAnsi="Times New Roman" w:cs="Times New Roman"/>
                <w:sz w:val="24"/>
                <w:szCs w:val="24"/>
              </w:rPr>
              <w:t>Срок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c>
          <w:tcPr>
            <w:tcW w:w="284" w:type="dxa"/>
            <w:tcBorders>
              <w:top w:val="nil"/>
              <w:left w:val="single" w:sz="4" w:space="0" w:color="auto"/>
              <w:bottom w:val="nil"/>
              <w:right w:val="single" w:sz="4" w:space="0" w:color="auto"/>
            </w:tcBorders>
          </w:tcPr>
          <w:p w:rsidR="00631C40" w:rsidRDefault="00631C40">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Периодичность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p>
        </w:tc>
      </w:tr>
      <w:tr w:rsidR="00631C40" w:rsidTr="00631C40">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631C40" w:rsidRDefault="00631C40">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ТОО «</w:t>
            </w:r>
            <w:proofErr w:type="spellStart"/>
            <w:r>
              <w:rPr>
                <w:rFonts w:ascii="Times New Roman" w:hAnsi="Times New Roman" w:cs="Times New Roman"/>
                <w:sz w:val="24"/>
                <w:szCs w:val="24"/>
              </w:rPr>
              <w:t>Оператор</w:t>
            </w:r>
            <w:proofErr w:type="spellEnd"/>
            <w:r>
              <w:rPr>
                <w:rFonts w:ascii="Times New Roman" w:hAnsi="Times New Roman" w:cs="Times New Roman"/>
                <w:sz w:val="24"/>
                <w:szCs w:val="24"/>
              </w:rPr>
              <w:t xml:space="preserve"> РОП»</w:t>
            </w:r>
          </w:p>
        </w:tc>
        <w:tc>
          <w:tcPr>
            <w:tcW w:w="3213" w:type="dxa"/>
            <w:tcBorders>
              <w:top w:val="single" w:sz="4" w:space="0" w:color="auto"/>
              <w:left w:val="nil"/>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число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месяца</w:t>
            </w:r>
            <w:proofErr w:type="spellEnd"/>
          </w:p>
        </w:tc>
        <w:tc>
          <w:tcPr>
            <w:tcW w:w="284" w:type="dxa"/>
            <w:tcBorders>
              <w:top w:val="nil"/>
              <w:left w:val="single" w:sz="4" w:space="0" w:color="auto"/>
              <w:bottom w:val="nil"/>
              <w:right w:val="single" w:sz="4" w:space="0" w:color="auto"/>
            </w:tcBorders>
          </w:tcPr>
          <w:p w:rsidR="00631C40" w:rsidRDefault="00631C40">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631C40" w:rsidRDefault="00631C40">
            <w:pPr>
              <w:pStyle w:val="a6"/>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Квартальная</w:t>
            </w:r>
            <w:proofErr w:type="spellEnd"/>
          </w:p>
        </w:tc>
      </w:tr>
    </w:tbl>
    <w:p w:rsidR="00631C40" w:rsidRDefault="00631C40" w:rsidP="00631C40">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9"/>
      </w:tblGrid>
      <w:tr w:rsidR="00631C40" w:rsidRPr="005F68B5" w:rsidTr="00631C40">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БИН </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Почтовый адрес (фактический) _______________________________________________________</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w:t>
            </w:r>
          </w:p>
          <w:p w:rsidR="00631C40" w:rsidRDefault="00631C40">
            <w:pPr>
              <w:pStyle w:val="a6"/>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Электронный адрес (</w:t>
            </w:r>
            <w:proofErr w:type="gramStart"/>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_</w:t>
            </w:r>
            <w:proofErr w:type="gramEnd"/>
            <w:r>
              <w:rPr>
                <w:rFonts w:ascii="Times New Roman" w:hAnsi="Times New Roman" w:cs="Times New Roman"/>
                <w:sz w:val="24"/>
                <w:szCs w:val="24"/>
                <w:lang w:val="ru-RU"/>
              </w:rPr>
              <w:t>________________________________________________________</w:t>
            </w:r>
          </w:p>
        </w:tc>
      </w:tr>
    </w:tbl>
    <w:p w:rsidR="004F5CED" w:rsidRDefault="004F5CED" w:rsidP="00631C40">
      <w:pPr>
        <w:pStyle w:val="a6"/>
        <w:rPr>
          <w:rFonts w:ascii="Times New Roman" w:hAnsi="Times New Roman" w:cs="Times New Roman"/>
          <w:b/>
          <w:bCs/>
          <w:sz w:val="24"/>
          <w:szCs w:val="24"/>
          <w:lang w:val="ru-RU"/>
        </w:rPr>
        <w:sectPr w:rsidR="004F5CED">
          <w:pgSz w:w="16838" w:h="11906" w:orient="landscape"/>
          <w:pgMar w:top="1701" w:right="567" w:bottom="567" w:left="567" w:header="284" w:footer="284" w:gutter="0"/>
          <w:cols w:space="720"/>
        </w:sectPr>
      </w:pPr>
    </w:p>
    <w:p w:rsidR="004F5CED" w:rsidRPr="00437222" w:rsidRDefault="004F5CED" w:rsidP="004F5C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lastRenderedPageBreak/>
        <w:t xml:space="preserve">РАЗДЕЛ </w:t>
      </w:r>
      <w:r w:rsidRPr="00437222">
        <w:rPr>
          <w:rFonts w:ascii="Times New Roman" w:hAnsi="Times New Roman" w:cs="Times New Roman"/>
          <w:sz w:val="24"/>
          <w:szCs w:val="24"/>
        </w:rPr>
        <w:t>I</w:t>
      </w:r>
    </w:p>
    <w:p w:rsidR="004F5CED" w:rsidRPr="00437222" w:rsidRDefault="004F5CED" w:rsidP="004F5C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Сбор отходов продукции (товаров)</w:t>
      </w:r>
    </w:p>
    <w:p w:rsidR="004F5CED" w:rsidRPr="00437222" w:rsidRDefault="004F5CED" w:rsidP="004F5CED">
      <w:pPr>
        <w:pStyle w:val="a6"/>
        <w:rPr>
          <w:rFonts w:ascii="Times New Roman" w:hAnsi="Times New Roman" w:cs="Times New Roman"/>
          <w:sz w:val="24"/>
          <w:szCs w:val="24"/>
          <w:lang w:val="ru-RU"/>
        </w:rPr>
      </w:pPr>
    </w:p>
    <w:p w:rsidR="004F5CED" w:rsidRPr="00437222" w:rsidRDefault="004F5CED" w:rsidP="004F5C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тонн, с двумя знаками после запятой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023"/>
        <w:gridCol w:w="1276"/>
        <w:gridCol w:w="850"/>
        <w:gridCol w:w="1602"/>
        <w:gridCol w:w="1573"/>
        <w:gridCol w:w="1468"/>
        <w:gridCol w:w="1791"/>
        <w:gridCol w:w="1724"/>
        <w:gridCol w:w="1417"/>
      </w:tblGrid>
      <w:tr w:rsidR="004F5CED" w:rsidRPr="00437222" w:rsidTr="00C87409">
        <w:trPr>
          <w:jc w:val="center"/>
        </w:trPr>
        <w:tc>
          <w:tcPr>
            <w:tcW w:w="521" w:type="dxa"/>
            <w:vMerge w:val="restart"/>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w:t>
            </w:r>
          </w:p>
        </w:tc>
        <w:tc>
          <w:tcPr>
            <w:tcW w:w="3023" w:type="dxa"/>
            <w:vMerge w:val="restart"/>
            <w:shd w:val="clear" w:color="auto" w:fill="auto"/>
          </w:tcPr>
          <w:p w:rsidR="004F5CED" w:rsidRPr="00B57112" w:rsidRDefault="004F5CED" w:rsidP="00C87409">
            <w:pPr>
              <w:pStyle w:val="a6"/>
              <w:rPr>
                <w:rFonts w:ascii="Times New Roman" w:hAnsi="Times New Roman" w:cs="Times New Roman"/>
                <w:sz w:val="24"/>
                <w:szCs w:val="24"/>
                <w:lang w:val="ru-RU"/>
              </w:rPr>
            </w:pPr>
            <w:r w:rsidRPr="00B57112">
              <w:rPr>
                <w:rFonts w:ascii="Times New Roman" w:hAnsi="Times New Roman" w:cs="Times New Roman"/>
                <w:sz w:val="24"/>
                <w:szCs w:val="24"/>
                <w:lang w:val="ru-RU"/>
              </w:rPr>
              <w:t>Наименование собранных</w:t>
            </w:r>
          </w:p>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отходов продукции (товаров)</w:t>
            </w:r>
          </w:p>
        </w:tc>
        <w:tc>
          <w:tcPr>
            <w:tcW w:w="1276" w:type="dxa"/>
            <w:vMerge w:val="restart"/>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Остаток</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начало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года</w:t>
            </w:r>
            <w:proofErr w:type="spellEnd"/>
          </w:p>
        </w:tc>
        <w:tc>
          <w:tcPr>
            <w:tcW w:w="850" w:type="dxa"/>
            <w:vMerge w:val="restart"/>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Собрано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всего</w:t>
            </w:r>
            <w:proofErr w:type="spellEnd"/>
          </w:p>
        </w:tc>
        <w:tc>
          <w:tcPr>
            <w:tcW w:w="9575" w:type="dxa"/>
            <w:gridSpan w:val="6"/>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том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числе</w:t>
            </w:r>
            <w:proofErr w:type="spellEnd"/>
          </w:p>
        </w:tc>
      </w:tr>
      <w:tr w:rsidR="004F5CED" w:rsidRPr="00437222" w:rsidTr="00C87409">
        <w:trPr>
          <w:jc w:val="center"/>
        </w:trPr>
        <w:tc>
          <w:tcPr>
            <w:tcW w:w="521"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3023"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276"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850"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3175" w:type="dxa"/>
            <w:gridSpan w:val="2"/>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юридических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лиц</w:t>
            </w:r>
            <w:proofErr w:type="spellEnd"/>
            <w:r w:rsidRPr="00437222">
              <w:rPr>
                <w:rFonts w:ascii="Times New Roman" w:hAnsi="Times New Roman" w:cs="Times New Roman"/>
                <w:sz w:val="24"/>
                <w:szCs w:val="24"/>
              </w:rPr>
              <w:t>, ИП</w:t>
            </w:r>
          </w:p>
        </w:tc>
        <w:tc>
          <w:tcPr>
            <w:tcW w:w="6400" w:type="dxa"/>
            <w:gridSpan w:val="4"/>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От</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физических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лиц</w:t>
            </w:r>
            <w:proofErr w:type="spellEnd"/>
          </w:p>
        </w:tc>
      </w:tr>
      <w:tr w:rsidR="004F5CED" w:rsidRPr="00437222" w:rsidTr="00C87409">
        <w:trPr>
          <w:jc w:val="center"/>
        </w:trPr>
        <w:tc>
          <w:tcPr>
            <w:tcW w:w="521"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3023"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276"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850"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602" w:type="dxa"/>
            <w:vMerge w:val="restart"/>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По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импорту</w:t>
            </w:r>
            <w:proofErr w:type="spellEnd"/>
          </w:p>
        </w:tc>
        <w:tc>
          <w:tcPr>
            <w:tcW w:w="1573" w:type="dxa"/>
            <w:vMerge w:val="restart"/>
            <w:shd w:val="clear" w:color="auto" w:fill="auto"/>
          </w:tcPr>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По договорам на территории РК</w:t>
            </w:r>
          </w:p>
        </w:tc>
        <w:tc>
          <w:tcPr>
            <w:tcW w:w="1468" w:type="dxa"/>
            <w:vMerge w:val="restart"/>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приемных</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пунктах</w:t>
            </w:r>
            <w:proofErr w:type="spellEnd"/>
          </w:p>
        </w:tc>
        <w:tc>
          <w:tcPr>
            <w:tcW w:w="1791" w:type="dxa"/>
            <w:vMerge w:val="restart"/>
          </w:tcPr>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В контейнерах (емкостях) и(или) на сортировочных линиях</w:t>
            </w:r>
          </w:p>
        </w:tc>
        <w:tc>
          <w:tcPr>
            <w:tcW w:w="3141" w:type="dxa"/>
            <w:gridSpan w:val="2"/>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Другим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способом</w:t>
            </w:r>
            <w:proofErr w:type="spellEnd"/>
          </w:p>
          <w:p w:rsidR="004F5CED" w:rsidRPr="00437222" w:rsidRDefault="004F5CED" w:rsidP="00C87409">
            <w:pPr>
              <w:pStyle w:val="a6"/>
              <w:rPr>
                <w:rFonts w:ascii="Times New Roman" w:hAnsi="Times New Roman" w:cs="Times New Roman"/>
                <w:sz w:val="24"/>
                <w:szCs w:val="24"/>
              </w:rPr>
            </w:pPr>
          </w:p>
        </w:tc>
      </w:tr>
      <w:tr w:rsidR="004F5CED" w:rsidRPr="003E44AF" w:rsidTr="00C87409">
        <w:trPr>
          <w:jc w:val="center"/>
        </w:trPr>
        <w:tc>
          <w:tcPr>
            <w:tcW w:w="521"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3023"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276"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850"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602"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573"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468" w:type="dxa"/>
            <w:vMerge/>
          </w:tcPr>
          <w:p w:rsidR="004F5CED" w:rsidRPr="00437222" w:rsidRDefault="004F5CED" w:rsidP="00C87409">
            <w:pPr>
              <w:pStyle w:val="a6"/>
              <w:rPr>
                <w:rFonts w:ascii="Times New Roman" w:hAnsi="Times New Roman" w:cs="Times New Roman"/>
                <w:sz w:val="24"/>
                <w:szCs w:val="24"/>
              </w:rPr>
            </w:pPr>
          </w:p>
        </w:tc>
        <w:tc>
          <w:tcPr>
            <w:tcW w:w="1791" w:type="dxa"/>
            <w:vMerge/>
          </w:tcPr>
          <w:p w:rsidR="004F5CED" w:rsidRPr="00437222" w:rsidRDefault="004F5CED" w:rsidP="00C87409">
            <w:pPr>
              <w:pStyle w:val="a6"/>
              <w:rPr>
                <w:rFonts w:ascii="Times New Roman" w:hAnsi="Times New Roman" w:cs="Times New Roman"/>
                <w:sz w:val="24"/>
                <w:szCs w:val="24"/>
              </w:rPr>
            </w:pPr>
          </w:p>
        </w:tc>
        <w:tc>
          <w:tcPr>
            <w:tcW w:w="1724" w:type="dxa"/>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Наименование</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способа</w:t>
            </w:r>
            <w:proofErr w:type="spellEnd"/>
          </w:p>
        </w:tc>
        <w:tc>
          <w:tcPr>
            <w:tcW w:w="1417" w:type="dxa"/>
          </w:tcPr>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Количество отходов, собранных данных способом</w:t>
            </w:r>
          </w:p>
        </w:tc>
      </w:tr>
      <w:tr w:rsidR="004F5CED" w:rsidRPr="00437222" w:rsidTr="00C87409">
        <w:trPr>
          <w:jc w:val="center"/>
        </w:trPr>
        <w:tc>
          <w:tcPr>
            <w:tcW w:w="521"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1</w:t>
            </w:r>
          </w:p>
        </w:tc>
        <w:tc>
          <w:tcPr>
            <w:tcW w:w="3023"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2</w:t>
            </w:r>
          </w:p>
        </w:tc>
        <w:tc>
          <w:tcPr>
            <w:tcW w:w="1276"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3</w:t>
            </w:r>
          </w:p>
        </w:tc>
        <w:tc>
          <w:tcPr>
            <w:tcW w:w="850"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4</w:t>
            </w:r>
          </w:p>
        </w:tc>
        <w:tc>
          <w:tcPr>
            <w:tcW w:w="1602"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5</w:t>
            </w:r>
          </w:p>
        </w:tc>
        <w:tc>
          <w:tcPr>
            <w:tcW w:w="1573"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6</w:t>
            </w:r>
          </w:p>
        </w:tc>
        <w:tc>
          <w:tcPr>
            <w:tcW w:w="1468"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7</w:t>
            </w:r>
          </w:p>
        </w:tc>
        <w:tc>
          <w:tcPr>
            <w:tcW w:w="1791"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8</w:t>
            </w:r>
          </w:p>
        </w:tc>
        <w:tc>
          <w:tcPr>
            <w:tcW w:w="1724"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9</w:t>
            </w:r>
          </w:p>
        </w:tc>
        <w:tc>
          <w:tcPr>
            <w:tcW w:w="1417"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10</w:t>
            </w:r>
          </w:p>
        </w:tc>
      </w:tr>
      <w:tr w:rsidR="004F5CED" w:rsidRPr="00437222" w:rsidTr="00C87409">
        <w:trPr>
          <w:jc w:val="center"/>
        </w:trPr>
        <w:tc>
          <w:tcPr>
            <w:tcW w:w="521" w:type="dxa"/>
            <w:shd w:val="clear" w:color="auto" w:fill="auto"/>
          </w:tcPr>
          <w:p w:rsidR="004F5CED" w:rsidRPr="00437222" w:rsidRDefault="004F5CED" w:rsidP="00C87409">
            <w:pPr>
              <w:pStyle w:val="a6"/>
              <w:rPr>
                <w:rFonts w:ascii="Times New Roman" w:hAnsi="Times New Roman" w:cs="Times New Roman"/>
                <w:sz w:val="24"/>
                <w:szCs w:val="24"/>
              </w:rPr>
            </w:pPr>
          </w:p>
        </w:tc>
        <w:tc>
          <w:tcPr>
            <w:tcW w:w="3023" w:type="dxa"/>
            <w:shd w:val="clear" w:color="auto" w:fill="auto"/>
          </w:tcPr>
          <w:p w:rsidR="004F5CED" w:rsidRPr="00437222" w:rsidRDefault="004F5CED" w:rsidP="00C87409">
            <w:pPr>
              <w:pStyle w:val="a6"/>
              <w:rPr>
                <w:rFonts w:ascii="Times New Roman" w:hAnsi="Times New Roman" w:cs="Times New Roman"/>
                <w:sz w:val="24"/>
                <w:szCs w:val="24"/>
              </w:rPr>
            </w:pPr>
          </w:p>
        </w:tc>
        <w:tc>
          <w:tcPr>
            <w:tcW w:w="1276" w:type="dxa"/>
            <w:shd w:val="clear" w:color="auto" w:fill="auto"/>
          </w:tcPr>
          <w:p w:rsidR="004F5CED" w:rsidRPr="00437222" w:rsidRDefault="004F5CED" w:rsidP="00C87409">
            <w:pPr>
              <w:pStyle w:val="a6"/>
              <w:rPr>
                <w:rFonts w:ascii="Times New Roman" w:hAnsi="Times New Roman" w:cs="Times New Roman"/>
                <w:sz w:val="24"/>
                <w:szCs w:val="24"/>
              </w:rPr>
            </w:pPr>
          </w:p>
        </w:tc>
        <w:tc>
          <w:tcPr>
            <w:tcW w:w="850" w:type="dxa"/>
            <w:shd w:val="clear" w:color="auto" w:fill="auto"/>
          </w:tcPr>
          <w:p w:rsidR="004F5CED" w:rsidRPr="00437222" w:rsidRDefault="004F5CED" w:rsidP="00C87409">
            <w:pPr>
              <w:pStyle w:val="a6"/>
              <w:rPr>
                <w:rFonts w:ascii="Times New Roman" w:hAnsi="Times New Roman" w:cs="Times New Roman"/>
                <w:sz w:val="24"/>
                <w:szCs w:val="24"/>
              </w:rPr>
            </w:pPr>
          </w:p>
        </w:tc>
        <w:tc>
          <w:tcPr>
            <w:tcW w:w="1602" w:type="dxa"/>
            <w:shd w:val="clear" w:color="auto" w:fill="auto"/>
          </w:tcPr>
          <w:p w:rsidR="004F5CED" w:rsidRPr="00437222" w:rsidRDefault="004F5CED" w:rsidP="00C87409">
            <w:pPr>
              <w:pStyle w:val="a6"/>
              <w:rPr>
                <w:rFonts w:ascii="Times New Roman" w:hAnsi="Times New Roman" w:cs="Times New Roman"/>
                <w:sz w:val="24"/>
                <w:szCs w:val="24"/>
              </w:rPr>
            </w:pPr>
          </w:p>
        </w:tc>
        <w:tc>
          <w:tcPr>
            <w:tcW w:w="1573" w:type="dxa"/>
            <w:shd w:val="clear" w:color="auto" w:fill="auto"/>
          </w:tcPr>
          <w:p w:rsidR="004F5CED" w:rsidRPr="00437222" w:rsidRDefault="004F5CED" w:rsidP="00C87409">
            <w:pPr>
              <w:pStyle w:val="a6"/>
              <w:rPr>
                <w:rFonts w:ascii="Times New Roman" w:hAnsi="Times New Roman" w:cs="Times New Roman"/>
                <w:sz w:val="24"/>
                <w:szCs w:val="24"/>
              </w:rPr>
            </w:pPr>
          </w:p>
        </w:tc>
        <w:tc>
          <w:tcPr>
            <w:tcW w:w="1468" w:type="dxa"/>
          </w:tcPr>
          <w:p w:rsidR="004F5CED" w:rsidRPr="00437222" w:rsidRDefault="004F5CED" w:rsidP="00C87409">
            <w:pPr>
              <w:pStyle w:val="a6"/>
              <w:rPr>
                <w:rFonts w:ascii="Times New Roman" w:hAnsi="Times New Roman" w:cs="Times New Roman"/>
                <w:sz w:val="24"/>
                <w:szCs w:val="24"/>
              </w:rPr>
            </w:pPr>
          </w:p>
        </w:tc>
        <w:tc>
          <w:tcPr>
            <w:tcW w:w="1791" w:type="dxa"/>
          </w:tcPr>
          <w:p w:rsidR="004F5CED" w:rsidRPr="00437222" w:rsidRDefault="004F5CED" w:rsidP="00C87409">
            <w:pPr>
              <w:pStyle w:val="a6"/>
              <w:rPr>
                <w:rFonts w:ascii="Times New Roman" w:hAnsi="Times New Roman" w:cs="Times New Roman"/>
                <w:sz w:val="24"/>
                <w:szCs w:val="24"/>
              </w:rPr>
            </w:pPr>
          </w:p>
        </w:tc>
        <w:tc>
          <w:tcPr>
            <w:tcW w:w="1724" w:type="dxa"/>
          </w:tcPr>
          <w:p w:rsidR="004F5CED" w:rsidRPr="00437222" w:rsidRDefault="004F5CED" w:rsidP="00C87409">
            <w:pPr>
              <w:pStyle w:val="a6"/>
              <w:rPr>
                <w:rFonts w:ascii="Times New Roman" w:hAnsi="Times New Roman" w:cs="Times New Roman"/>
                <w:sz w:val="24"/>
                <w:szCs w:val="24"/>
              </w:rPr>
            </w:pPr>
          </w:p>
        </w:tc>
        <w:tc>
          <w:tcPr>
            <w:tcW w:w="1417" w:type="dxa"/>
          </w:tcPr>
          <w:p w:rsidR="004F5CED" w:rsidRPr="00437222" w:rsidRDefault="004F5CED" w:rsidP="00C87409">
            <w:pPr>
              <w:pStyle w:val="a6"/>
              <w:rPr>
                <w:rFonts w:ascii="Times New Roman" w:hAnsi="Times New Roman" w:cs="Times New Roman"/>
                <w:sz w:val="24"/>
                <w:szCs w:val="24"/>
              </w:rPr>
            </w:pPr>
          </w:p>
        </w:tc>
      </w:tr>
    </w:tbl>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4F5CED" w:rsidRPr="004F5CED" w:rsidRDefault="004F5CED" w:rsidP="004F5CED">
      <w:pPr>
        <w:pStyle w:val="a6"/>
        <w:rPr>
          <w:rFonts w:ascii="Times New Roman" w:hAnsi="Times New Roman" w:cs="Times New Roman"/>
          <w:sz w:val="24"/>
          <w:szCs w:val="24"/>
          <w:lang w:val="ru-RU"/>
        </w:rPr>
      </w:pPr>
      <w:r w:rsidRPr="004F5CED">
        <w:rPr>
          <w:rFonts w:ascii="Times New Roman" w:hAnsi="Times New Roman" w:cs="Times New Roman"/>
          <w:sz w:val="24"/>
          <w:szCs w:val="24"/>
          <w:lang w:val="ru-RU"/>
        </w:rPr>
        <w:t xml:space="preserve">РАЗДЕЛ </w:t>
      </w:r>
      <w:r w:rsidRPr="00437222">
        <w:rPr>
          <w:rFonts w:ascii="Times New Roman" w:hAnsi="Times New Roman" w:cs="Times New Roman"/>
          <w:sz w:val="24"/>
          <w:szCs w:val="24"/>
        </w:rPr>
        <w:t>II</w:t>
      </w:r>
    </w:p>
    <w:p w:rsidR="004F5CED" w:rsidRPr="004F5CED" w:rsidRDefault="004F5CED" w:rsidP="004F5CED">
      <w:pPr>
        <w:pStyle w:val="a6"/>
        <w:rPr>
          <w:rFonts w:ascii="Times New Roman" w:hAnsi="Times New Roman" w:cs="Times New Roman"/>
          <w:sz w:val="24"/>
          <w:szCs w:val="24"/>
          <w:lang w:val="ru-RU"/>
        </w:rPr>
      </w:pPr>
      <w:r w:rsidRPr="004F5CED">
        <w:rPr>
          <w:rFonts w:ascii="Times New Roman" w:hAnsi="Times New Roman" w:cs="Times New Roman"/>
          <w:sz w:val="24"/>
          <w:szCs w:val="24"/>
          <w:lang w:val="ru-RU"/>
        </w:rPr>
        <w:t>Поставка отходов продукции (товаров)</w:t>
      </w:r>
    </w:p>
    <w:p w:rsidR="004F5CED" w:rsidRPr="00437222" w:rsidRDefault="004F5CED" w:rsidP="004F5CED">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 xml:space="preserve">                                                                                                                                                                                           тонн, с двумя знаками после запятой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715"/>
        <w:gridCol w:w="1476"/>
        <w:gridCol w:w="1417"/>
        <w:gridCol w:w="4019"/>
        <w:gridCol w:w="1417"/>
        <w:gridCol w:w="3855"/>
        <w:gridCol w:w="1134"/>
      </w:tblGrid>
      <w:tr w:rsidR="004F5CED" w:rsidRPr="00437222" w:rsidTr="00C87409">
        <w:tc>
          <w:tcPr>
            <w:tcW w:w="445" w:type="dxa"/>
            <w:vMerge w:val="restart"/>
            <w:tcBorders>
              <w:top w:val="single" w:sz="4" w:space="0" w:color="auto"/>
            </w:tcBorders>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w:t>
            </w:r>
          </w:p>
        </w:tc>
        <w:tc>
          <w:tcPr>
            <w:tcW w:w="1715" w:type="dxa"/>
            <w:vMerge w:val="restart"/>
            <w:tcBorders>
              <w:top w:val="single" w:sz="4" w:space="0" w:color="auto"/>
            </w:tcBorders>
            <w:shd w:val="clear" w:color="auto" w:fill="auto"/>
          </w:tcPr>
          <w:p w:rsidR="004F5CED" w:rsidRPr="00B57112" w:rsidRDefault="004F5CED" w:rsidP="00C87409">
            <w:pPr>
              <w:pStyle w:val="a6"/>
              <w:rPr>
                <w:rFonts w:ascii="Times New Roman" w:hAnsi="Times New Roman" w:cs="Times New Roman"/>
                <w:sz w:val="24"/>
                <w:szCs w:val="24"/>
                <w:lang w:val="ru-RU"/>
              </w:rPr>
            </w:pPr>
            <w:r w:rsidRPr="00B57112">
              <w:rPr>
                <w:rFonts w:ascii="Times New Roman" w:hAnsi="Times New Roman" w:cs="Times New Roman"/>
                <w:sz w:val="24"/>
                <w:szCs w:val="24"/>
                <w:lang w:val="ru-RU"/>
              </w:rPr>
              <w:t>Наименование поставленных</w:t>
            </w:r>
          </w:p>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отходов продукции (товаров)</w:t>
            </w:r>
          </w:p>
        </w:tc>
        <w:tc>
          <w:tcPr>
            <w:tcW w:w="1476" w:type="dxa"/>
            <w:vMerge w:val="restart"/>
            <w:tcBorders>
              <w:top w:val="single" w:sz="4" w:space="0" w:color="auto"/>
            </w:tcBorders>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Поставлено</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всего</w:t>
            </w:r>
            <w:proofErr w:type="spellEnd"/>
          </w:p>
        </w:tc>
        <w:tc>
          <w:tcPr>
            <w:tcW w:w="11842" w:type="dxa"/>
            <w:gridSpan w:val="5"/>
            <w:tcBorders>
              <w:top w:val="single" w:sz="4" w:space="0" w:color="auto"/>
            </w:tcBorders>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xml:space="preserve">В </w:t>
            </w:r>
            <w:proofErr w:type="spellStart"/>
            <w:r w:rsidRPr="00437222">
              <w:rPr>
                <w:rFonts w:ascii="Times New Roman" w:hAnsi="Times New Roman" w:cs="Times New Roman"/>
                <w:sz w:val="24"/>
                <w:szCs w:val="24"/>
              </w:rPr>
              <w:t>том</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числе</w:t>
            </w:r>
            <w:proofErr w:type="spellEnd"/>
          </w:p>
        </w:tc>
      </w:tr>
      <w:tr w:rsidR="004F5CED" w:rsidRPr="00437222" w:rsidTr="00C87409">
        <w:trPr>
          <w:trHeight w:val="582"/>
        </w:trPr>
        <w:tc>
          <w:tcPr>
            <w:tcW w:w="445" w:type="dxa"/>
            <w:vMerge/>
          </w:tcPr>
          <w:p w:rsidR="004F5CED" w:rsidRPr="00437222" w:rsidRDefault="004F5CED" w:rsidP="00C87409">
            <w:pPr>
              <w:pStyle w:val="a6"/>
              <w:rPr>
                <w:rFonts w:ascii="Times New Roman" w:hAnsi="Times New Roman" w:cs="Times New Roman"/>
                <w:sz w:val="24"/>
                <w:szCs w:val="24"/>
              </w:rPr>
            </w:pPr>
          </w:p>
        </w:tc>
        <w:tc>
          <w:tcPr>
            <w:tcW w:w="1715"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476"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5436" w:type="dxa"/>
            <w:gridSpan w:val="2"/>
            <w:shd w:val="clear" w:color="auto" w:fill="auto"/>
          </w:tcPr>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Организациям, не осуществляющим переработку, обезвреживание и (или) утилизацию отходов</w:t>
            </w:r>
          </w:p>
        </w:tc>
        <w:tc>
          <w:tcPr>
            <w:tcW w:w="5272" w:type="dxa"/>
            <w:gridSpan w:val="2"/>
          </w:tcPr>
          <w:p w:rsidR="004F5CED" w:rsidRPr="00437222" w:rsidRDefault="004F5CED" w:rsidP="00C87409">
            <w:pPr>
              <w:pStyle w:val="a6"/>
              <w:rPr>
                <w:rFonts w:ascii="Times New Roman" w:hAnsi="Times New Roman" w:cs="Times New Roman"/>
                <w:sz w:val="24"/>
                <w:szCs w:val="24"/>
                <w:lang w:val="ru-RU"/>
              </w:rPr>
            </w:pPr>
            <w:r w:rsidRPr="00437222">
              <w:rPr>
                <w:rFonts w:ascii="Times New Roman" w:hAnsi="Times New Roman" w:cs="Times New Roman"/>
                <w:sz w:val="24"/>
                <w:szCs w:val="24"/>
                <w:lang w:val="ru-RU"/>
              </w:rPr>
              <w:t>Организациям, осуществляющим переработку, обезвреживание и (или) утилизацию отходов</w:t>
            </w:r>
          </w:p>
        </w:tc>
        <w:tc>
          <w:tcPr>
            <w:tcW w:w="1134" w:type="dxa"/>
            <w:vMerge w:val="restart"/>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w:t>
            </w:r>
            <w:proofErr w:type="spell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экспорт</w:t>
            </w:r>
            <w:proofErr w:type="spellEnd"/>
          </w:p>
        </w:tc>
      </w:tr>
      <w:tr w:rsidR="004F5CED" w:rsidRPr="00437222" w:rsidTr="00C87409">
        <w:trPr>
          <w:cantSplit/>
          <w:trHeight w:val="564"/>
        </w:trPr>
        <w:tc>
          <w:tcPr>
            <w:tcW w:w="445" w:type="dxa"/>
            <w:vMerge/>
          </w:tcPr>
          <w:p w:rsidR="004F5CED" w:rsidRPr="00437222" w:rsidRDefault="004F5CED" w:rsidP="00C87409">
            <w:pPr>
              <w:pStyle w:val="a6"/>
              <w:rPr>
                <w:rFonts w:ascii="Times New Roman" w:hAnsi="Times New Roman" w:cs="Times New Roman"/>
                <w:sz w:val="24"/>
                <w:szCs w:val="24"/>
              </w:rPr>
            </w:pPr>
          </w:p>
        </w:tc>
        <w:tc>
          <w:tcPr>
            <w:tcW w:w="1715"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476" w:type="dxa"/>
            <w:vMerge/>
            <w:shd w:val="clear" w:color="auto" w:fill="auto"/>
          </w:tcPr>
          <w:p w:rsidR="004F5CED" w:rsidRPr="00437222" w:rsidRDefault="004F5CED" w:rsidP="00C87409">
            <w:pPr>
              <w:pStyle w:val="a6"/>
              <w:rPr>
                <w:rFonts w:ascii="Times New Roman" w:hAnsi="Times New Roman" w:cs="Times New Roman"/>
                <w:sz w:val="24"/>
                <w:szCs w:val="24"/>
              </w:rPr>
            </w:pPr>
          </w:p>
        </w:tc>
        <w:tc>
          <w:tcPr>
            <w:tcW w:w="1417" w:type="dxa"/>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Количество</w:t>
            </w:r>
            <w:proofErr w:type="spellEnd"/>
          </w:p>
        </w:tc>
        <w:tc>
          <w:tcPr>
            <w:tcW w:w="4019" w:type="dxa"/>
            <w:shd w:val="clear" w:color="auto" w:fill="auto"/>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Наименование</w:t>
            </w:r>
            <w:proofErr w:type="spellEnd"/>
          </w:p>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организации</w:t>
            </w:r>
            <w:proofErr w:type="spellEnd"/>
          </w:p>
        </w:tc>
        <w:tc>
          <w:tcPr>
            <w:tcW w:w="1417" w:type="dxa"/>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Количество</w:t>
            </w:r>
            <w:proofErr w:type="spellEnd"/>
          </w:p>
        </w:tc>
        <w:tc>
          <w:tcPr>
            <w:tcW w:w="3855" w:type="dxa"/>
          </w:tcPr>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Наименование</w:t>
            </w:r>
            <w:proofErr w:type="spellEnd"/>
          </w:p>
          <w:p w:rsidR="004F5CED" w:rsidRPr="00437222" w:rsidRDefault="004F5CED" w:rsidP="00C87409">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организации</w:t>
            </w:r>
            <w:proofErr w:type="spellEnd"/>
          </w:p>
        </w:tc>
        <w:tc>
          <w:tcPr>
            <w:tcW w:w="1134" w:type="dxa"/>
            <w:vMerge/>
          </w:tcPr>
          <w:p w:rsidR="004F5CED" w:rsidRPr="00437222" w:rsidRDefault="004F5CED" w:rsidP="00C87409">
            <w:pPr>
              <w:pStyle w:val="a6"/>
              <w:rPr>
                <w:rFonts w:ascii="Times New Roman" w:hAnsi="Times New Roman" w:cs="Times New Roman"/>
                <w:sz w:val="24"/>
                <w:szCs w:val="24"/>
              </w:rPr>
            </w:pPr>
          </w:p>
        </w:tc>
      </w:tr>
      <w:tr w:rsidR="004F5CED" w:rsidRPr="00437222" w:rsidTr="00C87409">
        <w:tc>
          <w:tcPr>
            <w:tcW w:w="445"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1</w:t>
            </w:r>
          </w:p>
        </w:tc>
        <w:tc>
          <w:tcPr>
            <w:tcW w:w="1715" w:type="dxa"/>
            <w:shd w:val="clear" w:color="auto" w:fill="auto"/>
            <w:vAlign w:val="center"/>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2</w:t>
            </w:r>
          </w:p>
        </w:tc>
        <w:tc>
          <w:tcPr>
            <w:tcW w:w="1476" w:type="dxa"/>
            <w:shd w:val="clear" w:color="auto" w:fill="auto"/>
            <w:vAlign w:val="center"/>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3</w:t>
            </w:r>
          </w:p>
        </w:tc>
        <w:tc>
          <w:tcPr>
            <w:tcW w:w="1417" w:type="dxa"/>
            <w:shd w:val="clear" w:color="auto" w:fill="auto"/>
            <w:vAlign w:val="center"/>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4</w:t>
            </w:r>
          </w:p>
        </w:tc>
        <w:tc>
          <w:tcPr>
            <w:tcW w:w="4019" w:type="dxa"/>
            <w:shd w:val="clear" w:color="auto" w:fill="auto"/>
            <w:vAlign w:val="center"/>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5</w:t>
            </w:r>
          </w:p>
        </w:tc>
        <w:tc>
          <w:tcPr>
            <w:tcW w:w="1417"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6</w:t>
            </w:r>
          </w:p>
        </w:tc>
        <w:tc>
          <w:tcPr>
            <w:tcW w:w="3855"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7</w:t>
            </w:r>
          </w:p>
        </w:tc>
        <w:tc>
          <w:tcPr>
            <w:tcW w:w="1134" w:type="dxa"/>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8</w:t>
            </w:r>
          </w:p>
        </w:tc>
      </w:tr>
      <w:tr w:rsidR="004F5CED" w:rsidRPr="00437222" w:rsidTr="00C87409">
        <w:tc>
          <w:tcPr>
            <w:tcW w:w="445" w:type="dxa"/>
          </w:tcPr>
          <w:p w:rsidR="004F5CED" w:rsidRPr="00437222" w:rsidRDefault="004F5CED" w:rsidP="00C87409">
            <w:pPr>
              <w:pStyle w:val="a6"/>
              <w:rPr>
                <w:rFonts w:ascii="Times New Roman" w:hAnsi="Times New Roman" w:cs="Times New Roman"/>
                <w:sz w:val="24"/>
                <w:szCs w:val="24"/>
              </w:rPr>
            </w:pPr>
          </w:p>
        </w:tc>
        <w:tc>
          <w:tcPr>
            <w:tcW w:w="1715"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1476"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1417"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4019" w:type="dxa"/>
            <w:shd w:val="clear" w:color="auto" w:fill="auto"/>
          </w:tcPr>
          <w:p w:rsidR="004F5CED" w:rsidRPr="00437222" w:rsidRDefault="004F5CED" w:rsidP="00C87409">
            <w:pPr>
              <w:pStyle w:val="a6"/>
              <w:rPr>
                <w:rFonts w:ascii="Times New Roman" w:hAnsi="Times New Roman" w:cs="Times New Roman"/>
                <w:sz w:val="24"/>
                <w:szCs w:val="24"/>
              </w:rPr>
            </w:pPr>
            <w:r w:rsidRPr="00437222">
              <w:rPr>
                <w:rFonts w:ascii="Times New Roman" w:hAnsi="Times New Roman" w:cs="Times New Roman"/>
                <w:sz w:val="24"/>
                <w:szCs w:val="24"/>
              </w:rPr>
              <w:t> </w:t>
            </w:r>
          </w:p>
        </w:tc>
        <w:tc>
          <w:tcPr>
            <w:tcW w:w="1417" w:type="dxa"/>
          </w:tcPr>
          <w:p w:rsidR="004F5CED" w:rsidRPr="00437222" w:rsidRDefault="004F5CED" w:rsidP="00C87409">
            <w:pPr>
              <w:pStyle w:val="a6"/>
              <w:rPr>
                <w:rFonts w:ascii="Times New Roman" w:hAnsi="Times New Roman" w:cs="Times New Roman"/>
                <w:sz w:val="24"/>
                <w:szCs w:val="24"/>
              </w:rPr>
            </w:pPr>
          </w:p>
        </w:tc>
        <w:tc>
          <w:tcPr>
            <w:tcW w:w="3855" w:type="dxa"/>
          </w:tcPr>
          <w:p w:rsidR="004F5CED" w:rsidRPr="00437222" w:rsidRDefault="004F5CED" w:rsidP="00C87409">
            <w:pPr>
              <w:pStyle w:val="a6"/>
              <w:rPr>
                <w:rFonts w:ascii="Times New Roman" w:hAnsi="Times New Roman" w:cs="Times New Roman"/>
                <w:sz w:val="24"/>
                <w:szCs w:val="24"/>
              </w:rPr>
            </w:pPr>
          </w:p>
        </w:tc>
        <w:tc>
          <w:tcPr>
            <w:tcW w:w="1134" w:type="dxa"/>
          </w:tcPr>
          <w:p w:rsidR="004F5CED" w:rsidRPr="00437222" w:rsidRDefault="004F5CED" w:rsidP="00C87409">
            <w:pPr>
              <w:pStyle w:val="a6"/>
              <w:rPr>
                <w:rFonts w:ascii="Times New Roman" w:hAnsi="Times New Roman" w:cs="Times New Roman"/>
                <w:sz w:val="24"/>
                <w:szCs w:val="24"/>
              </w:rPr>
            </w:pPr>
          </w:p>
        </w:tc>
      </w:tr>
    </w:tbl>
    <w:p w:rsidR="004F5CED" w:rsidRPr="00437222" w:rsidRDefault="004F5CED" w:rsidP="004F5CED">
      <w:pPr>
        <w:pStyle w:val="a6"/>
        <w:rPr>
          <w:rFonts w:ascii="Times New Roman" w:hAnsi="Times New Roman" w:cs="Times New Roman"/>
          <w:sz w:val="24"/>
          <w:szCs w:val="24"/>
        </w:rPr>
      </w:pPr>
    </w:p>
    <w:p w:rsidR="004F5CED" w:rsidRPr="00437222" w:rsidRDefault="004F5CED" w:rsidP="004F5CED">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Руководитель</w:t>
      </w:r>
      <w:proofErr w:type="spellEnd"/>
      <w:r w:rsidRPr="00437222">
        <w:rPr>
          <w:rFonts w:ascii="Times New Roman" w:hAnsi="Times New Roman" w:cs="Times New Roman"/>
          <w:sz w:val="24"/>
          <w:szCs w:val="24"/>
        </w:rPr>
        <w:t xml:space="preserve">              ______________________</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____________________</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 xml:space="preserve">       </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w:t>
      </w:r>
      <w:proofErr w:type="spellStart"/>
      <w:r w:rsidRPr="00437222">
        <w:rPr>
          <w:rFonts w:ascii="Times New Roman" w:hAnsi="Times New Roman" w:cs="Times New Roman"/>
          <w:sz w:val="24"/>
          <w:szCs w:val="24"/>
        </w:rPr>
        <w:t>подпись</w:t>
      </w:r>
      <w:proofErr w:type="spellEnd"/>
      <w:r w:rsidRPr="00437222">
        <w:rPr>
          <w:rFonts w:ascii="Times New Roman" w:hAnsi="Times New Roman" w:cs="Times New Roman"/>
          <w:sz w:val="24"/>
          <w:szCs w:val="24"/>
        </w:rPr>
        <w:t>)</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 xml:space="preserve"> (ФИО)</w:t>
      </w:r>
    </w:p>
    <w:p w:rsidR="004F5CED" w:rsidRPr="00437222" w:rsidRDefault="004F5CED" w:rsidP="004F5CED">
      <w:pPr>
        <w:pStyle w:val="a6"/>
        <w:rPr>
          <w:rFonts w:ascii="Times New Roman" w:hAnsi="Times New Roman" w:cs="Times New Roman"/>
          <w:sz w:val="24"/>
          <w:szCs w:val="24"/>
        </w:rPr>
      </w:pPr>
      <w:proofErr w:type="spellStart"/>
      <w:r w:rsidRPr="00437222">
        <w:rPr>
          <w:rFonts w:ascii="Times New Roman" w:hAnsi="Times New Roman" w:cs="Times New Roman"/>
          <w:sz w:val="24"/>
          <w:szCs w:val="24"/>
        </w:rPr>
        <w:t>Исполнитель</w:t>
      </w:r>
      <w:proofErr w:type="spellEnd"/>
      <w:r w:rsidRPr="00437222">
        <w:rPr>
          <w:rFonts w:ascii="Times New Roman" w:hAnsi="Times New Roman" w:cs="Times New Roman"/>
          <w:sz w:val="24"/>
          <w:szCs w:val="24"/>
        </w:rPr>
        <w:t xml:space="preserve">                ______________________</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____________________</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p>
    <w:p w:rsidR="004F5CED" w:rsidRPr="00437222" w:rsidRDefault="004F5CED" w:rsidP="004F5CED">
      <w:pPr>
        <w:pStyle w:val="a6"/>
        <w:rPr>
          <w:rFonts w:ascii="Times New Roman" w:hAnsi="Times New Roman" w:cs="Times New Roman"/>
          <w:sz w:val="24"/>
          <w:szCs w:val="24"/>
        </w:rPr>
      </w:pP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w:t>
      </w:r>
      <w:proofErr w:type="spellStart"/>
      <w:proofErr w:type="gramStart"/>
      <w:r w:rsidRPr="00437222">
        <w:rPr>
          <w:rFonts w:ascii="Times New Roman" w:hAnsi="Times New Roman" w:cs="Times New Roman"/>
          <w:sz w:val="24"/>
          <w:szCs w:val="24"/>
        </w:rPr>
        <w:t>подпись</w:t>
      </w:r>
      <w:proofErr w:type="spellEnd"/>
      <w:proofErr w:type="gramEnd"/>
      <w:r w:rsidRPr="00437222">
        <w:rPr>
          <w:rFonts w:ascii="Times New Roman" w:hAnsi="Times New Roman" w:cs="Times New Roman"/>
          <w:sz w:val="24"/>
          <w:szCs w:val="24"/>
        </w:rPr>
        <w:t>)</w:t>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r>
      <w:r w:rsidRPr="00437222">
        <w:rPr>
          <w:rFonts w:ascii="Times New Roman" w:hAnsi="Times New Roman" w:cs="Times New Roman"/>
          <w:sz w:val="24"/>
          <w:szCs w:val="24"/>
        </w:rPr>
        <w:tab/>
        <w:t xml:space="preserve"> (ФИО)</w:t>
      </w:r>
    </w:p>
    <w:p w:rsidR="004F5CED" w:rsidRPr="00437222" w:rsidRDefault="004F5CED" w:rsidP="004F5CED">
      <w:pPr>
        <w:pStyle w:val="a6"/>
        <w:rPr>
          <w:rFonts w:ascii="Times New Roman" w:hAnsi="Times New Roman" w:cs="Times New Roman"/>
          <w:sz w:val="24"/>
          <w:szCs w:val="24"/>
        </w:rPr>
      </w:pPr>
      <w:r w:rsidRPr="00437222">
        <w:rPr>
          <w:rFonts w:ascii="Times New Roman" w:hAnsi="Times New Roman" w:cs="Times New Roman"/>
          <w:sz w:val="24"/>
          <w:szCs w:val="24"/>
        </w:rPr>
        <w:tab/>
        <w:t xml:space="preserve">______________________ </w:t>
      </w:r>
    </w:p>
    <w:p w:rsidR="004F5CED" w:rsidRPr="00437222" w:rsidRDefault="004F5CED" w:rsidP="004F5CED">
      <w:pPr>
        <w:pStyle w:val="a6"/>
        <w:rPr>
          <w:rFonts w:ascii="Times New Roman" w:hAnsi="Times New Roman" w:cs="Times New Roman"/>
          <w:sz w:val="24"/>
          <w:szCs w:val="24"/>
        </w:rPr>
      </w:pPr>
      <w:r w:rsidRPr="00437222">
        <w:rPr>
          <w:rFonts w:ascii="Times New Roman" w:hAnsi="Times New Roman" w:cs="Times New Roman"/>
          <w:sz w:val="24"/>
          <w:szCs w:val="24"/>
        </w:rPr>
        <w:tab/>
        <w:t xml:space="preserve">     (</w:t>
      </w:r>
      <w:proofErr w:type="spellStart"/>
      <w:proofErr w:type="gramStart"/>
      <w:r w:rsidRPr="00437222">
        <w:rPr>
          <w:rFonts w:ascii="Times New Roman" w:hAnsi="Times New Roman" w:cs="Times New Roman"/>
          <w:sz w:val="24"/>
          <w:szCs w:val="24"/>
        </w:rPr>
        <w:t>контактный</w:t>
      </w:r>
      <w:proofErr w:type="spellEnd"/>
      <w:proofErr w:type="gramEnd"/>
      <w:r w:rsidRPr="00437222">
        <w:rPr>
          <w:rFonts w:ascii="Times New Roman" w:hAnsi="Times New Roman" w:cs="Times New Roman"/>
          <w:sz w:val="24"/>
          <w:szCs w:val="24"/>
        </w:rPr>
        <w:t xml:space="preserve"> </w:t>
      </w:r>
      <w:proofErr w:type="spellStart"/>
      <w:r w:rsidRPr="00437222">
        <w:rPr>
          <w:rFonts w:ascii="Times New Roman" w:hAnsi="Times New Roman" w:cs="Times New Roman"/>
          <w:sz w:val="24"/>
          <w:szCs w:val="24"/>
        </w:rPr>
        <w:t>телефон</w:t>
      </w:r>
      <w:proofErr w:type="spellEnd"/>
      <w:r w:rsidRPr="00437222">
        <w:rPr>
          <w:rFonts w:ascii="Times New Roman" w:hAnsi="Times New Roman" w:cs="Times New Roman"/>
          <w:sz w:val="24"/>
          <w:szCs w:val="24"/>
        </w:rPr>
        <w:t xml:space="preserve">) </w:t>
      </w:r>
    </w:p>
    <w:p w:rsidR="004F5CED" w:rsidRPr="00437222" w:rsidRDefault="004F5CED" w:rsidP="004F5CED">
      <w:pPr>
        <w:pStyle w:val="a6"/>
        <w:rPr>
          <w:rFonts w:ascii="Times New Roman" w:hAnsi="Times New Roman" w:cs="Times New Roman"/>
          <w:b/>
          <w:sz w:val="24"/>
          <w:szCs w:val="24"/>
        </w:rPr>
      </w:pPr>
    </w:p>
    <w:p w:rsidR="004F5CED" w:rsidRPr="00437222" w:rsidRDefault="004F5CED" w:rsidP="004F5CED">
      <w:pPr>
        <w:pStyle w:val="a6"/>
        <w:rPr>
          <w:rFonts w:ascii="Times New Roman" w:hAnsi="Times New Roman" w:cs="Times New Roman"/>
          <w:b/>
          <w:sz w:val="24"/>
          <w:szCs w:val="24"/>
        </w:rPr>
      </w:pPr>
    </w:p>
    <w:p w:rsidR="00631C40" w:rsidRDefault="00631C40" w:rsidP="00631C40">
      <w:pPr>
        <w:pStyle w:val="a6"/>
        <w:rPr>
          <w:rFonts w:ascii="Times New Roman" w:hAnsi="Times New Roman" w:cs="Times New Roman"/>
          <w:b/>
          <w:bCs/>
          <w:sz w:val="24"/>
          <w:szCs w:val="24"/>
          <w:lang w:val="ru-RU"/>
        </w:rPr>
      </w:pPr>
    </w:p>
    <w:p w:rsidR="00631C40" w:rsidRDefault="00631C40" w:rsidP="00631C40">
      <w:pPr>
        <w:pStyle w:val="a6"/>
        <w:rPr>
          <w:rFonts w:ascii="Times New Roman" w:hAnsi="Times New Roman" w:cs="Times New Roman"/>
          <w:sz w:val="24"/>
          <w:szCs w:val="24"/>
          <w:lang w:val="ru-RU"/>
        </w:rPr>
      </w:pPr>
    </w:p>
    <w:p w:rsidR="00443411" w:rsidRPr="008D4A8D" w:rsidRDefault="00443411" w:rsidP="00443411">
      <w:pPr>
        <w:spacing w:after="0" w:line="240" w:lineRule="auto"/>
        <w:rPr>
          <w:rFonts w:ascii="Times New Roman" w:eastAsia="Times New Roman" w:hAnsi="Times New Roman" w:cs="Times New Roman"/>
          <w:b/>
          <w:sz w:val="30"/>
          <w:szCs w:val="30"/>
          <w:lang w:val="ru-RU" w:eastAsia="ru-RU"/>
        </w:rPr>
        <w:sectPr w:rsidR="00443411" w:rsidRPr="008D4A8D">
          <w:pgSz w:w="16838" w:h="11906" w:orient="landscape"/>
          <w:pgMar w:top="1701" w:right="567" w:bottom="567" w:left="567" w:header="284" w:footer="284" w:gutter="0"/>
          <w:cols w:space="720"/>
        </w:sectPr>
      </w:pPr>
    </w:p>
    <w:p w:rsidR="005C7065" w:rsidRPr="005C7065" w:rsidRDefault="005C7065" w:rsidP="005C7065">
      <w:pPr>
        <w:spacing w:after="0" w:line="240" w:lineRule="auto"/>
        <w:jc w:val="center"/>
        <w:rPr>
          <w:rFonts w:ascii="Times New Roman" w:hAnsi="Times New Roman" w:cs="Times New Roman"/>
          <w:b/>
          <w:sz w:val="24"/>
          <w:szCs w:val="24"/>
          <w:lang w:val="ru-RU"/>
        </w:rPr>
      </w:pPr>
      <w:r w:rsidRPr="005C7065">
        <w:rPr>
          <w:rFonts w:ascii="Times New Roman" w:hAnsi="Times New Roman" w:cs="Times New Roman"/>
          <w:b/>
          <w:sz w:val="24"/>
          <w:szCs w:val="24"/>
          <w:lang w:val="ru-RU"/>
        </w:rPr>
        <w:lastRenderedPageBreak/>
        <w:t>УКАЗАНИЯ по заполнению</w:t>
      </w:r>
    </w:p>
    <w:p w:rsidR="005C7065" w:rsidRPr="00714A80" w:rsidRDefault="005C7065" w:rsidP="005C7065">
      <w:pPr>
        <w:spacing w:after="0" w:line="240" w:lineRule="auto"/>
        <w:jc w:val="center"/>
        <w:rPr>
          <w:rFonts w:ascii="Times New Roman" w:hAnsi="Times New Roman" w:cs="Times New Roman"/>
          <w:b/>
          <w:bCs/>
          <w:sz w:val="24"/>
          <w:szCs w:val="24"/>
          <w:lang w:val="ru-RU"/>
        </w:rPr>
      </w:pPr>
      <w:r w:rsidRPr="005C7065">
        <w:rPr>
          <w:rFonts w:ascii="Times New Roman" w:hAnsi="Times New Roman" w:cs="Times New Roman"/>
          <w:b/>
          <w:bCs/>
          <w:sz w:val="24"/>
          <w:szCs w:val="24"/>
          <w:lang w:val="ru-RU"/>
        </w:rPr>
        <w:t>Отчета о сборе и поставке отходов продукции (товаров)</w:t>
      </w:r>
    </w:p>
    <w:p w:rsidR="005C7065" w:rsidRPr="005C7065" w:rsidRDefault="005C7065" w:rsidP="005C7065">
      <w:pPr>
        <w:spacing w:after="0" w:line="240" w:lineRule="auto"/>
        <w:jc w:val="center"/>
        <w:rPr>
          <w:rFonts w:ascii="Times New Roman" w:hAnsi="Times New Roman" w:cs="Times New Roman"/>
          <w:sz w:val="24"/>
          <w:szCs w:val="24"/>
          <w:lang w:val="ru-RU"/>
        </w:rPr>
      </w:pP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1. Отчет о сборе и поставке отходов продукции (товаров) (далее </w:t>
      </w:r>
      <w:r w:rsidRPr="005C7065">
        <w:rPr>
          <w:rFonts w:ascii="Times New Roman" w:hAnsi="Times New Roman" w:cs="Times New Roman"/>
          <w:sz w:val="24"/>
          <w:szCs w:val="24"/>
          <w:lang w:val="ru-RU"/>
        </w:rPr>
        <w:noBreakHyphen/>
        <w:t xml:space="preserve"> отчет) представляют юридические лица, индивидуальные предприниматели, осуществляющие сбор, поставку отходов продукции (товаров) (далее – отходы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2. 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3.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4. Данные отчета отражаются в тоннах, с двумя знаками после запятой.</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5. В разделе </w:t>
      </w:r>
      <w:r w:rsidRPr="005C7065">
        <w:rPr>
          <w:rFonts w:ascii="Times New Roman" w:hAnsi="Times New Roman" w:cs="Times New Roman"/>
          <w:sz w:val="24"/>
          <w:szCs w:val="24"/>
        </w:rPr>
        <w:t>I</w:t>
      </w:r>
      <w:r w:rsidRPr="005C7065">
        <w:rPr>
          <w:rFonts w:ascii="Times New Roman" w:hAnsi="Times New Roman" w:cs="Times New Roman"/>
          <w:sz w:val="24"/>
          <w:szCs w:val="24"/>
          <w:lang w:val="ru-RU"/>
        </w:rPr>
        <w:t xml:space="preserve"> «Сбор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собранных отходов продукции (товаров) из списка: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proofErr w:type="spellStart"/>
      <w:r w:rsidRPr="00646FD2">
        <w:rPr>
          <w:rFonts w:ascii="Times New Roman" w:hAnsi="Times New Roman" w:cs="Times New Roman"/>
          <w:sz w:val="24"/>
          <w:szCs w:val="24"/>
          <w:lang w:val="ru-RU"/>
        </w:rPr>
        <w:t>стеклобой</w:t>
      </w:r>
      <w:proofErr w:type="spellEnd"/>
      <w:r w:rsidRPr="00646FD2">
        <w:rPr>
          <w:rFonts w:ascii="Times New Roman" w:hAnsi="Times New Roman" w:cs="Times New Roman"/>
          <w:sz w:val="24"/>
          <w:szCs w:val="24"/>
          <w:lang w:val="ru-RU"/>
        </w:rPr>
        <w:t>;</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5C7065" w:rsidRPr="005C7065"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остаток отходов продукции (товаров) на начало года;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собранных отходов продукции (товара) всего за год;</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количество импортированных в РК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собранных в соответствии с договорами на территории РК от юридических лиц и индивидуальных предпринимателей;</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количество отходов продукции (товаров), собранных от физических лиц через приемные пункты;</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собранных физических лиц в контейнерах (емкостях) и(или) на сортировочных линиях;</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в графе 9 отражается наименование иного способа сбора отходов продукции (товаров) от физических лиц </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lastRenderedPageBreak/>
        <w:t xml:space="preserve">в графе 10 отражается количество отходов продукции (товаров) собранных способом, указанных в графе 9. </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 xml:space="preserve">6. В разделе </w:t>
      </w:r>
      <w:r w:rsidRPr="005C7065">
        <w:rPr>
          <w:rFonts w:ascii="Times New Roman" w:hAnsi="Times New Roman" w:cs="Times New Roman"/>
          <w:sz w:val="24"/>
          <w:szCs w:val="24"/>
        </w:rPr>
        <w:t>II</w:t>
      </w:r>
      <w:r w:rsidRPr="005C7065">
        <w:rPr>
          <w:rFonts w:ascii="Times New Roman" w:hAnsi="Times New Roman" w:cs="Times New Roman"/>
          <w:sz w:val="24"/>
          <w:szCs w:val="24"/>
          <w:lang w:val="ru-RU"/>
        </w:rPr>
        <w:t xml:space="preserve"> «Поставка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1 отражается порядковый номер;</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2 отражается наименование поставленных отходов продукции (товаров) из списка: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полиэтилентерефталата (ПЭТ);</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полиэтилена (ПЭ);</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полипропилена (ПП);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полистирола (ПС);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поливинилхлорида (ПВХ);</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смешанные отходы пластмасс;</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смешанное вторичное сырье;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макулатура;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proofErr w:type="spellStart"/>
      <w:r w:rsidRPr="00646FD2">
        <w:rPr>
          <w:rFonts w:ascii="Times New Roman" w:hAnsi="Times New Roman" w:cs="Times New Roman"/>
          <w:sz w:val="24"/>
          <w:szCs w:val="24"/>
          <w:lang w:val="ru-RU"/>
        </w:rPr>
        <w:t>стеклобой</w:t>
      </w:r>
      <w:proofErr w:type="spellEnd"/>
      <w:r w:rsidRPr="00646FD2">
        <w:rPr>
          <w:rFonts w:ascii="Times New Roman" w:hAnsi="Times New Roman" w:cs="Times New Roman"/>
          <w:sz w:val="24"/>
          <w:szCs w:val="24"/>
          <w:lang w:val="ru-RU"/>
        </w:rPr>
        <w:t>;</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отходы металлической упаковки;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многооборотная стеклянная упаковка;</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аккумуляторные батареи (АКБ);</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легковые;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использованные шины: грузовые, сельхозтехника и т.п.;</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крупногабаритные использованные шины;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крупногабаритное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среднегабаритное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мелкогабаритное электрическое и электронное оборудование;</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люминесцентные трубки;</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компактные энергосберегающие лампы;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ртутные термометры;</w:t>
      </w:r>
    </w:p>
    <w:p w:rsidR="00646FD2" w:rsidRPr="00646FD2"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батарейки;</w:t>
      </w:r>
    </w:p>
    <w:p w:rsidR="005C7065" w:rsidRPr="005C7065" w:rsidRDefault="00646FD2" w:rsidP="00646FD2">
      <w:pPr>
        <w:spacing w:after="0" w:line="240" w:lineRule="auto"/>
        <w:ind w:firstLine="426"/>
        <w:jc w:val="both"/>
        <w:rPr>
          <w:rFonts w:ascii="Times New Roman" w:hAnsi="Times New Roman" w:cs="Times New Roman"/>
          <w:sz w:val="24"/>
          <w:szCs w:val="24"/>
          <w:lang w:val="ru-RU"/>
        </w:rPr>
      </w:pPr>
      <w:r w:rsidRPr="00646FD2">
        <w:rPr>
          <w:rFonts w:ascii="Times New Roman" w:hAnsi="Times New Roman" w:cs="Times New Roman"/>
          <w:sz w:val="24"/>
          <w:szCs w:val="24"/>
          <w:lang w:val="ru-RU"/>
        </w:rPr>
        <w:t>отработанные масла;</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3 отражается общее количество поставленных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4 отражается количество отходов продукции (товаров) поставленных организациям, не осуществляющим переработку, обезвреживание и (или) утилизацию отходов;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5 отражается наименование организации, не осуществляющей переработку, обезвреживание и (или) утилизацию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6 отражается количество отходов продукции (товаров) поставленных организациям, осуществляющим переработку, обезвреживание и (или) утилизацию отходов;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7 отражается наименование организации, осуществляющей переработку, обезвреживание и (или) утилизацию отходов продукции (товаров);</w:t>
      </w:r>
    </w:p>
    <w:p w:rsidR="005C7065" w:rsidRPr="005C7065" w:rsidRDefault="005C7065" w:rsidP="005C7065">
      <w:pPr>
        <w:spacing w:after="0" w:line="240" w:lineRule="auto"/>
        <w:ind w:firstLine="426"/>
        <w:jc w:val="both"/>
        <w:rPr>
          <w:rFonts w:ascii="Times New Roman" w:hAnsi="Times New Roman" w:cs="Times New Roman"/>
          <w:sz w:val="24"/>
          <w:szCs w:val="24"/>
          <w:lang w:val="ru-RU"/>
        </w:rPr>
      </w:pPr>
      <w:r w:rsidRPr="005C7065">
        <w:rPr>
          <w:rFonts w:ascii="Times New Roman" w:hAnsi="Times New Roman" w:cs="Times New Roman"/>
          <w:sz w:val="24"/>
          <w:szCs w:val="24"/>
          <w:lang w:val="ru-RU"/>
        </w:rPr>
        <w:t>в графе 8 отражается количество отходов продукции (товаров) поставленных на экспорт.</w:t>
      </w:r>
    </w:p>
    <w:p w:rsidR="005C7065" w:rsidRPr="005C7065" w:rsidRDefault="005C7065" w:rsidP="005C7065">
      <w:pPr>
        <w:spacing w:after="0" w:line="240" w:lineRule="auto"/>
        <w:rPr>
          <w:lang w:val="ru-RU"/>
        </w:rPr>
      </w:pPr>
    </w:p>
    <w:p w:rsidR="00443411" w:rsidRPr="003B7D85" w:rsidRDefault="00443411" w:rsidP="005C7065">
      <w:pPr>
        <w:spacing w:after="0" w:line="280" w:lineRule="exact"/>
        <w:jc w:val="center"/>
        <w:rPr>
          <w:lang w:val="ru-RU"/>
        </w:rPr>
      </w:pPr>
    </w:p>
    <w:sectPr w:rsidR="00443411" w:rsidRPr="003B7D85" w:rsidSect="004A0694">
      <w:pgSz w:w="12240" w:h="15840"/>
      <w:pgMar w:top="851" w:right="851" w:bottom="70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C1" w:rsidRDefault="003833C1" w:rsidP="00555FE1">
      <w:pPr>
        <w:spacing w:after="0" w:line="240" w:lineRule="auto"/>
      </w:pPr>
      <w:r>
        <w:separator/>
      </w:r>
    </w:p>
  </w:endnote>
  <w:endnote w:type="continuationSeparator" w:id="0">
    <w:p w:rsidR="003833C1" w:rsidRDefault="003833C1"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391342"/>
      <w:docPartObj>
        <w:docPartGallery w:val="Page Numbers (Bottom of Page)"/>
        <w:docPartUnique/>
      </w:docPartObj>
    </w:sdtPr>
    <w:sdtContent>
      <w:p w:rsidR="003E44AF" w:rsidRDefault="003E44AF">
        <w:pPr>
          <w:pStyle w:val="ae"/>
          <w:jc w:val="right"/>
        </w:pPr>
        <w:r>
          <w:fldChar w:fldCharType="begin"/>
        </w:r>
        <w:r>
          <w:instrText>PAGE   \* MERGEFORMAT</w:instrText>
        </w:r>
        <w:r>
          <w:fldChar w:fldCharType="separate"/>
        </w:r>
        <w:r w:rsidR="00A45938">
          <w:rPr>
            <w:noProof/>
          </w:rPr>
          <w:t>11</w:t>
        </w:r>
        <w:r>
          <w:fldChar w:fldCharType="end"/>
        </w:r>
      </w:p>
    </w:sdtContent>
  </w:sdt>
  <w:p w:rsidR="003E44AF" w:rsidRDefault="003E44A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025346"/>
      <w:docPartObj>
        <w:docPartGallery w:val="Page Numbers (Bottom of Page)"/>
        <w:docPartUnique/>
      </w:docPartObj>
    </w:sdtPr>
    <w:sdtContent>
      <w:p w:rsidR="003E44AF" w:rsidRDefault="003E44AF">
        <w:pPr>
          <w:pStyle w:val="ae"/>
          <w:jc w:val="right"/>
        </w:pPr>
        <w:r>
          <w:fldChar w:fldCharType="begin"/>
        </w:r>
        <w:r>
          <w:instrText>PAGE   \* MERGEFORMAT</w:instrText>
        </w:r>
        <w:r>
          <w:fldChar w:fldCharType="separate"/>
        </w:r>
        <w:r w:rsidR="006308A2">
          <w:rPr>
            <w:noProof/>
          </w:rPr>
          <w:t>30</w:t>
        </w:r>
        <w:r>
          <w:fldChar w:fldCharType="end"/>
        </w:r>
      </w:p>
    </w:sdtContent>
  </w:sdt>
  <w:p w:rsidR="003E44AF" w:rsidRDefault="003E44AF">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210879"/>
      <w:docPartObj>
        <w:docPartGallery w:val="Page Numbers (Bottom of Page)"/>
        <w:docPartUnique/>
      </w:docPartObj>
    </w:sdtPr>
    <w:sdtContent>
      <w:p w:rsidR="003E44AF" w:rsidRDefault="003E44AF">
        <w:pPr>
          <w:pStyle w:val="ae"/>
          <w:jc w:val="right"/>
        </w:pPr>
        <w:r>
          <w:fldChar w:fldCharType="begin"/>
        </w:r>
        <w:r>
          <w:instrText>PAGE   \* MERGEFORMAT</w:instrText>
        </w:r>
        <w:r>
          <w:fldChar w:fldCharType="separate"/>
        </w:r>
        <w:r w:rsidR="006308A2">
          <w:rPr>
            <w:noProof/>
          </w:rPr>
          <w:t>31</w:t>
        </w:r>
        <w:r>
          <w:fldChar w:fldCharType="end"/>
        </w:r>
      </w:p>
    </w:sdtContent>
  </w:sdt>
  <w:p w:rsidR="003E44AF" w:rsidRDefault="003E44A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344266"/>
      <w:docPartObj>
        <w:docPartGallery w:val="Page Numbers (Bottom of Page)"/>
        <w:docPartUnique/>
      </w:docPartObj>
    </w:sdtPr>
    <w:sdtContent>
      <w:p w:rsidR="003E44AF" w:rsidRDefault="003E44AF">
        <w:pPr>
          <w:pStyle w:val="ae"/>
          <w:jc w:val="right"/>
        </w:pPr>
        <w:r>
          <w:fldChar w:fldCharType="begin"/>
        </w:r>
        <w:r>
          <w:instrText>PAGE   \* MERGEFORMAT</w:instrText>
        </w:r>
        <w:r>
          <w:fldChar w:fldCharType="separate"/>
        </w:r>
        <w:r w:rsidR="006308A2">
          <w:rPr>
            <w:noProof/>
          </w:rPr>
          <w:t>37</w:t>
        </w:r>
        <w:r>
          <w:fldChar w:fldCharType="end"/>
        </w:r>
      </w:p>
    </w:sdtContent>
  </w:sdt>
  <w:p w:rsidR="003E44AF" w:rsidRDefault="003E44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C1" w:rsidRDefault="003833C1" w:rsidP="00555FE1">
      <w:pPr>
        <w:spacing w:after="0" w:line="240" w:lineRule="auto"/>
      </w:pPr>
      <w:r>
        <w:separator/>
      </w:r>
    </w:p>
  </w:footnote>
  <w:footnote w:type="continuationSeparator" w:id="0">
    <w:p w:rsidR="003833C1" w:rsidRDefault="003833C1" w:rsidP="00555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8F4E3A"/>
    <w:multiLevelType w:val="hybridMultilevel"/>
    <w:tmpl w:val="FAFC2350"/>
    <w:lvl w:ilvl="0" w:tplc="625A8FBA">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310375"/>
    <w:multiLevelType w:val="multilevel"/>
    <w:tmpl w:val="9B94EDA0"/>
    <w:lvl w:ilvl="0">
      <w:start w:val="1"/>
      <w:numFmt w:val="decimal"/>
      <w:lvlText w:val="%1."/>
      <w:lvlJc w:val="left"/>
      <w:pPr>
        <w:ind w:left="720" w:hanging="360"/>
      </w:pPr>
      <w:rPr>
        <w:rFonts w:hint="default"/>
        <w:i w:val="0"/>
      </w:rPr>
    </w:lvl>
    <w:lvl w:ilvl="1">
      <w:start w:val="3"/>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7E57CD"/>
    <w:multiLevelType w:val="hybridMultilevel"/>
    <w:tmpl w:val="6ABA0364"/>
    <w:lvl w:ilvl="0" w:tplc="FFC2514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9"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5546C3"/>
    <w:multiLevelType w:val="hybridMultilevel"/>
    <w:tmpl w:val="A4B66E88"/>
    <w:lvl w:ilvl="0" w:tplc="F4ECA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9A6022E"/>
    <w:multiLevelType w:val="multilevel"/>
    <w:tmpl w:val="406617E2"/>
    <w:lvl w:ilvl="0">
      <w:start w:val="1"/>
      <w:numFmt w:val="decimal"/>
      <w:lvlText w:val="%1."/>
      <w:lvlJc w:val="left"/>
      <w:pPr>
        <w:tabs>
          <w:tab w:val="num" w:pos="2108"/>
        </w:tabs>
        <w:ind w:left="2108" w:hanging="690"/>
      </w:pPr>
      <w:rPr>
        <w:b/>
      </w:rPr>
    </w:lvl>
    <w:lvl w:ilvl="1">
      <w:start w:val="1"/>
      <w:numFmt w:val="decimal"/>
      <w:lvlText w:val="%1.%2."/>
      <w:lvlJc w:val="left"/>
      <w:pPr>
        <w:tabs>
          <w:tab w:val="num" w:pos="690"/>
        </w:tabs>
        <w:ind w:left="690" w:hanging="6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3"/>
  </w:num>
  <w:num w:numId="3">
    <w:abstractNumId w:val="8"/>
  </w:num>
  <w:num w:numId="4">
    <w:abstractNumId w:val="3"/>
  </w:num>
  <w:num w:numId="5">
    <w:abstractNumId w:val="12"/>
  </w:num>
  <w:num w:numId="6">
    <w:abstractNumId w:val="9"/>
  </w:num>
  <w:num w:numId="7">
    <w:abstractNumId w:val="2"/>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3F"/>
    <w:rsid w:val="00000281"/>
    <w:rsid w:val="0000049C"/>
    <w:rsid w:val="00003462"/>
    <w:rsid w:val="000039D2"/>
    <w:rsid w:val="00004ECC"/>
    <w:rsid w:val="000074C5"/>
    <w:rsid w:val="00012401"/>
    <w:rsid w:val="00013152"/>
    <w:rsid w:val="000141E8"/>
    <w:rsid w:val="0001442A"/>
    <w:rsid w:val="000144F0"/>
    <w:rsid w:val="00015E63"/>
    <w:rsid w:val="00021345"/>
    <w:rsid w:val="00021DE3"/>
    <w:rsid w:val="00021FE9"/>
    <w:rsid w:val="00032431"/>
    <w:rsid w:val="00037A9F"/>
    <w:rsid w:val="00051B3C"/>
    <w:rsid w:val="00051B4D"/>
    <w:rsid w:val="00052EA2"/>
    <w:rsid w:val="00056335"/>
    <w:rsid w:val="00056AD8"/>
    <w:rsid w:val="000571CC"/>
    <w:rsid w:val="000614E6"/>
    <w:rsid w:val="000625C0"/>
    <w:rsid w:val="00064B96"/>
    <w:rsid w:val="00066168"/>
    <w:rsid w:val="00067548"/>
    <w:rsid w:val="00071B66"/>
    <w:rsid w:val="000757E2"/>
    <w:rsid w:val="00075AA2"/>
    <w:rsid w:val="000770C3"/>
    <w:rsid w:val="00085CCB"/>
    <w:rsid w:val="00086366"/>
    <w:rsid w:val="0008759C"/>
    <w:rsid w:val="00096212"/>
    <w:rsid w:val="000A3A9E"/>
    <w:rsid w:val="000A3BBE"/>
    <w:rsid w:val="000A5DE8"/>
    <w:rsid w:val="000A64D9"/>
    <w:rsid w:val="000B1968"/>
    <w:rsid w:val="000B219E"/>
    <w:rsid w:val="000B27E4"/>
    <w:rsid w:val="000B3DD2"/>
    <w:rsid w:val="000C0B5F"/>
    <w:rsid w:val="000C1308"/>
    <w:rsid w:val="000C34B6"/>
    <w:rsid w:val="000C5B95"/>
    <w:rsid w:val="000C785A"/>
    <w:rsid w:val="000D3409"/>
    <w:rsid w:val="000D6970"/>
    <w:rsid w:val="000D78BD"/>
    <w:rsid w:val="000E05F9"/>
    <w:rsid w:val="000E2CAB"/>
    <w:rsid w:val="000E6163"/>
    <w:rsid w:val="000E6DCE"/>
    <w:rsid w:val="000F0867"/>
    <w:rsid w:val="000F57BA"/>
    <w:rsid w:val="000F6ACB"/>
    <w:rsid w:val="000F74CE"/>
    <w:rsid w:val="00104D3C"/>
    <w:rsid w:val="00105EA9"/>
    <w:rsid w:val="00105F6D"/>
    <w:rsid w:val="001136BE"/>
    <w:rsid w:val="001152F0"/>
    <w:rsid w:val="00117002"/>
    <w:rsid w:val="00117654"/>
    <w:rsid w:val="00120EB5"/>
    <w:rsid w:val="00121896"/>
    <w:rsid w:val="00121CB8"/>
    <w:rsid w:val="001229F4"/>
    <w:rsid w:val="00124084"/>
    <w:rsid w:val="001355F0"/>
    <w:rsid w:val="00140358"/>
    <w:rsid w:val="00150086"/>
    <w:rsid w:val="00150B82"/>
    <w:rsid w:val="00151701"/>
    <w:rsid w:val="0015321A"/>
    <w:rsid w:val="00160769"/>
    <w:rsid w:val="00161D1C"/>
    <w:rsid w:val="00163752"/>
    <w:rsid w:val="00166A96"/>
    <w:rsid w:val="00170650"/>
    <w:rsid w:val="00180AFF"/>
    <w:rsid w:val="001843D2"/>
    <w:rsid w:val="00187781"/>
    <w:rsid w:val="00190046"/>
    <w:rsid w:val="00190F1B"/>
    <w:rsid w:val="00191F5D"/>
    <w:rsid w:val="00192CBA"/>
    <w:rsid w:val="001A0001"/>
    <w:rsid w:val="001A146C"/>
    <w:rsid w:val="001B17FF"/>
    <w:rsid w:val="001B534C"/>
    <w:rsid w:val="001B78DF"/>
    <w:rsid w:val="001C182B"/>
    <w:rsid w:val="001C27C6"/>
    <w:rsid w:val="001C2E13"/>
    <w:rsid w:val="001C4C6A"/>
    <w:rsid w:val="001C663D"/>
    <w:rsid w:val="001D0430"/>
    <w:rsid w:val="001D754F"/>
    <w:rsid w:val="001E2776"/>
    <w:rsid w:val="001E49A2"/>
    <w:rsid w:val="001F02AD"/>
    <w:rsid w:val="001F7FF8"/>
    <w:rsid w:val="0020686A"/>
    <w:rsid w:val="00207167"/>
    <w:rsid w:val="00210C31"/>
    <w:rsid w:val="0021164A"/>
    <w:rsid w:val="00217279"/>
    <w:rsid w:val="00221C71"/>
    <w:rsid w:val="00221F57"/>
    <w:rsid w:val="00225A6F"/>
    <w:rsid w:val="00231E2A"/>
    <w:rsid w:val="0023412A"/>
    <w:rsid w:val="00240509"/>
    <w:rsid w:val="00242573"/>
    <w:rsid w:val="002426C1"/>
    <w:rsid w:val="00244EF8"/>
    <w:rsid w:val="0024520F"/>
    <w:rsid w:val="002461E1"/>
    <w:rsid w:val="00256D05"/>
    <w:rsid w:val="0026459D"/>
    <w:rsid w:val="00266047"/>
    <w:rsid w:val="00267051"/>
    <w:rsid w:val="00267405"/>
    <w:rsid w:val="00267EA5"/>
    <w:rsid w:val="00274292"/>
    <w:rsid w:val="002866FF"/>
    <w:rsid w:val="00286F9A"/>
    <w:rsid w:val="00291C1A"/>
    <w:rsid w:val="002A7AE2"/>
    <w:rsid w:val="002B28B1"/>
    <w:rsid w:val="002B2A1D"/>
    <w:rsid w:val="002B4E5D"/>
    <w:rsid w:val="002B7D02"/>
    <w:rsid w:val="002C634F"/>
    <w:rsid w:val="002D3062"/>
    <w:rsid w:val="002D5C41"/>
    <w:rsid w:val="002E0797"/>
    <w:rsid w:val="002E7C2E"/>
    <w:rsid w:val="002F2928"/>
    <w:rsid w:val="002F74A3"/>
    <w:rsid w:val="00300D76"/>
    <w:rsid w:val="003042FA"/>
    <w:rsid w:val="003078BC"/>
    <w:rsid w:val="00315B27"/>
    <w:rsid w:val="003160A2"/>
    <w:rsid w:val="003168B5"/>
    <w:rsid w:val="00317AD1"/>
    <w:rsid w:val="0032205D"/>
    <w:rsid w:val="003272EB"/>
    <w:rsid w:val="0033368B"/>
    <w:rsid w:val="00334098"/>
    <w:rsid w:val="00336272"/>
    <w:rsid w:val="003402E0"/>
    <w:rsid w:val="00340857"/>
    <w:rsid w:val="003441E8"/>
    <w:rsid w:val="003524EA"/>
    <w:rsid w:val="0035532F"/>
    <w:rsid w:val="00362559"/>
    <w:rsid w:val="0036279F"/>
    <w:rsid w:val="00365CB5"/>
    <w:rsid w:val="003731BF"/>
    <w:rsid w:val="003833C1"/>
    <w:rsid w:val="0038344D"/>
    <w:rsid w:val="00393AA2"/>
    <w:rsid w:val="0039431D"/>
    <w:rsid w:val="003A41AB"/>
    <w:rsid w:val="003A4FB0"/>
    <w:rsid w:val="003A5348"/>
    <w:rsid w:val="003A561A"/>
    <w:rsid w:val="003B0651"/>
    <w:rsid w:val="003B7D85"/>
    <w:rsid w:val="003C13DD"/>
    <w:rsid w:val="003C46D4"/>
    <w:rsid w:val="003C4D49"/>
    <w:rsid w:val="003D3A84"/>
    <w:rsid w:val="003D53EE"/>
    <w:rsid w:val="003E30E6"/>
    <w:rsid w:val="003E44AF"/>
    <w:rsid w:val="003F0220"/>
    <w:rsid w:val="003F1FB5"/>
    <w:rsid w:val="003F2EE4"/>
    <w:rsid w:val="003F3241"/>
    <w:rsid w:val="003F6708"/>
    <w:rsid w:val="003F68FB"/>
    <w:rsid w:val="003F6B29"/>
    <w:rsid w:val="003F740C"/>
    <w:rsid w:val="00400226"/>
    <w:rsid w:val="00407181"/>
    <w:rsid w:val="00410F5D"/>
    <w:rsid w:val="004115AC"/>
    <w:rsid w:val="00412858"/>
    <w:rsid w:val="00420B01"/>
    <w:rsid w:val="00422B33"/>
    <w:rsid w:val="00430F7C"/>
    <w:rsid w:val="00432C93"/>
    <w:rsid w:val="004356D6"/>
    <w:rsid w:val="00442D1B"/>
    <w:rsid w:val="00443411"/>
    <w:rsid w:val="00446944"/>
    <w:rsid w:val="004475B7"/>
    <w:rsid w:val="00450C12"/>
    <w:rsid w:val="00454444"/>
    <w:rsid w:val="0045623B"/>
    <w:rsid w:val="00460DA6"/>
    <w:rsid w:val="00460EE3"/>
    <w:rsid w:val="00462623"/>
    <w:rsid w:val="00462CC4"/>
    <w:rsid w:val="00466533"/>
    <w:rsid w:val="00473125"/>
    <w:rsid w:val="00473BD1"/>
    <w:rsid w:val="00477255"/>
    <w:rsid w:val="00477BC4"/>
    <w:rsid w:val="00483CD3"/>
    <w:rsid w:val="004905A1"/>
    <w:rsid w:val="00492319"/>
    <w:rsid w:val="0049364E"/>
    <w:rsid w:val="004A0694"/>
    <w:rsid w:val="004A0A5F"/>
    <w:rsid w:val="004A0EF6"/>
    <w:rsid w:val="004A316D"/>
    <w:rsid w:val="004A7833"/>
    <w:rsid w:val="004B1FF8"/>
    <w:rsid w:val="004B5B7E"/>
    <w:rsid w:val="004B6654"/>
    <w:rsid w:val="004C0BE9"/>
    <w:rsid w:val="004C378C"/>
    <w:rsid w:val="004C7DA3"/>
    <w:rsid w:val="004D0116"/>
    <w:rsid w:val="004D04F4"/>
    <w:rsid w:val="004D18FC"/>
    <w:rsid w:val="004D551F"/>
    <w:rsid w:val="004E08E3"/>
    <w:rsid w:val="004E2964"/>
    <w:rsid w:val="004F20FB"/>
    <w:rsid w:val="004F5CED"/>
    <w:rsid w:val="004F6EC4"/>
    <w:rsid w:val="00501C33"/>
    <w:rsid w:val="00504CAC"/>
    <w:rsid w:val="00505A59"/>
    <w:rsid w:val="00514483"/>
    <w:rsid w:val="0052135C"/>
    <w:rsid w:val="0053116D"/>
    <w:rsid w:val="00540938"/>
    <w:rsid w:val="00543A1C"/>
    <w:rsid w:val="0054514A"/>
    <w:rsid w:val="0055495E"/>
    <w:rsid w:val="00554C42"/>
    <w:rsid w:val="00554C4B"/>
    <w:rsid w:val="00555FE1"/>
    <w:rsid w:val="005607D0"/>
    <w:rsid w:val="005613B8"/>
    <w:rsid w:val="0056463B"/>
    <w:rsid w:val="00571C61"/>
    <w:rsid w:val="0057565F"/>
    <w:rsid w:val="005841B8"/>
    <w:rsid w:val="00586A37"/>
    <w:rsid w:val="00590493"/>
    <w:rsid w:val="00593234"/>
    <w:rsid w:val="005A5BB8"/>
    <w:rsid w:val="005B20AB"/>
    <w:rsid w:val="005B55A1"/>
    <w:rsid w:val="005B578C"/>
    <w:rsid w:val="005B5C0B"/>
    <w:rsid w:val="005C1C99"/>
    <w:rsid w:val="005C4EB2"/>
    <w:rsid w:val="005C59B8"/>
    <w:rsid w:val="005C7065"/>
    <w:rsid w:val="005D4786"/>
    <w:rsid w:val="005D5A8F"/>
    <w:rsid w:val="005E48ED"/>
    <w:rsid w:val="005F139F"/>
    <w:rsid w:val="005F2004"/>
    <w:rsid w:val="005F3D37"/>
    <w:rsid w:val="005F626B"/>
    <w:rsid w:val="005F6375"/>
    <w:rsid w:val="005F68B5"/>
    <w:rsid w:val="00602898"/>
    <w:rsid w:val="00606A93"/>
    <w:rsid w:val="006107B5"/>
    <w:rsid w:val="006142BF"/>
    <w:rsid w:val="006143E3"/>
    <w:rsid w:val="006155F6"/>
    <w:rsid w:val="00617C90"/>
    <w:rsid w:val="00622E43"/>
    <w:rsid w:val="00622FD0"/>
    <w:rsid w:val="006308A2"/>
    <w:rsid w:val="00630AE8"/>
    <w:rsid w:val="00631C40"/>
    <w:rsid w:val="00637504"/>
    <w:rsid w:val="00643AD7"/>
    <w:rsid w:val="00645958"/>
    <w:rsid w:val="00646FD2"/>
    <w:rsid w:val="00650AB7"/>
    <w:rsid w:val="00665E44"/>
    <w:rsid w:val="0066733F"/>
    <w:rsid w:val="00673D76"/>
    <w:rsid w:val="00675BB5"/>
    <w:rsid w:val="006764BB"/>
    <w:rsid w:val="00683356"/>
    <w:rsid w:val="00683938"/>
    <w:rsid w:val="00684B8E"/>
    <w:rsid w:val="00691C6F"/>
    <w:rsid w:val="00693C3F"/>
    <w:rsid w:val="006A484B"/>
    <w:rsid w:val="006A5464"/>
    <w:rsid w:val="006A59A9"/>
    <w:rsid w:val="006B1994"/>
    <w:rsid w:val="006B1D31"/>
    <w:rsid w:val="006B29AA"/>
    <w:rsid w:val="006B7A3D"/>
    <w:rsid w:val="006C39DF"/>
    <w:rsid w:val="006C4AAF"/>
    <w:rsid w:val="006C59C9"/>
    <w:rsid w:val="006C74A3"/>
    <w:rsid w:val="006D43D7"/>
    <w:rsid w:val="006D57A2"/>
    <w:rsid w:val="006E309F"/>
    <w:rsid w:val="006E5140"/>
    <w:rsid w:val="006E6364"/>
    <w:rsid w:val="006E64F5"/>
    <w:rsid w:val="006F21A6"/>
    <w:rsid w:val="006F4F43"/>
    <w:rsid w:val="00706B20"/>
    <w:rsid w:val="007077A1"/>
    <w:rsid w:val="00707E70"/>
    <w:rsid w:val="00710C65"/>
    <w:rsid w:val="007112A3"/>
    <w:rsid w:val="0071483D"/>
    <w:rsid w:val="00714A80"/>
    <w:rsid w:val="00717F9F"/>
    <w:rsid w:val="0073320F"/>
    <w:rsid w:val="00736F79"/>
    <w:rsid w:val="00741E28"/>
    <w:rsid w:val="00742239"/>
    <w:rsid w:val="007427AD"/>
    <w:rsid w:val="007455B3"/>
    <w:rsid w:val="00746860"/>
    <w:rsid w:val="0075150A"/>
    <w:rsid w:val="007523BE"/>
    <w:rsid w:val="00757B9E"/>
    <w:rsid w:val="007616BC"/>
    <w:rsid w:val="00766335"/>
    <w:rsid w:val="007708AB"/>
    <w:rsid w:val="00770B04"/>
    <w:rsid w:val="00770B74"/>
    <w:rsid w:val="007714C0"/>
    <w:rsid w:val="00771C6E"/>
    <w:rsid w:val="00774C42"/>
    <w:rsid w:val="007759DD"/>
    <w:rsid w:val="0078269F"/>
    <w:rsid w:val="007850D6"/>
    <w:rsid w:val="00786285"/>
    <w:rsid w:val="0078657E"/>
    <w:rsid w:val="007870B4"/>
    <w:rsid w:val="007873C2"/>
    <w:rsid w:val="00795006"/>
    <w:rsid w:val="0079613A"/>
    <w:rsid w:val="00796A68"/>
    <w:rsid w:val="007977E0"/>
    <w:rsid w:val="007A1B47"/>
    <w:rsid w:val="007A1CE5"/>
    <w:rsid w:val="007A37DC"/>
    <w:rsid w:val="007A524F"/>
    <w:rsid w:val="007A7B4B"/>
    <w:rsid w:val="007A7E01"/>
    <w:rsid w:val="007B0513"/>
    <w:rsid w:val="007B492A"/>
    <w:rsid w:val="007C24CB"/>
    <w:rsid w:val="007C4334"/>
    <w:rsid w:val="007C675A"/>
    <w:rsid w:val="007D14DF"/>
    <w:rsid w:val="007D19AC"/>
    <w:rsid w:val="007D7FDB"/>
    <w:rsid w:val="007E1E76"/>
    <w:rsid w:val="007E3B47"/>
    <w:rsid w:val="007E6FEF"/>
    <w:rsid w:val="007E776D"/>
    <w:rsid w:val="007F00FB"/>
    <w:rsid w:val="007F15D8"/>
    <w:rsid w:val="007F4B31"/>
    <w:rsid w:val="007F65D7"/>
    <w:rsid w:val="00800285"/>
    <w:rsid w:val="008054A8"/>
    <w:rsid w:val="0080667B"/>
    <w:rsid w:val="008072C7"/>
    <w:rsid w:val="00807B3F"/>
    <w:rsid w:val="0081295E"/>
    <w:rsid w:val="00816A00"/>
    <w:rsid w:val="008257A1"/>
    <w:rsid w:val="00830EE2"/>
    <w:rsid w:val="00834A98"/>
    <w:rsid w:val="0083709A"/>
    <w:rsid w:val="008377EA"/>
    <w:rsid w:val="00842B44"/>
    <w:rsid w:val="0084575C"/>
    <w:rsid w:val="0085108D"/>
    <w:rsid w:val="008527F7"/>
    <w:rsid w:val="00852819"/>
    <w:rsid w:val="008540F2"/>
    <w:rsid w:val="00854F9E"/>
    <w:rsid w:val="00857DEB"/>
    <w:rsid w:val="00861990"/>
    <w:rsid w:val="008636BC"/>
    <w:rsid w:val="00864B6F"/>
    <w:rsid w:val="00870284"/>
    <w:rsid w:val="00871C37"/>
    <w:rsid w:val="008722ED"/>
    <w:rsid w:val="00873419"/>
    <w:rsid w:val="00880BBD"/>
    <w:rsid w:val="008849DD"/>
    <w:rsid w:val="00886291"/>
    <w:rsid w:val="00891309"/>
    <w:rsid w:val="00892674"/>
    <w:rsid w:val="008964B3"/>
    <w:rsid w:val="00896AFB"/>
    <w:rsid w:val="0089791D"/>
    <w:rsid w:val="008A1217"/>
    <w:rsid w:val="008A3D1B"/>
    <w:rsid w:val="008B26DA"/>
    <w:rsid w:val="008B2EDD"/>
    <w:rsid w:val="008B2F64"/>
    <w:rsid w:val="008C69B0"/>
    <w:rsid w:val="008D08F0"/>
    <w:rsid w:val="008D5ACE"/>
    <w:rsid w:val="008D6D2A"/>
    <w:rsid w:val="008E0667"/>
    <w:rsid w:val="008E1DE3"/>
    <w:rsid w:val="008F07C7"/>
    <w:rsid w:val="008F4966"/>
    <w:rsid w:val="009243BB"/>
    <w:rsid w:val="00930298"/>
    <w:rsid w:val="00934E7D"/>
    <w:rsid w:val="00936D3B"/>
    <w:rsid w:val="00941C6E"/>
    <w:rsid w:val="00945A4E"/>
    <w:rsid w:val="00950828"/>
    <w:rsid w:val="00956BD6"/>
    <w:rsid w:val="00964B2B"/>
    <w:rsid w:val="00970C17"/>
    <w:rsid w:val="009765FF"/>
    <w:rsid w:val="00977005"/>
    <w:rsid w:val="00983255"/>
    <w:rsid w:val="0098523F"/>
    <w:rsid w:val="00985FD7"/>
    <w:rsid w:val="00993BFD"/>
    <w:rsid w:val="009B0A45"/>
    <w:rsid w:val="009B3C91"/>
    <w:rsid w:val="009B4D87"/>
    <w:rsid w:val="009B6BEF"/>
    <w:rsid w:val="009C24E7"/>
    <w:rsid w:val="009C757E"/>
    <w:rsid w:val="009D2B52"/>
    <w:rsid w:val="009D48F2"/>
    <w:rsid w:val="009E59DA"/>
    <w:rsid w:val="009F0799"/>
    <w:rsid w:val="009F09CD"/>
    <w:rsid w:val="009F1AB3"/>
    <w:rsid w:val="009F755F"/>
    <w:rsid w:val="00A048C7"/>
    <w:rsid w:val="00A07142"/>
    <w:rsid w:val="00A10A25"/>
    <w:rsid w:val="00A16E41"/>
    <w:rsid w:val="00A2601C"/>
    <w:rsid w:val="00A3089D"/>
    <w:rsid w:val="00A34D58"/>
    <w:rsid w:val="00A35A3A"/>
    <w:rsid w:val="00A403C8"/>
    <w:rsid w:val="00A45938"/>
    <w:rsid w:val="00A502C0"/>
    <w:rsid w:val="00A51689"/>
    <w:rsid w:val="00A5401D"/>
    <w:rsid w:val="00A54733"/>
    <w:rsid w:val="00A63AC7"/>
    <w:rsid w:val="00A660FB"/>
    <w:rsid w:val="00A7041B"/>
    <w:rsid w:val="00A7100C"/>
    <w:rsid w:val="00A72922"/>
    <w:rsid w:val="00A743F5"/>
    <w:rsid w:val="00A81C7A"/>
    <w:rsid w:val="00A922FC"/>
    <w:rsid w:val="00A928E1"/>
    <w:rsid w:val="00A9380F"/>
    <w:rsid w:val="00A94177"/>
    <w:rsid w:val="00A94922"/>
    <w:rsid w:val="00A94D9D"/>
    <w:rsid w:val="00A962E6"/>
    <w:rsid w:val="00A9792B"/>
    <w:rsid w:val="00A97942"/>
    <w:rsid w:val="00AA184F"/>
    <w:rsid w:val="00AA2475"/>
    <w:rsid w:val="00AA55F1"/>
    <w:rsid w:val="00AA7589"/>
    <w:rsid w:val="00AB0804"/>
    <w:rsid w:val="00AB1076"/>
    <w:rsid w:val="00AB2B7F"/>
    <w:rsid w:val="00AB3DA4"/>
    <w:rsid w:val="00AB4210"/>
    <w:rsid w:val="00AB5960"/>
    <w:rsid w:val="00AB6A20"/>
    <w:rsid w:val="00AC4AB2"/>
    <w:rsid w:val="00AD19F7"/>
    <w:rsid w:val="00AD282A"/>
    <w:rsid w:val="00AE03DA"/>
    <w:rsid w:val="00AE3734"/>
    <w:rsid w:val="00AE7185"/>
    <w:rsid w:val="00AE781A"/>
    <w:rsid w:val="00AF0FA5"/>
    <w:rsid w:val="00AF3C2F"/>
    <w:rsid w:val="00AF4C34"/>
    <w:rsid w:val="00B0178A"/>
    <w:rsid w:val="00B02795"/>
    <w:rsid w:val="00B06338"/>
    <w:rsid w:val="00B117C0"/>
    <w:rsid w:val="00B172A1"/>
    <w:rsid w:val="00B27D45"/>
    <w:rsid w:val="00B3164F"/>
    <w:rsid w:val="00B33CBE"/>
    <w:rsid w:val="00B354A7"/>
    <w:rsid w:val="00B4008B"/>
    <w:rsid w:val="00B41A2D"/>
    <w:rsid w:val="00B44A9A"/>
    <w:rsid w:val="00B47258"/>
    <w:rsid w:val="00B47930"/>
    <w:rsid w:val="00B505CA"/>
    <w:rsid w:val="00B5194A"/>
    <w:rsid w:val="00B52FC9"/>
    <w:rsid w:val="00B531DE"/>
    <w:rsid w:val="00B54969"/>
    <w:rsid w:val="00B54AFB"/>
    <w:rsid w:val="00B54D3E"/>
    <w:rsid w:val="00B60D92"/>
    <w:rsid w:val="00B63CAB"/>
    <w:rsid w:val="00B66AEB"/>
    <w:rsid w:val="00B712A7"/>
    <w:rsid w:val="00B72580"/>
    <w:rsid w:val="00B845AF"/>
    <w:rsid w:val="00B90908"/>
    <w:rsid w:val="00B92C00"/>
    <w:rsid w:val="00B93B83"/>
    <w:rsid w:val="00B95C37"/>
    <w:rsid w:val="00BA086B"/>
    <w:rsid w:val="00BA121B"/>
    <w:rsid w:val="00BA2171"/>
    <w:rsid w:val="00BA5288"/>
    <w:rsid w:val="00BA59C8"/>
    <w:rsid w:val="00BB4A46"/>
    <w:rsid w:val="00BB5878"/>
    <w:rsid w:val="00BC4E3E"/>
    <w:rsid w:val="00BD22A3"/>
    <w:rsid w:val="00BD6C57"/>
    <w:rsid w:val="00BD796E"/>
    <w:rsid w:val="00BE0B54"/>
    <w:rsid w:val="00BE375E"/>
    <w:rsid w:val="00BE3FC8"/>
    <w:rsid w:val="00BE43B8"/>
    <w:rsid w:val="00BE5D2B"/>
    <w:rsid w:val="00BF0AB6"/>
    <w:rsid w:val="00C04AEC"/>
    <w:rsid w:val="00C0523B"/>
    <w:rsid w:val="00C1092B"/>
    <w:rsid w:val="00C11A69"/>
    <w:rsid w:val="00C11C5D"/>
    <w:rsid w:val="00C1297E"/>
    <w:rsid w:val="00C12C3F"/>
    <w:rsid w:val="00C17244"/>
    <w:rsid w:val="00C21253"/>
    <w:rsid w:val="00C218F7"/>
    <w:rsid w:val="00C22595"/>
    <w:rsid w:val="00C260AE"/>
    <w:rsid w:val="00C269DF"/>
    <w:rsid w:val="00C32E8A"/>
    <w:rsid w:val="00C3740C"/>
    <w:rsid w:val="00C47B2F"/>
    <w:rsid w:val="00C51F1B"/>
    <w:rsid w:val="00C55629"/>
    <w:rsid w:val="00C55908"/>
    <w:rsid w:val="00C57A82"/>
    <w:rsid w:val="00C6060A"/>
    <w:rsid w:val="00C610B4"/>
    <w:rsid w:val="00C65C3D"/>
    <w:rsid w:val="00C668C5"/>
    <w:rsid w:val="00C6760E"/>
    <w:rsid w:val="00C76B9C"/>
    <w:rsid w:val="00C81204"/>
    <w:rsid w:val="00C820A7"/>
    <w:rsid w:val="00C831EC"/>
    <w:rsid w:val="00C83BA5"/>
    <w:rsid w:val="00C87409"/>
    <w:rsid w:val="00C9240C"/>
    <w:rsid w:val="00C95651"/>
    <w:rsid w:val="00CA149C"/>
    <w:rsid w:val="00CA3286"/>
    <w:rsid w:val="00CA4070"/>
    <w:rsid w:val="00CA4B13"/>
    <w:rsid w:val="00CA63FA"/>
    <w:rsid w:val="00CB4651"/>
    <w:rsid w:val="00CB5D73"/>
    <w:rsid w:val="00CC1245"/>
    <w:rsid w:val="00CC2F06"/>
    <w:rsid w:val="00CD67E1"/>
    <w:rsid w:val="00CD7326"/>
    <w:rsid w:val="00CE6B29"/>
    <w:rsid w:val="00CF0E51"/>
    <w:rsid w:val="00CF1FC0"/>
    <w:rsid w:val="00D04B34"/>
    <w:rsid w:val="00D066A1"/>
    <w:rsid w:val="00D07925"/>
    <w:rsid w:val="00D23662"/>
    <w:rsid w:val="00D3378A"/>
    <w:rsid w:val="00D3736A"/>
    <w:rsid w:val="00D47D45"/>
    <w:rsid w:val="00D47D82"/>
    <w:rsid w:val="00D50099"/>
    <w:rsid w:val="00D508CB"/>
    <w:rsid w:val="00D50A5F"/>
    <w:rsid w:val="00D542D8"/>
    <w:rsid w:val="00D57392"/>
    <w:rsid w:val="00D574E9"/>
    <w:rsid w:val="00D629FE"/>
    <w:rsid w:val="00D62AA0"/>
    <w:rsid w:val="00D75EBA"/>
    <w:rsid w:val="00D76832"/>
    <w:rsid w:val="00D77C01"/>
    <w:rsid w:val="00D828D9"/>
    <w:rsid w:val="00D87176"/>
    <w:rsid w:val="00D87B38"/>
    <w:rsid w:val="00D9068A"/>
    <w:rsid w:val="00D90F10"/>
    <w:rsid w:val="00D9195C"/>
    <w:rsid w:val="00D91F7F"/>
    <w:rsid w:val="00D93404"/>
    <w:rsid w:val="00D95405"/>
    <w:rsid w:val="00DA100E"/>
    <w:rsid w:val="00DA1C22"/>
    <w:rsid w:val="00DA4F64"/>
    <w:rsid w:val="00DA5878"/>
    <w:rsid w:val="00DA6130"/>
    <w:rsid w:val="00DA79B7"/>
    <w:rsid w:val="00DB2F6B"/>
    <w:rsid w:val="00DB3566"/>
    <w:rsid w:val="00DC0CB2"/>
    <w:rsid w:val="00DC3622"/>
    <w:rsid w:val="00DC51D2"/>
    <w:rsid w:val="00DE7B82"/>
    <w:rsid w:val="00DF15D5"/>
    <w:rsid w:val="00DF3941"/>
    <w:rsid w:val="00DF3D0E"/>
    <w:rsid w:val="00DF42F9"/>
    <w:rsid w:val="00DF75B1"/>
    <w:rsid w:val="00DF7F7F"/>
    <w:rsid w:val="00E01EFB"/>
    <w:rsid w:val="00E05F3E"/>
    <w:rsid w:val="00E07D16"/>
    <w:rsid w:val="00E114A4"/>
    <w:rsid w:val="00E1484D"/>
    <w:rsid w:val="00E16C20"/>
    <w:rsid w:val="00E177C7"/>
    <w:rsid w:val="00E21012"/>
    <w:rsid w:val="00E2374C"/>
    <w:rsid w:val="00E23D29"/>
    <w:rsid w:val="00E30091"/>
    <w:rsid w:val="00E37FB5"/>
    <w:rsid w:val="00E41E37"/>
    <w:rsid w:val="00E43E47"/>
    <w:rsid w:val="00E47B0C"/>
    <w:rsid w:val="00E5170F"/>
    <w:rsid w:val="00E521CC"/>
    <w:rsid w:val="00E5664A"/>
    <w:rsid w:val="00E70741"/>
    <w:rsid w:val="00E71CD8"/>
    <w:rsid w:val="00E71F4C"/>
    <w:rsid w:val="00E81719"/>
    <w:rsid w:val="00E8727E"/>
    <w:rsid w:val="00E90B74"/>
    <w:rsid w:val="00E9492B"/>
    <w:rsid w:val="00E95B27"/>
    <w:rsid w:val="00E96F89"/>
    <w:rsid w:val="00EA1991"/>
    <w:rsid w:val="00EB20C8"/>
    <w:rsid w:val="00EB20D4"/>
    <w:rsid w:val="00EB258B"/>
    <w:rsid w:val="00EB46A2"/>
    <w:rsid w:val="00EB72F3"/>
    <w:rsid w:val="00EB779A"/>
    <w:rsid w:val="00EC20F1"/>
    <w:rsid w:val="00EC620C"/>
    <w:rsid w:val="00ED1308"/>
    <w:rsid w:val="00ED513C"/>
    <w:rsid w:val="00ED5D86"/>
    <w:rsid w:val="00EE458F"/>
    <w:rsid w:val="00EE6105"/>
    <w:rsid w:val="00EF0812"/>
    <w:rsid w:val="00EF1F3B"/>
    <w:rsid w:val="00EF4B43"/>
    <w:rsid w:val="00EF60E5"/>
    <w:rsid w:val="00EF6DBB"/>
    <w:rsid w:val="00EF7478"/>
    <w:rsid w:val="00EF7FCC"/>
    <w:rsid w:val="00F124AB"/>
    <w:rsid w:val="00F14132"/>
    <w:rsid w:val="00F148B9"/>
    <w:rsid w:val="00F1601C"/>
    <w:rsid w:val="00F23BEF"/>
    <w:rsid w:val="00F33A09"/>
    <w:rsid w:val="00F4372B"/>
    <w:rsid w:val="00F43784"/>
    <w:rsid w:val="00F60321"/>
    <w:rsid w:val="00F643D5"/>
    <w:rsid w:val="00F67BEA"/>
    <w:rsid w:val="00F70154"/>
    <w:rsid w:val="00F70C8A"/>
    <w:rsid w:val="00F72B06"/>
    <w:rsid w:val="00F77E4A"/>
    <w:rsid w:val="00F802F2"/>
    <w:rsid w:val="00F84505"/>
    <w:rsid w:val="00F90C58"/>
    <w:rsid w:val="00F93009"/>
    <w:rsid w:val="00F95A5A"/>
    <w:rsid w:val="00F95DA1"/>
    <w:rsid w:val="00FA7C3B"/>
    <w:rsid w:val="00FB727F"/>
    <w:rsid w:val="00FC116A"/>
    <w:rsid w:val="00FC12EE"/>
    <w:rsid w:val="00FD0223"/>
    <w:rsid w:val="00FD209C"/>
    <w:rsid w:val="00FF046A"/>
    <w:rsid w:val="00FF2A3D"/>
    <w:rsid w:val="00FF4A22"/>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356A3-250E-4C20-814D-A5ABB462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4D3C"/>
  </w:style>
  <w:style w:type="paragraph" w:styleId="3">
    <w:name w:val="heading 3"/>
    <w:basedOn w:val="a1"/>
    <w:next w:val="a1"/>
    <w:link w:val="30"/>
    <w:uiPriority w:val="9"/>
    <w:qFormat/>
    <w:rsid w:val="00F23BEF"/>
    <w:pPr>
      <w:keepNext/>
      <w:spacing w:after="0" w:line="240" w:lineRule="auto"/>
      <w:outlineLvl w:val="2"/>
    </w:pPr>
    <w:rPr>
      <w:rFonts w:ascii="Times New Roman" w:eastAsia="Times New Roman" w:hAnsi="Times New Roman" w:cs="Times New Roman"/>
      <w:b/>
      <w:sz w:val="20"/>
      <w:szCs w:val="20"/>
      <w:lang w:val="ru-RU" w:eastAsia="ru-RU"/>
    </w:rPr>
  </w:style>
  <w:style w:type="paragraph" w:styleId="4">
    <w:name w:val="heading 4"/>
    <w:basedOn w:val="a1"/>
    <w:next w:val="a1"/>
    <w:link w:val="40"/>
    <w:uiPriority w:val="9"/>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Название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uiPriority w:val="9"/>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rsid w:val="006D43D7"/>
    <w:rPr>
      <w:rFonts w:ascii="Times New Roman" w:eastAsia="Times New Roman" w:hAnsi="Times New Roman" w:cs="Times New Roman"/>
      <w:sz w:val="24"/>
      <w:szCs w:val="20"/>
      <w:lang w:val="ru-RU" w:eastAsia="ru-RU"/>
    </w:rPr>
  </w:style>
  <w:style w:type="paragraph" w:styleId="af7">
    <w:name w:val="Block Text"/>
    <w:basedOn w:val="a1"/>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Заголовок 3 Знак"/>
    <w:basedOn w:val="a2"/>
    <w:link w:val="3"/>
    <w:uiPriority w:val="9"/>
    <w:rsid w:val="00F23BEF"/>
    <w:rPr>
      <w:rFonts w:ascii="Times New Roman" w:eastAsia="Times New Roman" w:hAnsi="Times New Roman" w:cs="Times New Roman"/>
      <w:b/>
      <w:sz w:val="20"/>
      <w:szCs w:val="20"/>
      <w:lang w:val="ru-RU" w:eastAsia="ru-RU"/>
    </w:rPr>
  </w:style>
  <w:style w:type="numbering" w:customStyle="1" w:styleId="1">
    <w:name w:val="Нет списка1"/>
    <w:next w:val="a4"/>
    <w:uiPriority w:val="99"/>
    <w:semiHidden/>
    <w:unhideWhenUsed/>
    <w:rsid w:val="00F23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76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cycle.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2D7F-C76C-4820-B905-6E50E6E9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5902</TotalTime>
  <Pages>39</Pages>
  <Words>12905</Words>
  <Characters>73559</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А. Печенникова</cp:lastModifiedBy>
  <cp:revision>27</cp:revision>
  <cp:lastPrinted>2017-06-22T03:34:00Z</cp:lastPrinted>
  <dcterms:created xsi:type="dcterms:W3CDTF">2017-05-12T10:48:00Z</dcterms:created>
  <dcterms:modified xsi:type="dcterms:W3CDTF">2017-06-22T04:55:00Z</dcterms:modified>
</cp:coreProperties>
</file>