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E86940">
        <w:rPr>
          <w:bCs/>
          <w:sz w:val="20"/>
          <w:szCs w:val="20"/>
          <w:lang w:val="ru-RU"/>
        </w:rPr>
        <w:t>1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1613EE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Управляющего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A40090">
        <w:rPr>
          <w:bCs/>
          <w:sz w:val="20"/>
          <w:szCs w:val="20"/>
          <w:lang w:val="ru-RU"/>
        </w:rPr>
        <w:t>6</w:t>
      </w:r>
      <w:r w:rsidR="00E86940">
        <w:rPr>
          <w:bCs/>
          <w:sz w:val="20"/>
          <w:szCs w:val="20"/>
          <w:lang w:val="ru-RU"/>
        </w:rPr>
        <w:t>9</w:t>
      </w:r>
      <w:r w:rsidR="00A40090">
        <w:rPr>
          <w:bCs/>
          <w:sz w:val="20"/>
          <w:szCs w:val="20"/>
          <w:lang w:val="ru-RU"/>
        </w:rPr>
        <w:t>/З</w:t>
      </w:r>
      <w:r>
        <w:rPr>
          <w:bCs/>
          <w:sz w:val="20"/>
          <w:szCs w:val="20"/>
          <w:lang w:val="ru-RU"/>
        </w:rPr>
        <w:t xml:space="preserve"> от «</w:t>
      </w:r>
      <w:r w:rsidR="0012275B">
        <w:rPr>
          <w:bCs/>
          <w:sz w:val="20"/>
          <w:szCs w:val="20"/>
          <w:lang w:val="ru-RU"/>
        </w:rPr>
        <w:t>0</w:t>
      </w:r>
      <w:r w:rsidR="00E86940">
        <w:rPr>
          <w:bCs/>
          <w:sz w:val="20"/>
          <w:szCs w:val="20"/>
          <w:lang w:val="ru-RU"/>
        </w:rPr>
        <w:t>7</w:t>
      </w:r>
      <w:r>
        <w:rPr>
          <w:bCs/>
          <w:sz w:val="20"/>
          <w:szCs w:val="20"/>
          <w:lang w:val="ru-RU"/>
        </w:rPr>
        <w:t xml:space="preserve">» </w:t>
      </w:r>
      <w:r w:rsidR="0012275B">
        <w:rPr>
          <w:bCs/>
          <w:sz w:val="20"/>
          <w:szCs w:val="20"/>
          <w:lang w:val="ru-RU"/>
        </w:rPr>
        <w:t>июня</w:t>
      </w:r>
      <w:r>
        <w:rPr>
          <w:bCs/>
          <w:sz w:val="20"/>
          <w:szCs w:val="20"/>
          <w:lang w:val="ru-RU"/>
        </w:rPr>
        <w:t xml:space="preserve"> 201</w:t>
      </w:r>
      <w:r w:rsidR="00B76AE6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DD5DF6" w:rsidRDefault="00DD5DF6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DD5DF6" w:rsidRDefault="00DD5DF6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bookmarkStart w:id="0" w:name="_Hlk511645186"/>
      <w:r w:rsidR="00D12ED4" w:rsidRPr="00D12ED4">
        <w:rPr>
          <w:b/>
          <w:bCs/>
          <w:i/>
          <w:iCs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  <w:bookmarkEnd w:id="0"/>
      <w:r w:rsidR="00E737DD" w:rsidRPr="00E737DD">
        <w:rPr>
          <w:b/>
          <w:bCs/>
          <w:i/>
          <w:lang w:val="ru-RU"/>
        </w:rPr>
        <w:t xml:space="preserve"> 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bookmarkStart w:id="2" w:name="_Hlk509318389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1"/>
      <w:r w:rsidR="00D12ED4" w:rsidRPr="00D12ED4">
        <w:rPr>
          <w:bCs/>
          <w:iCs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  <w:r w:rsidR="00F023DE">
        <w:rPr>
          <w:bCs/>
          <w:lang w:val="ru-RU"/>
        </w:rPr>
        <w:t xml:space="preserve"> </w:t>
      </w:r>
      <w:bookmarkEnd w:id="2"/>
      <w:r w:rsidR="00F023DE">
        <w:rPr>
          <w:bCs/>
          <w:lang w:val="ru-RU"/>
        </w:rPr>
        <w:t xml:space="preserve">(далее –  </w:t>
      </w:r>
      <w:r w:rsidR="00DA6810">
        <w:rPr>
          <w:bCs/>
          <w:lang w:val="ru-RU"/>
        </w:rPr>
        <w:t>у</w:t>
      </w:r>
      <w:r w:rsidR="00F023DE">
        <w:rPr>
          <w:bCs/>
          <w:lang w:val="ru-RU"/>
        </w:rPr>
        <w:t>слуги)</w:t>
      </w:r>
      <w:r w:rsidRPr="00693C7A">
        <w:rPr>
          <w:lang w:val="ru-RU"/>
        </w:rPr>
        <w:t>.</w:t>
      </w:r>
    </w:p>
    <w:p w:rsidR="00D12ED4" w:rsidRPr="00D12ED4" w:rsidRDefault="00D12ED4" w:rsidP="00D12ED4">
      <w:pPr>
        <w:pStyle w:val="Default"/>
        <w:ind w:firstLine="720"/>
        <w:jc w:val="both"/>
        <w:rPr>
          <w:bCs/>
          <w:lang w:val="ru-RU"/>
        </w:rPr>
      </w:pPr>
      <w:r w:rsidRPr="00D12ED4">
        <w:rPr>
          <w:bCs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D12ED4" w:rsidRPr="00D12ED4" w:rsidRDefault="00D12ED4" w:rsidP="00D12ED4">
      <w:pPr>
        <w:pStyle w:val="Default"/>
        <w:ind w:firstLine="720"/>
        <w:jc w:val="both"/>
        <w:rPr>
          <w:bCs/>
          <w:lang w:val="ru-RU"/>
        </w:rPr>
      </w:pPr>
      <w:r w:rsidRPr="00D12ED4">
        <w:rPr>
          <w:bCs/>
          <w:lang w:val="ru-RU"/>
        </w:rPr>
        <w:t>Денежные средства, направляемые на реализацию данных закупок, поступают в качестве платы от физических и юридических лиц за организацию сбора, транспортировки, переработки, использования и (или) утилизации соответствующих отходов (использованные шины) (далее – плата).</w:t>
      </w:r>
    </w:p>
    <w:p w:rsidR="00D12ED4" w:rsidRPr="00D12ED4" w:rsidRDefault="00D12ED4" w:rsidP="00D12ED4">
      <w:pPr>
        <w:pStyle w:val="Default"/>
        <w:ind w:firstLine="709"/>
        <w:jc w:val="both"/>
        <w:rPr>
          <w:bCs/>
          <w:lang w:val="ru-RU"/>
        </w:rPr>
      </w:pPr>
      <w:r w:rsidRPr="00D12ED4">
        <w:rPr>
          <w:bCs/>
          <w:lang w:val="ru-RU"/>
        </w:rPr>
        <w:t xml:space="preserve">Сумма, выделенная для приобретения услуг, являющихся предметом проводимых закупок способом тендера – </w:t>
      </w:r>
      <w:bookmarkStart w:id="3" w:name="_Hlk486844258"/>
      <w:r w:rsidRPr="00D12ED4">
        <w:rPr>
          <w:bCs/>
          <w:lang w:val="ru-RU"/>
        </w:rPr>
        <w:t>53 550 000 (пятьдесят три миллиона пятьсот пятьдесят тысяч)</w:t>
      </w:r>
      <w:bookmarkEnd w:id="3"/>
      <w:r w:rsidRPr="00D12ED4">
        <w:rPr>
          <w:bCs/>
          <w:lang w:val="ru-RU"/>
        </w:rPr>
        <w:t xml:space="preserve"> тенге, без учета НДС, в том числе по лотам, указанным в Приложении № 1 к Тендерной документации.</w:t>
      </w:r>
    </w:p>
    <w:p w:rsidR="000C785A" w:rsidRDefault="00D12ED4" w:rsidP="00D12ED4">
      <w:pPr>
        <w:pStyle w:val="Default"/>
        <w:ind w:firstLine="720"/>
        <w:jc w:val="both"/>
        <w:rPr>
          <w:bCs/>
          <w:color w:val="auto"/>
          <w:lang w:val="ru-RU"/>
        </w:rPr>
      </w:pPr>
      <w:r w:rsidRPr="00D12ED4">
        <w:rPr>
          <w:bCs/>
          <w:color w:val="auto"/>
          <w:lang w:val="ru-RU"/>
        </w:rPr>
        <w:t>Вышеуказанная общая сумма может быть скорректирована в сторону уменьшения с учетом собранных Оператором средств, поступивших в виде платы путем внесения соответствующих изменений в Договор (Приложение № 7 к Тендерной документации). Кроме того, исходя из корректировок общей суммы, цена за килограмм также может быть скорректирована в сторону уменьшения.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B45C39" w:rsidRPr="00B45C3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B76AE6" w:rsidRPr="00B76AE6">
        <w:rPr>
          <w:lang w:val="ru-RU" w:eastAsia="ru-RU"/>
        </w:rPr>
        <w:t>KZ</w:t>
      </w:r>
      <w:r w:rsidR="00611391" w:rsidRPr="00611391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</w:t>
      </w:r>
      <w:r w:rsidR="00744C09">
        <w:rPr>
          <w:color w:val="auto"/>
          <w:lang w:val="ru-RU"/>
        </w:rPr>
        <w:t>Исполнителем</w:t>
      </w:r>
      <w:r w:rsidR="00BC4E3E" w:rsidRPr="00A16E41">
        <w:rPr>
          <w:color w:val="auto"/>
          <w:lang w:val="ru-RU"/>
        </w:rPr>
        <w:t xml:space="preserve">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DD5DF6" w:rsidRPr="00A16E41" w:rsidRDefault="00DD5DF6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B76A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76A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F469F8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D5ADE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D5ADE" w:rsidRPr="00A16E41" w:rsidRDefault="003F2327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CD5ADE" w:rsidRDefault="00CD5ADE" w:rsidP="00CD5ADE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CD5ADE" w:rsidRDefault="00CD5ADE" w:rsidP="00CD5ADE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CD5ADE" w:rsidRPr="00A16E41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proofErr w:type="gramStart"/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тендерной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комиссией</w:t>
      </w:r>
      <w:proofErr w:type="gramEnd"/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позднее 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873419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минут 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11</w:t>
      </w:r>
      <w:r w:rsidR="007464F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июня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еспублика Казахстан, </w:t>
      </w:r>
      <w:r w:rsidR="00586DC3" w:rsidRPr="00586DC3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571CC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00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11</w:t>
      </w:r>
      <w:r w:rsidR="007464F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июня</w:t>
      </w:r>
      <w:r w:rsidR="000571CC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4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4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5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5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DC3" w:rsidRPr="00586DC3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D0430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="00456196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3565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5C221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июня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83565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5C221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июня</w:t>
      </w:r>
      <w:r w:rsidR="00E01EFB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201</w:t>
      </w:r>
      <w:r w:rsidR="00D47A2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</w:t>
      </w:r>
      <w:r w:rsidR="002653E5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Предоставление документов, указанных в подпунктах </w:t>
      </w:r>
      <w:r w:rsidR="0086179A" w:rsidRPr="008617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86179A" w:rsidRPr="008617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86179A" w:rsidRPr="008617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пункта 20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Тендерной документации</w:t>
      </w:r>
      <w:proofErr w:type="gramEnd"/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</w:t>
      </w:r>
      <w:r w:rsidRPr="00473125">
        <w:rPr>
          <w:rFonts w:ascii="Times New Roman" w:hAnsi="Times New Roman" w:cs="Times New Roman"/>
          <w:bCs/>
        </w:rPr>
        <w:lastRenderedPageBreak/>
        <w:t xml:space="preserve">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</w:t>
      </w:r>
      <w:proofErr w:type="gramStart"/>
      <w:r w:rsidRPr="00473125">
        <w:rPr>
          <w:rFonts w:ascii="Times New Roman" w:hAnsi="Times New Roman" w:cs="Times New Roman"/>
        </w:rPr>
        <w:t>страница</w:t>
      </w:r>
      <w:proofErr w:type="gramEnd"/>
      <w:r w:rsidRPr="00473125">
        <w:rPr>
          <w:rFonts w:ascii="Times New Roman" w:hAnsi="Times New Roman" w:cs="Times New Roman"/>
        </w:rPr>
        <w:t xml:space="preserve">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Конверт с заявкой на участие в тендере, представленный после истечения установленного срока, а также представленный с нарушением </w:t>
      </w:r>
      <w:proofErr w:type="gramStart"/>
      <w:r w:rsidRPr="00473125">
        <w:rPr>
          <w:rFonts w:ascii="Times New Roman" w:hAnsi="Times New Roman" w:cs="Times New Roman"/>
        </w:rPr>
        <w:t>порядка оформления</w:t>
      </w:r>
      <w:proofErr w:type="gramEnd"/>
      <w:r w:rsidRPr="00473125">
        <w:rPr>
          <w:rFonts w:ascii="Times New Roman" w:hAnsi="Times New Roman" w:cs="Times New Roman"/>
        </w:rPr>
        <w:t xml:space="preserve">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D0430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37A9F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AE7185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3565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5C221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июня</w:t>
      </w:r>
      <w:r w:rsidR="00AE7185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356AB8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, по адрес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7A6F5D" w:rsidRPr="00473125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Pr="00473125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если потенциальный поставщик является </w:t>
      </w:r>
      <w:proofErr w:type="spellStart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Pr="00473125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7A6F5D" w:rsidRPr="00F868B7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</w:t>
      </w:r>
      <w:r w:rsidR="00E26E3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ненадежных потенциальных поставщиков (поставщиков) АО «ФНБ «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7A6F5D" w:rsidRDefault="007A6F5D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E26E3E">
        <w:rPr>
          <w:rFonts w:ascii="Times New Roman" w:hAnsi="Times New Roman" w:cs="Times New Roman"/>
          <w:bCs/>
          <w:sz w:val="24"/>
          <w:szCs w:val="24"/>
          <w:lang w:val="ru-RU"/>
        </w:rPr>
        <w:t>информация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0821F7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280100"/>
      <w:bookmarkStart w:id="7" w:name="SUB280102"/>
      <w:bookmarkStart w:id="8" w:name="SUB280103"/>
      <w:bookmarkStart w:id="9" w:name="SUB280101"/>
      <w:bookmarkEnd w:id="6"/>
      <w:bookmarkEnd w:id="7"/>
      <w:bookmarkEnd w:id="8"/>
      <w:bookmarkEnd w:id="9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0821F7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lastRenderedPageBreak/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86179A" w:rsidRPr="0086179A">
        <w:rPr>
          <w:lang w:val="ru-RU"/>
        </w:rPr>
        <w:t>7</w:t>
      </w:r>
      <w:r w:rsidR="003E79BB">
        <w:rPr>
          <w:lang w:val="ru-RU"/>
        </w:rPr>
        <w:t xml:space="preserve">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</w:t>
      </w:r>
      <w:proofErr w:type="gramStart"/>
      <w:r w:rsidRPr="00E21231">
        <w:rPr>
          <w:rFonts w:ascii="Times New Roman" w:hAnsi="Times New Roman" w:cs="Times New Roman"/>
        </w:rPr>
        <w:t>второе место</w:t>
      </w:r>
      <w:proofErr w:type="gramEnd"/>
      <w:r w:rsidRPr="00E21231">
        <w:rPr>
          <w:rFonts w:ascii="Times New Roman" w:hAnsi="Times New Roman" w:cs="Times New Roman"/>
        </w:rPr>
        <w:t xml:space="preserve">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 xml:space="preserve">оставщик, занявший по итогам оценки и сопоставления </w:t>
      </w:r>
      <w:proofErr w:type="gramStart"/>
      <w:r w:rsidRPr="00E21231">
        <w:rPr>
          <w:rFonts w:ascii="Times New Roman" w:hAnsi="Times New Roman" w:cs="Times New Roman"/>
        </w:rPr>
        <w:t>второе место</w:t>
      </w:r>
      <w:proofErr w:type="gramEnd"/>
      <w:r w:rsidRPr="00E21231">
        <w:rPr>
          <w:rFonts w:ascii="Times New Roman" w:hAnsi="Times New Roman" w:cs="Times New Roman"/>
        </w:rPr>
        <w:t xml:space="preserve">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</w:t>
      </w:r>
      <w:proofErr w:type="gramStart"/>
      <w:r w:rsidRPr="00E21231">
        <w:rPr>
          <w:rFonts w:ascii="Times New Roman" w:hAnsi="Times New Roman" w:cs="Times New Roman"/>
          <w:b w:val="0"/>
        </w:rPr>
        <w:t>второе место</w:t>
      </w:r>
      <w:proofErr w:type="gramEnd"/>
      <w:r w:rsidRPr="00E21231">
        <w:rPr>
          <w:rFonts w:ascii="Times New Roman" w:hAnsi="Times New Roman" w:cs="Times New Roman"/>
          <w:b w:val="0"/>
        </w:rPr>
        <w:t xml:space="preserve">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86179A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179A" w:rsidRPr="0086179A">
        <w:rPr>
          <w:rFonts w:ascii="Times New Roman" w:hAnsi="Times New Roman" w:cs="Times New Roman"/>
          <w:sz w:val="24"/>
          <w:szCs w:val="24"/>
          <w:lang w:val="ru-RU"/>
        </w:rPr>
        <w:t>Срок оказания Услуг, срок действия договора, срок представления отчетов, и иные, связанные с оказанием Услуг, сроки, предусмотренные в проекте договора о закупках Услуг (Приложение № 7 к Тендерной документации), будут определены в соответствии со сроками</w:t>
      </w:r>
      <w:r w:rsidR="008356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179A" w:rsidRPr="0086179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предусмотренными в лотах, на которые потенциальный поставщик представил тендерную заявку на участие в тендере по закупкам Услуг.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A37E33" w:rsidRPr="00D51BE4" w:rsidRDefault="00D51BE4" w:rsidP="00D51BE4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спецификация (Приложение № 2 к Договору 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86179A" w:rsidRPr="008617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шинами (использованные шины) </w:t>
      </w:r>
      <w:bookmarkStart w:id="10" w:name="_Hlk498073803"/>
      <w:r w:rsidR="0086179A" w:rsidRPr="0086179A">
        <w:rPr>
          <w:rFonts w:ascii="Times New Roman" w:hAnsi="Times New Roman" w:cs="Times New Roman"/>
          <w:bCs/>
          <w:sz w:val="24"/>
          <w:szCs w:val="24"/>
          <w:lang w:val="ru-RU"/>
        </w:rPr>
        <w:t>за период с 1 июля 2018 года по 31 декабря 2019 года</w:t>
      </w:r>
      <w:bookmarkEnd w:id="10"/>
      <w:r w:rsidR="00194AB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4D2E2D" w:rsidRPr="00D51B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1A91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 xml:space="preserve">в части </w:t>
      </w:r>
      <w:r w:rsidR="00E86940" w:rsidRPr="00E8694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размещения камер системы видеонаблюдения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C91" w:rsidRPr="00D51BE4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3C91" w:rsidRPr="00D51BE4">
        <w:rPr>
          <w:rFonts w:ascii="Times New Roman" w:hAnsi="Times New Roman" w:cs="Times New Roman"/>
          <w:sz w:val="24"/>
          <w:szCs w:val="24"/>
          <w:lang w:val="ru-RU"/>
        </w:rPr>
        <w:t>т о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ткорректирована,</w:t>
      </w:r>
      <w:r w:rsidR="00633C91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с представленными документами П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>отенциальны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поставщ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иком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в составе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тендерн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784C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</w:t>
      </w:r>
      <w:r w:rsidR="002C77A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закупкам Услуг.</w:t>
      </w:r>
      <w:r w:rsidR="0097784C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1C2B70" w:rsidRPr="00CE66D8" w:rsidRDefault="0086179A" w:rsidP="00805215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CE66D8">
        <w:rPr>
          <w:lang w:val="ru-RU"/>
        </w:rPr>
        <w:t>Проект договора о закупках услуг</w:t>
      </w:r>
      <w:r w:rsidR="00E565F8" w:rsidRPr="00CE66D8">
        <w:rPr>
          <w:lang w:val="ru-RU"/>
        </w:rPr>
        <w:t xml:space="preserve"> (Пр</w:t>
      </w:r>
      <w:r w:rsidR="00E565F8" w:rsidRPr="00CE66D8">
        <w:rPr>
          <w:bCs/>
          <w:lang w:val="ru-RU"/>
        </w:rPr>
        <w:t>иложение № 7 к Тендерной документации)</w:t>
      </w:r>
      <w:r w:rsidRPr="00CE66D8">
        <w:rPr>
          <w:bCs/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D5DF6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Default="006F0CC9" w:rsidP="00EE69ED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E66D8" w:rsidRPr="00CE66D8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EE69ED" w:rsidRDefault="00EE69ED" w:rsidP="00EE69ED">
      <w:pPr>
        <w:pStyle w:val="a6"/>
        <w:ind w:left="79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9ED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5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22"/>
        <w:gridCol w:w="1508"/>
        <w:gridCol w:w="1559"/>
        <w:gridCol w:w="1730"/>
        <w:gridCol w:w="1134"/>
      </w:tblGrid>
      <w:tr w:rsidR="00CE66D8" w:rsidRPr="00CE66D8" w:rsidTr="00CE66D8">
        <w:trPr>
          <w:trHeight w:val="255"/>
        </w:trPr>
        <w:tc>
          <w:tcPr>
            <w:tcW w:w="851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 на один лот, кг.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 на один лот, в тенге, без НДС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CE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CE66D8" w:rsidRPr="00CE66D8" w:rsidTr="00CE66D8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1-100 (100 лотов)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Услуги </w:t>
            </w:r>
            <w:r w:rsidRPr="00CE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 организации использования и (или) утилизации отходов, образующихся после утраты потребительских свойств шина</w:t>
            </w:r>
            <w:r w:rsidRPr="00CE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ми</w:t>
            </w:r>
            <w:r w:rsidRPr="00CE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(использованные шины) за период с 1 июля 2018 года по 31 декабря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 июля по 31 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E66D8" w:rsidRPr="00CE66D8" w:rsidTr="00CE66D8">
        <w:trPr>
          <w:trHeight w:val="208"/>
        </w:trPr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лоты №№ 1-100):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17 850 000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66D8" w:rsidRPr="00CE66D8" w:rsidTr="00CE66D8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101-300 (200 лотов)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Услуги </w:t>
            </w:r>
            <w:r w:rsidRPr="00CE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 организации использования и (или) утилизации отходов, образующихся после утраты потребительских свойств шина</w:t>
            </w:r>
            <w:r w:rsidRPr="00CE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ми</w:t>
            </w:r>
            <w:r w:rsidRPr="00CE6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(использованные шины) за период с 1 января 2019 года по 31 декабря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 января 2019 года по 31 декабря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E66D8" w:rsidRPr="00CE66D8" w:rsidTr="00CE66D8">
        <w:trPr>
          <w:trHeight w:val="208"/>
        </w:trPr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лоты №№ 101-300):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35 700 000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66D8" w:rsidRPr="00CE66D8" w:rsidTr="00CE66D8">
        <w:trPr>
          <w:trHeight w:val="104"/>
        </w:trPr>
        <w:tc>
          <w:tcPr>
            <w:tcW w:w="9124" w:type="dxa"/>
            <w:gridSpan w:val="7"/>
            <w:vAlign w:val="center"/>
          </w:tcPr>
          <w:p w:rsidR="00CE66D8" w:rsidRPr="00CE66D8" w:rsidRDefault="00CE66D8" w:rsidP="00CE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все лоты):</w:t>
            </w:r>
          </w:p>
        </w:tc>
        <w:tc>
          <w:tcPr>
            <w:tcW w:w="1508" w:type="dxa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15 000 000</w:t>
            </w:r>
          </w:p>
        </w:tc>
        <w:tc>
          <w:tcPr>
            <w:tcW w:w="1559" w:type="dxa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6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53 550 000</w:t>
            </w:r>
          </w:p>
        </w:tc>
        <w:tc>
          <w:tcPr>
            <w:tcW w:w="1134" w:type="dxa"/>
            <w:vAlign w:val="center"/>
          </w:tcPr>
          <w:p w:rsidR="00CE66D8" w:rsidRPr="00CE66D8" w:rsidRDefault="00CE66D8" w:rsidP="00C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80BC0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A80BC0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CE66D8" w:rsidRDefault="00CE66D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E66D8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E66D8" w:rsidRPr="00CE66D8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233A" w:rsidRPr="00E37F10" w:rsidRDefault="007A233A" w:rsidP="007A233A">
      <w:pPr>
        <w:tabs>
          <w:tab w:val="left" w:pos="8789"/>
        </w:tabs>
        <w:spacing w:after="0" w:line="240" w:lineRule="auto"/>
        <w:ind w:left="993" w:right="75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1" w:name="_Hlk511819793"/>
      <w:bookmarkStart w:id="12" w:name="_Hlk485980531"/>
      <w:bookmarkStart w:id="13" w:name="_Hlk509314856"/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Pr="0013402F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за период с 1 июля 2018 года по 31 декабря 2019 года</w:t>
      </w:r>
    </w:p>
    <w:p w:rsidR="007A233A" w:rsidRPr="00E37F10" w:rsidRDefault="007A233A" w:rsidP="007A2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4" w:name="_Hlk515022843"/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 период с 1 июля 2018 года по 31 декабря 2019 года</w:t>
      </w:r>
      <w:r w:rsidRPr="00475FB6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1F4D43" w:rsidRDefault="001F4D43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Срок оказания услуг – с даты заключения договора по 31.12.201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могут быть включены объемы использованных шин, переработанные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(или) утилизированные </w:t>
      </w: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 период с 1.0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года по 31.12.201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</w:p>
    <w:p w:rsidR="001F4D43" w:rsidRPr="00475FB6" w:rsidRDefault="001F4D43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</w:t>
      </w: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жны</w:t>
      </w:r>
      <w:r w:rsidRPr="001F4D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потенциальным поставщиком самостоятельно, без привлечения сторонних организаций (соисполнителей)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D53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EB1C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отенциальный поставщик должен приложить к технической спецификации следующие документы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7A233A" w:rsidRPr="0094733B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исьмо, </w:t>
      </w:r>
      <w:r w:rsidR="00EB1C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подписанное первым руководителем, с печатью потенциального поставщика, 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котором содержатся следующие сведения: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потребности в использованных шинах на период 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июля 2018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 по 31 декабря 2019 года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на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2018 год отдельно, на 2019 год отдельно)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требования и характеристики использованных шин, которые могут быть приняты на использование и (или) утилизацию, а также характеристики, при которых данные отходы не могут быть приняты на утилизацию, включая типоразмеры шин;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-места приема использованных шин для их поставщиков.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письме требований и характеристик использованных шин,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поставщика.</w:t>
      </w:r>
    </w:p>
    <w:p w:rsidR="007A233A" w:rsidRDefault="00CD5362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2) </w:t>
      </w:r>
      <w:r w:rsid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еречень лотов, в которых потенциальный поставщик принимает участие.</w:t>
      </w:r>
    </w:p>
    <w:p w:rsidR="00E35412" w:rsidRPr="00475FB6" w:rsidRDefault="00E35412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3) П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исьмо,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подписанное первым руководителем, с печатью потенциального поставщика, о согласии </w:t>
      </w:r>
      <w:r w:rsidRP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установк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системы видеонаблюдения в соответствии с разделом Г) настоящей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P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</w:t>
      </w:r>
      <w:r w:rsidRP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объекте (-ах) по приему, использованию и (или) утилизации использованных шин</w:t>
      </w:r>
      <w:r w:rsidR="00206A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гарантии </w:t>
      </w:r>
      <w:r w:rsidR="006E6C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предоставления всех требуемых условий</w:t>
      </w:r>
      <w:r w:rsidR="000C7A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6E6C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предусмотренных Технической спецификацией и проектом Договора о закупках Услуг (Приложение № 7 к Договору)</w:t>
      </w:r>
      <w:r w:rsidR="000C7A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6E6C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выполнения р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абот по установк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е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, монтаж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у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и настройк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е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, а также для 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обеспечени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я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нормально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й</w:t>
      </w:r>
      <w:r w:rsidR="006E6CDB" w:rsidRP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работоспособности</w:t>
      </w:r>
      <w:r w:rsidR="006E6CD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системы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7A233A" w:rsidRPr="00475FB6" w:rsidRDefault="007A233A" w:rsidP="007A23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использованных шин должн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осуществлены исключительно на территории Республики Казахстан.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порядком.</w:t>
      </w:r>
    </w:p>
    <w:p w:rsidR="00002AA6" w:rsidRPr="00475FB6" w:rsidRDefault="00002AA6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02A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исполнении договорных обязательств потенциальный поставщик должен обеспечивать использование и (или) утилизацию принятых использованных шин с получением продукции из них.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использования и (или) утилизации использованных шин должна быть получена продукция, на которую разработан и применяется нормативный технический документ (далее</w:t>
      </w:r>
      <w:r w:rsidR="00E35412" w:rsidRP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–</w:t>
      </w:r>
      <w:r w:rsidR="00E35412" w:rsidRP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НТД) и которая соответствует требованиям данного НТД. Для подтверждения качества производимой продукции, на нее в соответствии с требованиями законодательства (и условиями НТД), должна предоставляться соответствующая документация (протоколы испытаний, паспорт качества исполнителя и т.п.). 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7A233A" w:rsidRPr="009F3C5D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F3C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объекте (-ах) по приему, использованию и (или) утилизации использованных шин должна быть обеспечена </w:t>
      </w:r>
      <w:bookmarkStart w:id="15" w:name="_Hlk515020954"/>
      <w:r w:rsidRPr="009F3C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установка (за счет средства Заказчика) систем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F3C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видеонаблюдения в соответствии с разделом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9F3C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настоящей технической спецификации</w:t>
      </w:r>
      <w:bookmarkEnd w:id="15"/>
      <w:r w:rsidRPr="009F3C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услуг: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1) Заявление на регистрацию в реестре организаций, осуществляющих использование и утилизацию отходов</w:t>
      </w:r>
      <w:r w:rsid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заполненное по форме</w:t>
      </w:r>
      <w:r w:rsidR="006513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513E6" w:rsidRPr="006513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(Приложение к Технической спецификации)</w:t>
      </w:r>
      <w:r w:rsid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подписанное первым руководителем, с печатью потенциального поставщика</w:t>
      </w:r>
      <w:r w:rsidR="00ED3F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отказа потенциальному поставщику в регистрации в реестре (непредставление заявления, необходимых сведений и (или) документов</w:t>
      </w:r>
      <w:r w:rsidR="00E354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несоответствие квалификационных и (или) материально-технических характеристик, требованиям </w:t>
      </w:r>
      <w:r w:rsidR="006513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Технической спецификации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), заявка потенциального поставщика подлежит отклонению. </w:t>
      </w:r>
    </w:p>
    <w:p w:rsidR="006513E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этом, если, потенциальный поставщик зарегистрирован в реестре, то подача заявления на регистрацию необходима только при изменении сведений в ранее предоставленной в форме заявления. </w:t>
      </w:r>
    </w:p>
    <w:p w:rsidR="007A233A" w:rsidRPr="00475FB6" w:rsidRDefault="006513E6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одтверждени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регистрации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реестре потенциальный поставщик направляет </w:t>
      </w:r>
      <w:r w:rsidRPr="006513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соответствую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щий</w:t>
      </w:r>
      <w:r w:rsidRPr="006513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запрос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ТОО «Оператор РОП»</w:t>
      </w:r>
      <w:r w:rsidRPr="006513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адресу электронной почты </w:t>
      </w:r>
      <w:hyperlink r:id="rId9" w:history="1">
        <w:r w:rsidRPr="006513E6">
          <w:rPr>
            <w:rStyle w:val="af0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ru-RU"/>
          </w:rPr>
          <w:t>info@recycle.kz</w:t>
        </w:r>
      </w:hyperlink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в виде официального письма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указанием наименования своей компании, БИН, полн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ого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наименовани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услуг, которые потенциальный поставщик оказывает. 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либо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</w:t>
      </w:r>
      <w:r w:rsidR="0098110B" w:rsidRP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твет, полученный от ТОО «Оператор РОП» о регистрации, потенциальный поставщик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98110B" w:rsidRP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прикладывает к своей тендерной заявке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 Заверенные потенциальным поставщиком копии необходимой документации на деятельность по использованию и (или) утилизации, включая: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программа производственного экологического контроля;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программа управления отходами;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документация о проведении оценки воздействия объекта по приему, использованию и (или) утилизации использованных шин на окружающую среду;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договор</w:t>
      </w:r>
      <w:r w:rsidR="00C327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передачу (отчуждение) отходов, образующихся в процессе использования и (или) утилизации использованных шин (текстильного, металлического корда и т.п.);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акты ввода в эксплуатацию или иной правоустанавливающий документ на недвижимое имущество;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технологический регламент использования и (или) утилизации использованных шин;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иная, применяемая в зависимости от вида объектов, технологическая и природоохранная документация.</w:t>
      </w:r>
    </w:p>
    <w:p w:rsidR="007A233A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3) П</w:t>
      </w:r>
      <w:r w:rsidRPr="00F551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лан – схем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с указанием </w:t>
      </w:r>
      <w:r w:rsidRPr="00F551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размещения установок</w:t>
      </w:r>
      <w:r>
        <w:rPr>
          <w:rFonts w:ascii="Times New Roman" w:hAnsi="Times New Roman" w:cs="Times New Roman"/>
          <w:sz w:val="24"/>
          <w:szCs w:val="24"/>
          <w:lang w:val="ru-RU"/>
        </w:rPr>
        <w:t>, цехов</w:t>
      </w:r>
      <w:r w:rsidR="00CC102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02A" w:rsidRPr="00CC102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видеокамер (при наличии)</w:t>
      </w:r>
      <w:r w:rsidR="00CC1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т.д. на 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 xml:space="preserve">бумажном носителе 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А3.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 Заверенные потенциальным поставщиком копии документов для подтверждения наличия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техники и оборудования для приема, </w:t>
      </w:r>
      <w:r w:rsidR="009811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взвешивания,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использования и (или) утилизации 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шин, а именно:</w:t>
      </w:r>
    </w:p>
    <w:p w:rsidR="007A233A" w:rsidRPr="0027124C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Договор на приобретение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(или иное законное основание)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.2. Технические паспорта техники и оборудования.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.3. Один из нижеуказанных документов в зависимости от места приобретения техники и оборудования: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а) счёт-фактура, приходная накладная/акт приема-передач;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7A233A" w:rsidRPr="00475FB6" w:rsidRDefault="0098110B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5) 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не ранее даты опубликования объявления о проведении тендера по закупкам услуг</w:t>
      </w:r>
      <w:r w:rsidR="00ED3F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подписанн</w:t>
      </w:r>
      <w:r w:rsidR="006D7C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ые</w:t>
      </w:r>
      <w:r w:rsidR="00ED3F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первым руководителем, с печатью потенциального поставщика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</w:t>
      </w:r>
      <w:r w:rsidR="00ED3F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</w:t>
      </w:r>
      <w:r w:rsidR="00463D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предоставления </w:t>
      </w:r>
      <w:r w:rsidR="00463D54" w:rsidRPr="00463D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составе тендерной заявки </w:t>
      </w:r>
      <w:r w:rsidR="00463D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подтверждающих документов о наличие </w:t>
      </w:r>
      <w:r w:rsidR="00463D54" w:rsidRPr="00463D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одних и тех же техники и оборудования 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двумя и более потенциальными поставщиками, заявки данных потенциальных поставщиков подлежат отклонению.</w:t>
      </w:r>
    </w:p>
    <w:p w:rsidR="007A233A" w:rsidRPr="00475FB6" w:rsidRDefault="0098110B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НТД (стандарт Р</w:t>
      </w:r>
      <w:r w:rsidR="005C22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7A233A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(исполнитель который осуществляет использование и (или) утилизацию использованных шин с получением различных видов топлив), стандарт организации (исполнитель который осуществляет - механическое измельчение шин с получением резиновой крошки) или иной документ в соответствии с требованиями законодательства), который устанавливает требования и характеристики производимой в процессе переработки, использования и (или) утилизации использованных шин продукции. </w:t>
      </w:r>
    </w:p>
    <w:p w:rsidR="007A233A" w:rsidRPr="00475FB6" w:rsidRDefault="007A233A" w:rsidP="007A233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результатам оказания услуг исполнитель, который осуществляет использование и (или) утилизацию использованных шин с получением различных видов топлив,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7A233A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результатам оказания услуг исполнитель, который осуществляет механическое измельчение шин с получением резиновой крошки, должен предоставить документы, подтверждающие соответствие производимой продукции предоставляемому НТД.</w:t>
      </w:r>
    </w:p>
    <w:p w:rsidR="007A233A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F3C5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Г)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целях контроля качества оказываемых услуг при заключении договоров по результатам проведения настоящих закупок, Заказчиком будут установлены камеры видеонаблюдения в местах разгрузки отходов, местах отгрузки продукции, полученной в результате использования и (или) утилизации, в основном производственном цеху (с учетом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попадания в область обзора камеры основных необходимых узлов оборудования по использованию и (или) утилизации использованных шин).  </w:t>
      </w:r>
    </w:p>
    <w:p w:rsidR="007A233A" w:rsidRDefault="007A233A" w:rsidP="007A23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657B">
        <w:rPr>
          <w:rFonts w:ascii="Times New Roman" w:hAnsi="Times New Roman" w:cs="Times New Roman"/>
          <w:bCs/>
          <w:sz w:val="24"/>
          <w:szCs w:val="24"/>
          <w:lang w:val="ru-RU"/>
        </w:rPr>
        <w:t>Работы по монтажу системы видеонаблюдения включают в себя: поставку, установку, монтаж и настройку (пусконаладочные работы) оборудования, согласно планам размещения видеокамер.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Планы размещения видеокамер разрабатывается совместно с Исполнителем и Заказчиком согласно настоящей Технической спецификации и утверждаются в приложении к заключенному договору по итогам тендера. </w:t>
      </w:r>
    </w:p>
    <w:p w:rsidR="007A233A" w:rsidRDefault="007A233A" w:rsidP="007A23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657B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16657B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16657B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6657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круглосуточную запись видеоинформации, с указанием номера видеокамеры, даты и времени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а также видеофиксацию в режиме онлайн.</w:t>
      </w:r>
    </w:p>
    <w:p w:rsidR="007A233A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Hlk515447648"/>
      <w:r w:rsidRPr="00D2166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обеспечению работоспособности </w:t>
      </w:r>
      <w:r w:rsidR="005D0F86">
        <w:rPr>
          <w:rFonts w:ascii="Times New Roman" w:hAnsi="Times New Roman" w:cs="Times New Roman"/>
          <w:sz w:val="24"/>
          <w:szCs w:val="24"/>
          <w:lang w:val="ru-RU"/>
        </w:rPr>
        <w:t xml:space="preserve">системы видеонаблюдения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="0095501A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Потенциального </w:t>
      </w:r>
      <w:r w:rsidR="00206A2E">
        <w:rPr>
          <w:rFonts w:ascii="Times New Roman" w:hAnsi="Times New Roman" w:cs="Times New Roman"/>
          <w:sz w:val="24"/>
          <w:szCs w:val="24"/>
          <w:lang w:val="ru-RU"/>
        </w:rPr>
        <w:t>поставщика</w:t>
      </w:r>
      <w:r w:rsidRPr="00D216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233A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206A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7" w:name="_Hlk515353711"/>
      <w:r w:rsidR="00206A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B7CF9">
        <w:rPr>
          <w:rFonts w:ascii="Times New Roman" w:hAnsi="Times New Roman" w:cs="Times New Roman"/>
          <w:sz w:val="24"/>
          <w:szCs w:val="24"/>
          <w:lang w:val="ru-RU"/>
        </w:rPr>
        <w:t>сточники питания видеокамер должны обеспечивать индивидуальное электроснабжение каждой камеры. При этом короткое замыкание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иные неполадки </w:t>
      </w:r>
      <w:r w:rsidRPr="008B7CF9">
        <w:rPr>
          <w:rFonts w:ascii="Times New Roman" w:hAnsi="Times New Roman" w:cs="Times New Roman"/>
          <w:sz w:val="24"/>
          <w:szCs w:val="24"/>
          <w:lang w:val="ru-RU"/>
        </w:rPr>
        <w:t>в линии питания камеры не должн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B7CF9">
        <w:rPr>
          <w:rFonts w:ascii="Times New Roman" w:hAnsi="Times New Roman" w:cs="Times New Roman"/>
          <w:sz w:val="24"/>
          <w:szCs w:val="24"/>
          <w:lang w:val="ru-RU"/>
        </w:rPr>
        <w:t xml:space="preserve"> приводить к обесточиванию других камер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B7CF9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ru-RU"/>
        </w:rPr>
        <w:t xml:space="preserve"> </w:t>
      </w:r>
    </w:p>
    <w:p w:rsidR="007A233A" w:rsidRPr="00126405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206A2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26405">
        <w:rPr>
          <w:rFonts w:ascii="Times New Roman" w:hAnsi="Times New Roman" w:cs="Times New Roman"/>
          <w:sz w:val="24"/>
          <w:szCs w:val="24"/>
          <w:lang w:val="ru-RU"/>
        </w:rPr>
        <w:t>ыходы источников электропитания должны быть защищены от перегрузки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233A" w:rsidRDefault="007A233A" w:rsidP="007A23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206A2E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Pr="004D3F4E">
        <w:rPr>
          <w:rFonts w:ascii="Times New Roman" w:hAnsi="Times New Roman" w:cs="Times New Roman"/>
          <w:sz w:val="24"/>
          <w:szCs w:val="24"/>
          <w:lang w:val="ru-RU"/>
        </w:rPr>
        <w:t xml:space="preserve">лектроснабжение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видеокамер </w:t>
      </w:r>
      <w:r w:rsidRPr="004D3F4E">
        <w:rPr>
          <w:rFonts w:ascii="Times New Roman" w:hAnsi="Times New Roman" w:cs="Times New Roman"/>
          <w:sz w:val="24"/>
          <w:szCs w:val="24"/>
          <w:lang w:val="ru-RU"/>
        </w:rPr>
        <w:t>должно осуществляться</w:t>
      </w:r>
      <w:r w:rsidR="005778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3F4E">
        <w:rPr>
          <w:rFonts w:ascii="Times New Roman" w:hAnsi="Times New Roman" w:cs="Times New Roman"/>
          <w:sz w:val="24"/>
          <w:szCs w:val="24"/>
          <w:lang w:val="ru-RU"/>
        </w:rPr>
        <w:t xml:space="preserve"> по возможности от централизованной отказоустойчивой системы бесперебойного электроснабжения объекта, с установкой отдельных электрических щитов в выделенных технологических помещениях или отдельно стоящих щитов уличного исполнения </w:t>
      </w:r>
      <w:r w:rsidR="005D0F86">
        <w:rPr>
          <w:rFonts w:ascii="Times New Roman" w:hAnsi="Times New Roman" w:cs="Times New Roman"/>
          <w:sz w:val="24"/>
          <w:szCs w:val="24"/>
          <w:lang w:val="ru-RU"/>
        </w:rPr>
        <w:t>для видеокамер со степенью защищенности</w:t>
      </w:r>
      <w:r w:rsidRPr="004D3F4E">
        <w:rPr>
          <w:rFonts w:ascii="Times New Roman" w:hAnsi="Times New Roman" w:cs="Times New Roman"/>
          <w:sz w:val="24"/>
          <w:szCs w:val="24"/>
          <w:lang w:val="ru-RU"/>
        </w:rPr>
        <w:t xml:space="preserve"> не менее </w:t>
      </w:r>
      <w:r w:rsidRPr="004D3F4E">
        <w:rPr>
          <w:rFonts w:ascii="Times New Roman" w:hAnsi="Times New Roman" w:cs="Times New Roman"/>
          <w:sz w:val="24"/>
          <w:szCs w:val="24"/>
        </w:rPr>
        <w:t>IP</w:t>
      </w:r>
      <w:r w:rsidRPr="004D3F4E">
        <w:rPr>
          <w:rFonts w:ascii="Times New Roman" w:hAnsi="Times New Roman" w:cs="Times New Roman"/>
          <w:sz w:val="24"/>
          <w:szCs w:val="24"/>
          <w:lang w:val="ru-RU"/>
        </w:rPr>
        <w:t xml:space="preserve"> 65</w:t>
      </w:r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74BF" w:rsidRPr="008F1A6F" w:rsidRDefault="002D74BF" w:rsidP="007A23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A6F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8F1A6F">
        <w:rPr>
          <w:rFonts w:ascii="Times New Roman" w:hAnsi="Times New Roman" w:cs="Times New Roman"/>
          <w:sz w:val="24"/>
          <w:szCs w:val="24"/>
          <w:lang w:val="ru-RU"/>
        </w:rPr>
        <w:t>бесперебойный интернет, в режиме 24/7, скоростью не менее 20 Мбит в секунду;</w:t>
      </w:r>
    </w:p>
    <w:p w:rsidR="005D0F86" w:rsidRDefault="008F1A6F" w:rsidP="007A23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7A233A" w:rsidRPr="00585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206A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r w:rsidR="007A233A" w:rsidRPr="00585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бзор камер</w:t>
      </w:r>
      <w:r w:rsidR="00206A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зоны видеонаблюдения</w:t>
      </w:r>
      <w:r w:rsidR="007A233A" w:rsidRPr="00585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долж</w:t>
      </w:r>
      <w:r w:rsidR="00206A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</w:t>
      </w:r>
      <w:r w:rsidR="007A233A" w:rsidRPr="00585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закрываться</w:t>
      </w:r>
      <w:r w:rsidR="005D0F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посторонними предметами;</w:t>
      </w:r>
    </w:p>
    <w:p w:rsidR="00A42C6C" w:rsidRDefault="005D0F86" w:rsidP="007A23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о</w:t>
      </w:r>
      <w:r w:rsidRPr="00585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бзор камер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зоны видеонаблюдения должны позволять Заказчику осуществить контроль за надлежащим исполнением услуг</w:t>
      </w:r>
      <w:r w:rsidR="007A233A" w:rsidRPr="00585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End w:id="14"/>
      <w:bookmarkEnd w:id="16"/>
      <w:bookmarkEnd w:id="17"/>
    </w:p>
    <w:p w:rsidR="00DC60B1" w:rsidRDefault="00DC60B1" w:rsidP="007A233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</w:pPr>
    </w:p>
    <w:p w:rsidR="00CC102A" w:rsidRPr="00E86940" w:rsidRDefault="00D2301C" w:rsidP="007A233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При наличии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у </w:t>
      </w:r>
      <w:r w:rsidR="00DC60B1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П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отенциального поставщика видеокамер, на вышеуказанных объектах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,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соответствующих требованиям пунктов 4,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5,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6 раздела Г) настоящей 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Т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ехнической спецификации, то в случае определения его Победителем, 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он 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обеспечивает </w:t>
      </w:r>
      <w:r w:rsidR="00F469F8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kk-KZ"/>
        </w:rPr>
        <w:t xml:space="preserve">Заказчику 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доступ</w:t>
      </w:r>
      <w:r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к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</w:t>
      </w:r>
      <w:r w:rsidR="00F469F8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данной</w:t>
      </w:r>
      <w:r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систем</w:t>
      </w:r>
      <w:r w:rsidR="00F469F8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е</w:t>
      </w:r>
      <w:r w:rsidR="009F123C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 видеонаблюдения</w:t>
      </w:r>
      <w:r w:rsidR="00F469F8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, на условиях предусмотренных проектом Договора о закупках Услуг (Приложение № 7 к Тендерной документации)</w:t>
      </w:r>
      <w:bookmarkStart w:id="18" w:name="_GoBack"/>
      <w:bookmarkEnd w:id="18"/>
      <w:r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 xml:space="preserve">. </w:t>
      </w:r>
      <w:r w:rsidR="00CC102A" w:rsidRPr="00CC102A">
        <w:rPr>
          <w:rFonts w:ascii="Times New Roman" w:hAnsi="Times New Roman" w:cs="Times New Roman"/>
          <w:spacing w:val="2"/>
          <w:sz w:val="24"/>
          <w:szCs w:val="24"/>
          <w:highlight w:val="green"/>
          <w:shd w:val="clear" w:color="auto" w:fill="FFFFFF"/>
          <w:lang w:val="ru-RU"/>
        </w:rPr>
        <w:t>При необходимости Заказчик устанавливает дополнительные видеокамеры.</w:t>
      </w:r>
    </w:p>
    <w:bookmarkEnd w:id="12"/>
    <w:p w:rsidR="00A42C6C" w:rsidRDefault="00A42C6C" w:rsidP="00A42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A42C6C" w:rsidSect="00310EB1">
          <w:footerReference w:type="default" r:id="rId10"/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0799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№ 1 к Технической спецификации</w:t>
      </w:r>
    </w:p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42C6C" w:rsidRPr="008D4A8D" w:rsidRDefault="00A42C6C" w:rsidP="00EC4FCF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9" w:name="a24"/>
      <w:bookmarkEnd w:id="13"/>
      <w:bookmarkEnd w:id="19"/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A42C6C" w:rsidRPr="008D4A8D" w:rsidRDefault="00A42C6C" w:rsidP="00A42C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A42C6C" w:rsidRPr="00F469F8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F469F8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F469F8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8D4A8D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F469F8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D4A8D" w:rsidRDefault="00A42C6C" w:rsidP="00A42C6C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A42C6C" w:rsidRPr="008D4A8D" w:rsidRDefault="00A42C6C" w:rsidP="00A42C6C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A42C6C" w:rsidRPr="008D4A8D" w:rsidRDefault="00A42C6C" w:rsidP="00A42C6C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A42C6C" w:rsidRPr="008D4A8D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A42C6C" w:rsidRPr="008D4A8D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A42C6C" w:rsidRPr="008D4A8D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</w:p>
        </w:tc>
      </w:tr>
    </w:tbl>
    <w:p w:rsidR="00A42C6C" w:rsidRPr="00144C4A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8D4A8D" w:rsidRDefault="00A42C6C" w:rsidP="00A42C6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A42C6C" w:rsidRPr="008D4A8D" w:rsidTr="00A42C6C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A42C6C" w:rsidRPr="008D4A8D" w:rsidTr="00A42C6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42C6C" w:rsidRPr="008D4A8D" w:rsidRDefault="00A42C6C" w:rsidP="00A42C6C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42C6C" w:rsidRPr="008D4A8D" w:rsidRDefault="00A42C6C" w:rsidP="00A42C6C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A42C6C" w:rsidRPr="008D4A8D" w:rsidRDefault="00A42C6C" w:rsidP="00A42C6C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A42C6C" w:rsidRDefault="00A42C6C" w:rsidP="00A42C6C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A42C6C" w:rsidRDefault="00A42C6C" w:rsidP="00A42C6C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  <w:r>
        <w:rPr>
          <w:lang w:val="ru-RU"/>
        </w:rPr>
        <w:br w:type="page"/>
      </w:r>
    </w:p>
    <w:p w:rsidR="009B7AC1" w:rsidRDefault="009B7AC1" w:rsidP="00B215B0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B215B0" w:rsidRDefault="00B215B0" w:rsidP="00B215B0">
      <w:pPr>
        <w:pStyle w:val="a6"/>
        <w:ind w:left="5103" w:right="-94"/>
        <w:rPr>
          <w:lang w:val="ru-RU"/>
        </w:rPr>
      </w:pPr>
    </w:p>
    <w:p w:rsidR="009B7AC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B80644" w:rsidRPr="00B80644" w:rsidRDefault="00B80644" w:rsidP="009B7AC1">
      <w:pPr>
        <w:spacing w:after="0"/>
        <w:jc w:val="center"/>
        <w:rPr>
          <w:rFonts w:ascii="Times New Roman" w:hAnsi="Times New Roman" w:cs="Times New Roman"/>
          <w:i/>
          <w:color w:val="000000"/>
          <w:lang w:val="ru-RU"/>
        </w:rPr>
      </w:pPr>
      <w:r w:rsidRPr="00B80644">
        <w:rPr>
          <w:rFonts w:ascii="Times New Roman" w:hAnsi="Times New Roman" w:cs="Times New Roman"/>
          <w:i/>
          <w:color w:val="000000"/>
          <w:lang w:val="ru-RU"/>
        </w:rPr>
        <w:t xml:space="preserve">(заполняется на каждый </w:t>
      </w:r>
      <w:r w:rsidR="00EC4FCF">
        <w:rPr>
          <w:rFonts w:ascii="Times New Roman" w:hAnsi="Times New Roman" w:cs="Times New Roman"/>
          <w:i/>
          <w:color w:val="000000"/>
          <w:lang w:val="ru-RU"/>
        </w:rPr>
        <w:t>год</w:t>
      </w:r>
      <w:r w:rsidRPr="00B80644">
        <w:rPr>
          <w:rFonts w:ascii="Times New Roman" w:hAnsi="Times New Roman" w:cs="Times New Roman"/>
          <w:i/>
          <w:color w:val="000000"/>
          <w:lang w:val="ru-RU"/>
        </w:rPr>
        <w:t xml:space="preserve"> отдельно)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86"/>
      </w:tblGrid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F469F8" w:rsidTr="00B215B0">
        <w:tc>
          <w:tcPr>
            <w:tcW w:w="6663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B21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B215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F469F8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B215B0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F469F8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F469F8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F469F8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F469F8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F469F8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</w:t>
      </w:r>
      <w:r w:rsidR="005C221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</w:t>
      </w:r>
      <w:r w:rsidR="005C221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</w:t>
      </w:r>
      <w:proofErr w:type="gram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между нами.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77255" w:rsidRDefault="00777255" w:rsidP="00EC4FCF">
      <w:pPr>
        <w:pStyle w:val="a6"/>
        <w:ind w:left="538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71D9" w:rsidRPr="00A07142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4071D9" w:rsidRPr="00D529B4" w:rsidRDefault="004071D9" w:rsidP="004071D9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20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20"/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29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период с 1 </w:t>
      </w:r>
      <w:r w:rsidR="000821F7">
        <w:rPr>
          <w:rFonts w:ascii="Times New Roman" w:hAnsi="Times New Roman" w:cs="Times New Roman"/>
          <w:b/>
          <w:bCs/>
          <w:sz w:val="24"/>
          <w:szCs w:val="24"/>
          <w:lang w:val="ru-RU"/>
        </w:rPr>
        <w:t>июля</w:t>
      </w:r>
      <w:r w:rsidRPr="00D529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2018 года по 31 декабря 2019 года</w:t>
      </w: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5C2214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F956EF">
        <w:rPr>
          <w:rFonts w:ascii="Times New Roman" w:hAnsi="Times New Roman" w:cs="Times New Roman"/>
          <w:bCs/>
          <w:sz w:val="24"/>
          <w:szCs w:val="24"/>
          <w:lang w:val="ru-RU"/>
        </w:rPr>
        <w:t>Управляюще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директора </w:t>
      </w:r>
      <w:proofErr w:type="spellStart"/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>Юрчи</w:t>
      </w:r>
      <w:proofErr w:type="spellEnd"/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С.И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., действующе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>Доверенности № 2</w:t>
      </w:r>
      <w:r w:rsidR="00F956EF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F956EF">
        <w:rPr>
          <w:rFonts w:ascii="Times New Roman" w:hAnsi="Times New Roman" w:cs="Times New Roman"/>
          <w:bCs/>
          <w:sz w:val="24"/>
          <w:szCs w:val="24"/>
          <w:lang w:val="ru-RU"/>
        </w:rPr>
        <w:t>1 июня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</w:t>
      </w:r>
      <w:r w:rsidR="00F956EF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период с 1 </w:t>
      </w:r>
      <w:r w:rsidR="000821F7">
        <w:rPr>
          <w:rFonts w:ascii="Times New Roman" w:hAnsi="Times New Roman" w:cs="Times New Roman"/>
          <w:bCs/>
          <w:sz w:val="24"/>
          <w:szCs w:val="24"/>
          <w:lang w:val="ru-RU"/>
        </w:rPr>
        <w:t>июля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2018 года по 31 декабря 2019 года</w:t>
      </w:r>
      <w:r w:rsidRPr="00D5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период с 1 </w:t>
      </w:r>
      <w:r w:rsidR="000821F7">
        <w:rPr>
          <w:rFonts w:ascii="Times New Roman" w:hAnsi="Times New Roman" w:cs="Times New Roman"/>
          <w:bCs/>
          <w:sz w:val="24"/>
          <w:szCs w:val="24"/>
          <w:lang w:val="ru-RU"/>
        </w:rPr>
        <w:t>июля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2018 года по 31 декабря 2019 года</w:t>
      </w:r>
      <w:r w:rsidRPr="00D5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4071D9" w:rsidRDefault="004071D9" w:rsidP="004071D9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4071D9" w:rsidRPr="00224943" w:rsidRDefault="004071D9" w:rsidP="004071D9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4071D9" w:rsidRPr="001A007C" w:rsidRDefault="004071D9" w:rsidP="004071D9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>образующихся в результате утраты потребительских свойств 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шинами </w:t>
      </w:r>
      <w:r w:rsidRPr="00E974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период с 1 </w:t>
      </w:r>
      <w:r w:rsidR="000821F7">
        <w:rPr>
          <w:rFonts w:ascii="Times New Roman" w:hAnsi="Times New Roman" w:cs="Times New Roman"/>
          <w:bCs/>
          <w:sz w:val="24"/>
          <w:szCs w:val="24"/>
          <w:lang w:val="ru-RU"/>
        </w:rPr>
        <w:t>июля</w:t>
      </w:r>
      <w:r w:rsidRPr="00E974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2018 года по 31 декабря 2019 года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4071D9" w:rsidRPr="009419AA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9419AA">
        <w:rPr>
          <w:rFonts w:ascii="Times New Roman" w:hAnsi="Times New Roman" w:cs="Times New Roman"/>
          <w:sz w:val="24"/>
          <w:szCs w:val="24"/>
        </w:rPr>
        <w:t>c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31.12.2019 г. и подразделяется на следующие отчетные периоды:</w:t>
      </w:r>
    </w:p>
    <w:p w:rsidR="004071D9" w:rsidRPr="009419AA" w:rsidRDefault="004071D9" w:rsidP="004071D9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 отчетный период: с 01.0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2018 г.); </w:t>
      </w:r>
    </w:p>
    <w:p w:rsidR="004071D9" w:rsidRPr="009419AA" w:rsidRDefault="004071D9" w:rsidP="004071D9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 отчетный период: с 01.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2018 г.); </w:t>
      </w:r>
    </w:p>
    <w:p w:rsidR="004071D9" w:rsidRPr="009419AA" w:rsidRDefault="004071D9" w:rsidP="004071D9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 отчетный период: с 01.0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201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9 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г.); </w:t>
      </w:r>
    </w:p>
    <w:p w:rsidR="004071D9" w:rsidRPr="009419AA" w:rsidRDefault="004071D9" w:rsidP="004071D9">
      <w:pPr>
        <w:pStyle w:val="a6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 отчетный период: с 01.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06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201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</w:t>
      </w:r>
    </w:p>
    <w:p w:rsidR="004071D9" w:rsidRPr="009419AA" w:rsidRDefault="004071D9" w:rsidP="004071D9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пятый отчетный период: с 01.0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.2019 г.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.2019 г.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2019 г.); </w:t>
      </w:r>
    </w:p>
    <w:p w:rsidR="004071D9" w:rsidRPr="00FF4E8D" w:rsidRDefault="004071D9" w:rsidP="00FF4E8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 отчетный период: с 01.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.2019 г.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.2019 г.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2019 г.)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4071D9" w:rsidRPr="00EC1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1.5. Места приема отходов: _________________________________________.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 Перечисленные ниже документы и условия, оговоренные в них, образуют Договор и являются его неотъемлемой частью, а именно: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4071D9" w:rsidRPr="00FF4E8D" w:rsidRDefault="0013437D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4071D9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(Приложение № 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71D9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FF4E8D" w:rsidRPr="00FF4E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1D9" w:rsidRPr="00DC31C8" w:rsidRDefault="004071D9" w:rsidP="004071D9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BD46DB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bookmarkStart w:id="21" w:name="_Hlk488750163"/>
      <w:r w:rsidR="00BD46DB">
        <w:rPr>
          <w:rFonts w:ascii="Times New Roman" w:hAnsi="Times New Roman" w:cs="Times New Roman"/>
          <w:sz w:val="24"/>
          <w:szCs w:val="24"/>
          <w:lang w:val="ru-RU"/>
        </w:rPr>
        <w:t>направ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BD46DB">
        <w:rPr>
          <w:rFonts w:ascii="Times New Roman" w:hAnsi="Times New Roman" w:cs="Times New Roman"/>
          <w:sz w:val="24"/>
          <w:szCs w:val="24"/>
          <w:lang w:val="ru-RU"/>
        </w:rPr>
        <w:t xml:space="preserve"> на предприятие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BD46DB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</w:t>
      </w:r>
      <w:r w:rsidR="00BD46DB" w:rsidRPr="00BD46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51977" w:rsidRPr="000519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Заказчика и (или) его подрядной организации </w:t>
      </w:r>
      <w:r w:rsidR="00BD46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для 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r w:rsidR="00BD46DB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 xml:space="preserve"> камер видеонаблюдения в местах разгрузки отходов, местах отгрузки продукции, полученной в результате использования и (или) утилизации</w:t>
      </w:r>
      <w:r w:rsidR="00BD46DB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>, в основном производственном цеху (с учетом попадания в область обзора камер основных необходимых узлов оборудования по использованию и (или) утилизации использованных шин)</w:t>
      </w:r>
      <w:r w:rsidR="007A2307">
        <w:rPr>
          <w:rFonts w:ascii="Times New Roman" w:hAnsi="Times New Roman" w:cs="Times New Roman"/>
          <w:sz w:val="24"/>
          <w:szCs w:val="24"/>
          <w:lang w:val="ru-RU"/>
        </w:rPr>
        <w:t>, согласно Технической спецификации (Приложение № 2 к Договору)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1D9" w:rsidRDefault="00BD46DB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2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307">
        <w:rPr>
          <w:rFonts w:ascii="Times New Roman" w:hAnsi="Times New Roman" w:cs="Times New Roman"/>
          <w:sz w:val="24"/>
          <w:szCs w:val="24"/>
          <w:lang w:val="ru-RU"/>
        </w:rPr>
        <w:t xml:space="preserve">в любое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пользоваться видеоматериа</w:t>
      </w:r>
      <w:r w:rsidR="007A2307">
        <w:rPr>
          <w:rFonts w:ascii="Times New Roman" w:hAnsi="Times New Roman" w:cs="Times New Roman"/>
          <w:sz w:val="24"/>
          <w:szCs w:val="24"/>
          <w:lang w:val="ru-RU"/>
        </w:rPr>
        <w:t>лами, полученными в результате установки камер</w:t>
      </w:r>
      <w:r w:rsidR="007A2307" w:rsidRPr="007A2307">
        <w:rPr>
          <w:rFonts w:ascii="Times New Roman" w:hAnsi="Times New Roman" w:cs="Times New Roman"/>
          <w:sz w:val="24"/>
          <w:szCs w:val="24"/>
          <w:lang w:val="ru-RU"/>
        </w:rPr>
        <w:t xml:space="preserve"> видеонаблюдения</w:t>
      </w:r>
      <w:r w:rsidR="007A2307">
        <w:rPr>
          <w:rFonts w:ascii="Times New Roman" w:hAnsi="Times New Roman" w:cs="Times New Roman"/>
          <w:sz w:val="24"/>
          <w:szCs w:val="24"/>
          <w:lang w:val="ru-RU"/>
        </w:rPr>
        <w:t xml:space="preserve">, с целью контроля качества </w:t>
      </w:r>
      <w:r w:rsidR="00EF4963">
        <w:rPr>
          <w:rFonts w:ascii="Times New Roman" w:hAnsi="Times New Roman" w:cs="Times New Roman"/>
          <w:sz w:val="24"/>
          <w:szCs w:val="24"/>
          <w:lang w:val="ru-RU"/>
        </w:rPr>
        <w:t xml:space="preserve">и надлежащего исполнения </w:t>
      </w:r>
      <w:r w:rsidR="007A2307">
        <w:rPr>
          <w:rFonts w:ascii="Times New Roman" w:hAnsi="Times New Roman" w:cs="Times New Roman"/>
          <w:sz w:val="24"/>
          <w:szCs w:val="24"/>
          <w:lang w:val="ru-RU"/>
        </w:rPr>
        <w:t>оказываемых Исполнителем Услуг</w:t>
      </w:r>
      <w:r w:rsidR="004071D9" w:rsidRPr="005471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требовать выполнения Исполнителем всех принятых обязательств по Договору;</w:t>
      </w:r>
    </w:p>
    <w:p w:rsidR="00417EEC" w:rsidRDefault="00417EEC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22" w:name="_Hlk515274681"/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 xml:space="preserve"> не чаще 1 (одного) раза в каждом отчетном периоде проверять ход и качество Услуг Исполнителя в период действия Договора, в том числе </w:t>
      </w:r>
      <w:proofErr w:type="spellStart"/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bookmarkEnd w:id="22"/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7EEC" w:rsidRPr="00417EEC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 по </w:t>
      </w:r>
      <w:r w:rsidR="00417EEC" w:rsidRPr="00417E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использованию и (или) утилизации </w:t>
      </w:r>
      <w:r w:rsidR="00417EEC" w:rsidRPr="00417EEC">
        <w:rPr>
          <w:rFonts w:ascii="Times New Roman" w:hAnsi="Times New Roman" w:cs="Times New Roman"/>
          <w:sz w:val="24"/>
          <w:szCs w:val="24"/>
          <w:lang w:val="ru-RU"/>
        </w:rPr>
        <w:t>отходов, образующихся у физических и юридических лиц, являющихся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отходов. При этом общий объем собранных, транспортированных, переработанных и утилизированных отходов не должен превышать объема, указанного в Перечне закупаемых услуг (Приложение № 1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предъявить обоснованные претензии, возникшие по качеству оказанных Услуг, обнаруженные после принятия Услуг;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804324" w:rsidRPr="00F956EF">
        <w:rPr>
          <w:rFonts w:ascii="Times New Roman" w:hAnsi="Times New Roman" w:cs="Times New Roman"/>
          <w:sz w:val="24"/>
          <w:lang w:val="ru-RU"/>
        </w:rPr>
        <w:t>6</w:t>
      </w:r>
      <w:r w:rsidRPr="00F956EF">
        <w:rPr>
          <w:rFonts w:ascii="Times New Roman" w:hAnsi="Times New Roman" w:cs="Times New Roman"/>
          <w:sz w:val="24"/>
          <w:lang w:val="ru-RU"/>
        </w:rPr>
        <w:t xml:space="preserve">.2. - </w:t>
      </w:r>
      <w:r w:rsidR="00804324" w:rsidRPr="00F956EF">
        <w:rPr>
          <w:rFonts w:ascii="Times New Roman" w:hAnsi="Times New Roman" w:cs="Times New Roman"/>
          <w:sz w:val="24"/>
          <w:lang w:val="ru-RU"/>
        </w:rPr>
        <w:t>6</w:t>
      </w:r>
      <w:r w:rsidRPr="00F956EF">
        <w:rPr>
          <w:rFonts w:ascii="Times New Roman" w:hAnsi="Times New Roman" w:cs="Times New Roman"/>
          <w:sz w:val="24"/>
          <w:lang w:val="ru-RU"/>
        </w:rPr>
        <w:t>.6.</w:t>
      </w:r>
      <w:r>
        <w:rPr>
          <w:rFonts w:ascii="Times New Roman" w:hAnsi="Times New Roman" w:cs="Times New Roman"/>
          <w:sz w:val="24"/>
          <w:lang w:val="ru-RU"/>
        </w:rPr>
        <w:t xml:space="preserve">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имеет иные права в соответствии с законодательством Республики Казахстан и настоящим Договором.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D33F8E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23" w:name="_Hlk486941085"/>
      <w:r w:rsidR="00D33F8E" w:rsidRPr="00D33F8E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D33F8E" w:rsidRPr="00D33F8E">
        <w:rPr>
          <w:rFonts w:ascii="Times New Roman" w:hAnsi="Times New Roman" w:cs="Times New Roman"/>
          <w:sz w:val="24"/>
          <w:szCs w:val="24"/>
          <w:lang w:val="ru-RU"/>
        </w:rPr>
        <w:t xml:space="preserve"> камер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33F8E" w:rsidRPr="00D33F8E">
        <w:rPr>
          <w:rFonts w:ascii="Times New Roman" w:hAnsi="Times New Roman" w:cs="Times New Roman"/>
          <w:sz w:val="24"/>
          <w:szCs w:val="24"/>
          <w:lang w:val="ru-RU"/>
        </w:rPr>
        <w:t xml:space="preserve"> видеонаблюдения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на условиях, предусмотренных Договором и Технической спецификацией (Приложение № 2 к Договору); </w:t>
      </w:r>
    </w:p>
    <w:p w:rsidR="00D33F8E" w:rsidRDefault="00D33F8E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использовать видеоматериалы, </w:t>
      </w:r>
      <w:r w:rsidRPr="00D33F8E">
        <w:rPr>
          <w:rFonts w:ascii="Times New Roman" w:hAnsi="Times New Roman" w:cs="Times New Roman"/>
          <w:sz w:val="24"/>
          <w:szCs w:val="24"/>
          <w:lang w:val="ru-RU"/>
        </w:rPr>
        <w:t>полученн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D33F8E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установки камер видеонаблюдения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в рамках данного Договора;</w:t>
      </w:r>
    </w:p>
    <w:p w:rsidR="004071D9" w:rsidRDefault="00D33F8E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2.2.3. </w:t>
      </w:r>
      <w:r w:rsidR="004071D9"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23"/>
      <w:r w:rsidR="004071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2.2.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оплатить Услуги Исполнителя в размере, сроки и на условиях, установленных в Договоре;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33F8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несет иные обязанности в соответствии с законодательством Республики Казахстан и настоящим Договором.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1E3D08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2.3.2. </w:t>
      </w:r>
      <w:r w:rsidR="001E3D08" w:rsidRPr="001E3D0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>прием, переработку и (или) утилизацию</w:t>
      </w:r>
      <w:r w:rsidR="001E3D08" w:rsidRPr="001E3D08">
        <w:rPr>
          <w:rFonts w:ascii="Times New Roman" w:hAnsi="Times New Roman" w:cs="Times New Roman"/>
          <w:sz w:val="24"/>
          <w:szCs w:val="24"/>
          <w:lang w:val="ru-RU"/>
        </w:rPr>
        <w:t xml:space="preserve"> отходов с 01.0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E3D08" w:rsidRPr="001E3D08">
        <w:rPr>
          <w:rFonts w:ascii="Times New Roman" w:hAnsi="Times New Roman" w:cs="Times New Roman"/>
          <w:sz w:val="24"/>
          <w:szCs w:val="24"/>
          <w:lang w:val="ru-RU"/>
        </w:rPr>
        <w:t>.2018 г. от юридических и (или) физических лиц на территории Республики Казахстан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1E3D08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>требовать выполнения Заказчиком всех принятых обязательств по Договору;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имеет иные права в соответствии с законодательством Республики Казахстан и настоящим Договором.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приемку отходов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для последующей переработки и (или) утилизации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даты заключения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и 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лиц на территории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D08" w:rsidRPr="001E3D08">
        <w:rPr>
          <w:rFonts w:ascii="Times New Roman" w:hAnsi="Times New Roman" w:cs="Times New Roman"/>
          <w:sz w:val="24"/>
          <w:szCs w:val="24"/>
          <w:lang w:val="ru-RU"/>
        </w:rPr>
        <w:t>Республики Казахста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</w:t>
      </w:r>
      <w:r w:rsidR="00804324">
        <w:rPr>
          <w:rFonts w:ascii="Times New Roman" w:hAnsi="Times New Roman" w:cs="Times New Roman"/>
          <w:sz w:val="24"/>
          <w:szCs w:val="24"/>
          <w:lang w:val="ru-RU"/>
        </w:rPr>
        <w:t>, требуемых п. 3.2.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предоставить беспрепятственный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доступ работников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и (или) его подрядной организации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установк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системы видеонаблюдения на территории предприятия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6BAF" w:rsidRDefault="00326BAF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обеспечить необходимые условия для нормального функционирования системы видеонаблюдения, согласно Технической спецификации (Приложение № 2 к Договору)</w:t>
      </w:r>
      <w:r w:rsidR="002631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сохранность установленного Заказчиком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2631BC" w:rsidRPr="00F956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течение всего срока действия Договора;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96E48" w:rsidRPr="00CC4349" w:rsidRDefault="00C96E48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принять на ответственное хранение систему видеонаблюдения в полной комплектации, установленной Заказчиком на предприятии Исполнителя, и подписать соответствующие документы;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C96E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F10D61" w:rsidRDefault="00F10D61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2.4.6. </w:t>
      </w:r>
      <w:r w:rsidRPr="00F10D6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случае наличия у Исполнителя собственной системы видеонаблюдения, предоставить Заказчику полный удаленный доступ, круглосуточный удаленный просмотр в режиме реального времени, просмотр архивной записи, качество видеозаписи, полный обзор мест сбора, переработки и иных мест, необходимых для оказания Услуг по предмету Договора, а также иным требованиям;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  <w:r w:rsidR="0080432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C96E4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AB1741" w:rsidRDefault="00AB1741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C96E4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 нести материальную ответственность за сохранность системы видеонаблюдения и в случае физическо</w:t>
      </w:r>
      <w:r w:rsidR="00EF4963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4963">
        <w:rPr>
          <w:rFonts w:ascii="Times New Roman" w:hAnsi="Times New Roman" w:cs="Times New Roman"/>
          <w:sz w:val="24"/>
          <w:szCs w:val="24"/>
          <w:lang w:val="ru-RU"/>
        </w:rPr>
        <w:t>повреждения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порчи и (или) хищения (пропажи) или иного случая возместить Заказчику утраченные (порченные) камеры (кабели, регистраторы и иное оборудование) в натуральной форме или возместить их стоимость и стоимость монтажа (работ по установке);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10D6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24" w:name="_Hlk48868092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  <w:bookmarkEnd w:id="24"/>
    </w:p>
    <w:p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приема </w:t>
      </w:r>
      <w:r w:rsidR="0080432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 </w:t>
      </w:r>
      <w:r w:rsidR="00642300" w:rsidRPr="0064230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(при самостоятельном осуществлении сбора отходов и участии в соответствующих закупках Заказчика не предоставляются), являются:</w:t>
      </w:r>
    </w:p>
    <w:p w:rsidR="004071D9" w:rsidRPr="008663C0" w:rsidRDefault="00826298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- накладная на прием отходов/</w:t>
      </w:r>
      <w:r w:rsidR="004071D9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CB76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4071D9" w:rsidRDefault="00826298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требование-накладная</w:t>
      </w:r>
      <w:r w:rsidR="004071D9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(на продукцию, полученную в результате использования и (или) утилизации отходов);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соответствие производимой </w:t>
      </w: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071D9" w:rsidRPr="00595067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950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4071D9" w:rsidRPr="009419AA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</w:t>
      </w:r>
      <w:r w:rsid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071D9" w:rsidRPr="009419AA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642300" w:rsidRPr="00642300" w:rsidRDefault="00642300" w:rsidP="0064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</w:t>
      </w:r>
      <w:r w:rsid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4071D9" w:rsidRPr="008663C0" w:rsidRDefault="004071D9" w:rsidP="00407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2629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lastRenderedPageBreak/>
        <w:t xml:space="preserve">отчет об использовании и (или) утилизации отходов продукции (товаров) (приложение № </w:t>
      </w:r>
      <w:r w:rsidR="00642300" w:rsidRPr="0082629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4</w:t>
      </w:r>
      <w:r w:rsidRPr="0082629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к Договору);</w:t>
      </w:r>
    </w:p>
    <w:p w:rsidR="00642300" w:rsidRPr="00642300" w:rsidRDefault="00642300" w:rsidP="00642300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</w:t>
      </w:r>
      <w:r w:rsidR="008262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либо 910 форма, в зависимости от </w:t>
      </w:r>
      <w:r w:rsidR="004A69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режима </w:t>
      </w:r>
      <w:proofErr w:type="spellStart"/>
      <w:r w:rsidR="008262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налогооблажения</w:t>
      </w:r>
      <w:proofErr w:type="spellEnd"/>
      <w:r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642300" w:rsidRPr="00642300" w:rsidRDefault="00642300" w:rsidP="00642300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по счету (1210);</w:t>
      </w:r>
    </w:p>
    <w:p w:rsidR="00826298" w:rsidRDefault="00642300" w:rsidP="00642300">
      <w:pPr>
        <w:pStyle w:val="a6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по счетам (1310, 1320)</w:t>
      </w:r>
      <w:r w:rsidR="008262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642300" w:rsidRPr="00642300" w:rsidRDefault="00826298" w:rsidP="00826298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табел</w:t>
      </w:r>
      <w:r w:rsidR="00CB76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учета рабочего времени</w:t>
      </w:r>
      <w:r w:rsidR="00642300" w:rsidRPr="0064230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071D9" w:rsidRPr="00A07142" w:rsidRDefault="00642300" w:rsidP="006423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25" w:name="_Hlk498701531"/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25"/>
      <w:r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64230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4071D9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</w:t>
      </w:r>
      <w:bookmarkStart w:id="26" w:name="_Hlk488681004"/>
      <w:r>
        <w:rPr>
          <w:rFonts w:ascii="Times New Roman" w:hAnsi="Times New Roman" w:cs="Times New Roman"/>
          <w:bCs/>
          <w:sz w:val="24"/>
          <w:szCs w:val="24"/>
          <w:lang w:val="ru-RU"/>
        </w:rPr>
        <w:t>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  <w:bookmarkEnd w:id="26"/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указанная в пункте 5.1. настоящего Договора, а также Общая сумма Договора, предусмотренная пунктом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быть индексированы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1D9" w:rsidRPr="002A7A08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4071D9" w:rsidRPr="0059231C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Hlk486936156"/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27"/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предусмо</w:t>
      </w:r>
      <w:r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недостаточности денежных средств, собранных Заказчиком от производителей и импортеров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bookmarkStart w:id="28" w:name="_Hlk488738693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</w:t>
      </w:r>
      <w:r w:rsidR="00FD5D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предоставления отчетов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Договора.</w:t>
      </w:r>
      <w:bookmarkEnd w:id="28"/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bookmarkStart w:id="29" w:name="_Hlk488770876"/>
      <w:r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bookmarkEnd w:id="29"/>
      <w:r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если нарушение условий Договора произошло в связи с необеспечением объемов поставки отходов юридическими</w:t>
      </w:r>
      <w:r w:rsidR="00226002">
        <w:rPr>
          <w:rFonts w:ascii="Times New Roman" w:hAnsi="Times New Roman" w:cs="Times New Roman"/>
          <w:sz w:val="24"/>
          <w:szCs w:val="24"/>
          <w:lang w:val="ru-RU"/>
        </w:rPr>
        <w:t xml:space="preserve"> и (или) физическими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лицами,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</w:t>
      </w:r>
      <w:r w:rsidR="001D2EA6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EA6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Заказчик имеет право расторгнуть настоящий договор в одностороннем порядке. </w:t>
      </w:r>
    </w:p>
    <w:p w:rsidR="001D2EA6" w:rsidRDefault="001D2EA6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данном пункте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Заказчик освобождается от каких-либо обязательств по уплате штрафных санкций и неустоек.</w:t>
      </w:r>
    </w:p>
    <w:p w:rsidR="00C96E48" w:rsidRPr="00C96E48" w:rsidRDefault="004071D9" w:rsidP="00C96E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C96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96E48" w:rsidRPr="00C96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6E48" w:rsidRPr="00C96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также Заказчик имеет право расторгнуть настоящий Договор в одностороннем порядке.</w:t>
      </w:r>
    </w:p>
    <w:p w:rsidR="004071D9" w:rsidRDefault="00C96E48" w:rsidP="00C96E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6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этом Исполнитель возвращает Заказчику все выплаченные денежные средства по настоящему Договору</w:t>
      </w:r>
      <w:r w:rsidR="004071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D2EA6" w:rsidRDefault="001D2EA6" w:rsidP="001D2EA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</w:t>
      </w:r>
      <w:bookmarkStart w:id="30" w:name="_Hlk515455840"/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1D2EA6" w:rsidRDefault="001D2EA6" w:rsidP="001D2EA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bookmarkEnd w:id="30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1D9" w:rsidRPr="008C105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 w:rsid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 w:rsid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ием случаев, указанных в п. 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E7DDD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6.9.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</w:t>
      </w:r>
      <w:r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FE7DDD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FE7DDD" w:rsidRPr="00074DF8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6.10.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226002" w:rsidRDefault="00226002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6.13. В случае пропажи и (или) поломки системы видеонаблюдения, по причине не связанной с качеством оборудования и (или) работ по установке и монтажу</w:t>
      </w:r>
      <w:r w:rsidRPr="00226002">
        <w:rPr>
          <w:rFonts w:ascii="Times New Roman" w:hAnsi="Times New Roman" w:cs="Times New Roman"/>
          <w:sz w:val="24"/>
          <w:szCs w:val="24"/>
          <w:lang w:val="ru-RU"/>
        </w:rPr>
        <w:t xml:space="preserve"> системы видеонаблюдения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Исполнитель своими средствами и силами</w:t>
      </w:r>
      <w:r w:rsidR="00736B4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 чем за 14 (четырнадцать) календарных дней</w:t>
      </w:r>
      <w:r w:rsidR="00736B4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восстанавливает систему видеонаблюдения</w:t>
      </w:r>
      <w:r w:rsidR="00736B44">
        <w:rPr>
          <w:rFonts w:ascii="Times New Roman" w:hAnsi="Times New Roman" w:cs="Times New Roman"/>
          <w:sz w:val="24"/>
          <w:szCs w:val="24"/>
          <w:lang w:val="ru-RU"/>
        </w:rPr>
        <w:t>, либо выплачивает Заказчику полную стоимость оборудования и работ по установке и монтажу, на основании представленных Заказчиком акта выполненных работ и (или) накладной на отпуск запасов на сторону;</w:t>
      </w:r>
    </w:p>
    <w:p w:rsidR="00FE7DDD" w:rsidRPr="00FE7DDD" w:rsidRDefault="004071D9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</w:t>
      </w:r>
      <w:r w:rsidR="00736B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bookmarkStart w:id="31" w:name="_Hlk488750050"/>
      <w:r w:rsidR="00FE7DDD"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Оплата неустойки (штрафа, пени) не освобождает Стороны от выполнения обязательств, предусмотренных настоящим </w:t>
      </w:r>
      <w:r w:rsidR="00FE7DDD"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="00FE7DDD"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оговором. </w:t>
      </w:r>
    </w:p>
    <w:p w:rsidR="00FE7DDD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="00736B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Заказчик вправе применить к Исполнителю санкции, предусмотренные в настоящем разделе 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Договора, в том числе как в совокупности, так и по отдельности.</w:t>
      </w:r>
    </w:p>
    <w:bookmarkEnd w:id="31"/>
    <w:p w:rsidR="00FE7DDD" w:rsidRDefault="00FE7DDD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Споры и разногласия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2019 года, а в части взаиморасчетов до полного исполнения Сторонами своих обязательств.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4071D9" w:rsidRPr="00631C40" w:rsidRDefault="004071D9" w:rsidP="004071D9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4071D9" w:rsidRPr="00631C40" w:rsidRDefault="004071D9" w:rsidP="004071D9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FE7DDD" w:rsidRDefault="00FE7DDD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8.9. </w:t>
      </w:r>
      <w:r w:rsidRPr="00FE7DDD">
        <w:rPr>
          <w:rFonts w:ascii="Times New Roman" w:hAnsi="Times New Roman" w:cs="Times New Roman"/>
          <w:sz w:val="24"/>
          <w:szCs w:val="24"/>
          <w:lang w:val="ru-RU"/>
        </w:rPr>
        <w:t xml:space="preserve">Заказчик на любом этапе вправе отказаться от осуществления закупок Услуг в случаях сокращения расходов на приобретение Услуг, предусмотренных в плане закупок, </w:t>
      </w:r>
      <w:r w:rsidRPr="00FE7DD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настоящий Договор.</w:t>
      </w:r>
    </w:p>
    <w:p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EE7D78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Pr="00D12ED4" w:rsidRDefault="00CC0EFD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2" w:name="_Hlk509318363"/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bookmarkEnd w:id="32"/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40"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D64D44" w:rsidRPr="00F95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77926180219T620007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2B5D40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5D40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11"/>
          <w:pgSz w:w="11906" w:h="16838"/>
          <w:pgMar w:top="851" w:right="851" w:bottom="851" w:left="1418" w:header="709" w:footer="709" w:gutter="0"/>
          <w:cols w:space="720"/>
        </w:sectPr>
      </w:pPr>
    </w:p>
    <w:p w:rsidR="00342974" w:rsidRPr="00912A65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Договору </w:t>
      </w:r>
      <w:bookmarkStart w:id="33" w:name="_Hlk509326005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 закупках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CC0EFD" w:rsidRPr="00912A65" w:rsidRDefault="00CC0EFD" w:rsidP="00CC0EFD">
      <w:pPr>
        <w:pStyle w:val="a6"/>
        <w:ind w:left="9072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__________от «_____» _____ 201</w:t>
      </w:r>
      <w:r w:rsidR="00342974" w:rsidRPr="00912A65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33"/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342974" w:rsidRPr="00B06338" w:rsidTr="00342974">
        <w:trPr>
          <w:trHeight w:val="255"/>
        </w:trPr>
        <w:tc>
          <w:tcPr>
            <w:tcW w:w="851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7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42974" w:rsidRPr="00FE088E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DA6810">
        <w:trPr>
          <w:trHeight w:val="208"/>
        </w:trPr>
        <w:tc>
          <w:tcPr>
            <w:tcW w:w="12195" w:type="dxa"/>
            <w:gridSpan w:val="8"/>
          </w:tcPr>
          <w:p w:rsidR="00342974" w:rsidRPr="00342974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843" w:type="dxa"/>
          </w:tcPr>
          <w:p w:rsidR="00342974" w:rsidRPr="00342974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342974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4" w:name="_Hlk515023098"/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342974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342974" w:rsidRDefault="00CC0EFD" w:rsidP="0034297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342974" w:rsidRDefault="00CC0EFD" w:rsidP="003429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7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342974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  <w:bookmarkEnd w:id="34"/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EC4FCF" w:rsidRDefault="00CC0EFD" w:rsidP="00CC0EFD">
      <w:pPr>
        <w:pStyle w:val="a6"/>
        <w:ind w:left="5103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35" w:name="_Hlk507585646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2 к Договору о закупках 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 </w:t>
      </w:r>
    </w:p>
    <w:p w:rsidR="00CC0EFD" w:rsidRPr="00912A65" w:rsidRDefault="00CC0EFD" w:rsidP="00CC0EFD">
      <w:pPr>
        <w:pStyle w:val="a6"/>
        <w:ind w:left="5103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№ ____________ от «______» ___________201</w:t>
      </w:r>
      <w:r w:rsidR="00342974" w:rsidRPr="00912A65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35"/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7A233A" w:rsidRP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7A233A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Техническая спецификация по закупкам услуг </w:t>
      </w:r>
      <w:r w:rsidRPr="007A233A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7A233A" w:rsidRPr="007A233A" w:rsidRDefault="007A233A" w:rsidP="007A233A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 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31.12.2019 года. В объем оказываемых услуг могут быть включены объемы использованных шин, переработанные и (или) утилизированные за период с </w:t>
      </w:r>
      <w:r w:rsidR="0082629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1.07.2018 года по 31.12.2019 года.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должны осуществляться потенциальным поставщиком самостоятельно, без привлечения сторонних организаций (соисполнителей).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использованных шин должны быть осуществлены исключительно на территории Республики Казахстан</w:t>
      </w:r>
      <w:r w:rsidR="00736B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от юридических и (или) физических лиц</w:t>
      </w: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порядком.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исполнении договорных обязательств потенциальный поставщик должен обеспечивать использование и (или) утилизацию принятых использованных шин с получением продукции из них.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использования и (или) утилизации использованных шин должна быть получена продукция, на которую разработан и применяется нормативный технический документ (далее – НТД) и которая соответствует требованиям данного НТД. Для подтверждения качества производимой продукции, на нее в соответствии с требованиями законодательства (и условиями НТД), должна предоставляться соответствующая документация (протоколы испытаний, паспорт качества исполнителя и т.п.). 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На объекте (-ах) по приему, использованию и (или) утилизации использованных шин должна быть обеспечена установка (за счет средства Заказчика) системы видеонаблюдения в соответствии с разделом Г) настоящей технической спецификации. </w:t>
      </w:r>
    </w:p>
    <w:p w:rsidR="00ED3FB7" w:rsidRPr="00ED3FB7" w:rsidRDefault="00736B44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Б</w:t>
      </w:r>
      <w:r w:rsidR="00ED3FB7" w:rsidRPr="00ED3FB7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 w:rsidR="00ED3FB7"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Перечень документов, необходимых для подтверждения качества оказания услуг: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НТД (стандарт РК (исполнитель который осуществляет использование и (или) утилизацию использованных шин с получением различных видов топлив), стандарт организации (исполнитель который осуществляет - механическое измельчение шин с получением резиновой крошки) или иной документ в соответствии с требованиями законодательства), который устанавливает требования и характеристики производимой в процессе переработки, использования и (или) утилизации использованных шин продукции. 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 По результатам оказания услуг исполнитель, который осуществляет использование и (или) утилизацию использованных шин с получением различных видов топлив,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 результатам оказания услуг исполнитель, который осуществляет механическое измельчение шин с получением резиновой крошки, должен предоставить документы, подтверждающие соответствие производимой продукции предоставляемому НТД.</w:t>
      </w:r>
    </w:p>
    <w:p w:rsidR="00ED3FB7" w:rsidRPr="00ED3FB7" w:rsidRDefault="00736B44" w:rsidP="00ED3FB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="00ED3FB7" w:rsidRPr="00ED3FB7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) </w:t>
      </w:r>
      <w:r w:rsidR="00ED3FB7"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целях контроля качества оказываемых услуг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после</w:t>
      </w:r>
      <w:r w:rsidR="00ED3FB7"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заключени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="00ED3FB7"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договор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а,</w:t>
      </w:r>
      <w:r w:rsidR="00ED3FB7"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Заказчиком будут установлены камеры видеонаблюдения в местах разгрузки отходов, местах отгрузки продукции, полученной в результате использования и (или) утилизации, в основном производственном цеху (с учетом попадания в область обзора камеры основных необходимых узлов оборудования по использованию и (или) утилизации использованных шин).  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</w:pPr>
      <w:r w:rsidRPr="00CB76FF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>Работы по монтажу системы видеонаблюдения включают в себя: поставку, установку, монтаж и настройку (пусконаладочные работы) оборудования, согласно планам размещения видеокамер. Планы размещения видеокамер разрабатывается совместно с Исполнителем и Заказчиком согласно настоящей Технической спецификации и утвержда</w:t>
      </w:r>
      <w:r w:rsidR="00736B44" w:rsidRPr="00CB76FF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>е</w:t>
      </w:r>
      <w:r w:rsidRPr="00CB76FF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тся Заказчиком в приложении к </w:t>
      </w:r>
      <w:r w:rsidR="00736B44" w:rsidRPr="00CB76FF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>Технической спецификации (Приложение № 2 к Договору)</w:t>
      </w:r>
      <w:r w:rsidRPr="00CB76FF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>.</w:t>
      </w:r>
      <w:r w:rsidRPr="00ED3FB7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ED3FB7" w:rsidRPr="00ED3FB7" w:rsidRDefault="00ED3FB7" w:rsidP="00ED3FB7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</w:pPr>
      <w:r w:rsidRPr="00ED3F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Система будет осуществлять</w:t>
      </w:r>
      <w:r w:rsidRPr="00ED3FB7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круглосуточную запись видеоинформации, с указанием номера видеокамеры, даты и времени, а также видеофиксацию в режиме онлайн.</w:t>
      </w:r>
    </w:p>
    <w:p w:rsidR="005D0F86" w:rsidRPr="005D0F86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Требования к обеспечению работоспособности системы видеонаблюдения со стороны Потенциального поставщика:</w:t>
      </w:r>
    </w:p>
    <w:p w:rsidR="005D0F86" w:rsidRPr="005D0F86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источники питания видеокамер должны обеспечивать индивидуальное электроснабжение каждой камеры. При этом короткое замыкание или иные неполадки в линии питания камеры не должны приводить к обесточиванию других камер; </w:t>
      </w:r>
    </w:p>
    <w:p w:rsidR="005D0F86" w:rsidRPr="005D0F86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2) выходы источников электропитания должны быть защищены от перегрузки;</w:t>
      </w:r>
    </w:p>
    <w:p w:rsidR="005D0F86" w:rsidRPr="005D0F86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3) электроснабжение видеокамер должно осуществляться, по возможности от централизованной отказоустойчивой системы бесперебойного электроснабжения объекта, с установкой отдельных электрических щитов в выделенных технологических помещениях или отдельно стоящих щитов уличного исполнения для видеокамер со степенью защищенности не менее </w:t>
      </w: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IP</w:t>
      </w: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65;</w:t>
      </w:r>
    </w:p>
    <w:p w:rsidR="005D0F86" w:rsidRPr="005D0F86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4) бесперебойный интернет, в режиме 24/7, скоростью не менее 20 Мбит в секунду;</w:t>
      </w:r>
    </w:p>
    <w:p w:rsidR="005D0F86" w:rsidRPr="005D0F86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5) обзор камер, зоны видеонаблюдения не должны закрываться посторонними предметами;</w:t>
      </w:r>
    </w:p>
    <w:p w:rsidR="00ED3FB7" w:rsidRDefault="005D0F86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5D0F8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6) обзор камер, зоны видеонаблюдения должны позволять Заказчику осуществить контроль за надлежащим исполнением услуг.</w:t>
      </w:r>
    </w:p>
    <w:p w:rsidR="00976C52" w:rsidRDefault="00976C52" w:rsidP="005D0F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p w:rsidR="00ED3FB7" w:rsidRPr="00ED3FB7" w:rsidRDefault="00ED3FB7" w:rsidP="00ED3FB7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bookmarkStart w:id="36" w:name="_Hlk515023150"/>
      <w:r w:rsidRPr="00ED3FB7">
        <w:rPr>
          <w:rFonts w:ascii="Times New Roman" w:hAnsi="Times New Roman"/>
          <w:b/>
          <w:sz w:val="24"/>
          <w:szCs w:val="24"/>
          <w:lang w:val="ru-RU"/>
        </w:rPr>
        <w:t>Заказчик:</w:t>
      </w:r>
      <w:r w:rsidRPr="00ED3FB7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                          Исполнитель:</w:t>
      </w:r>
    </w:p>
    <w:tbl>
      <w:tblPr>
        <w:tblW w:w="9746" w:type="dxa"/>
        <w:tblLook w:val="01E0" w:firstRow="1" w:lastRow="1" w:firstColumn="1" w:lastColumn="1" w:noHBand="0" w:noVBand="0"/>
      </w:tblPr>
      <w:tblGrid>
        <w:gridCol w:w="4992"/>
        <w:gridCol w:w="4754"/>
      </w:tblGrid>
      <w:tr w:rsidR="00ED3FB7" w:rsidRPr="00ED3FB7" w:rsidTr="00ED3FB7">
        <w:tc>
          <w:tcPr>
            <w:tcW w:w="4992" w:type="dxa"/>
          </w:tcPr>
          <w:p w:rsidR="00ED3FB7" w:rsidRPr="00ED3FB7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 «Оператор РОП»</w:t>
            </w:r>
          </w:p>
          <w:p w:rsidR="00ED3FB7" w:rsidRPr="00ED3FB7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ED3FB7" w:rsidRPr="00ED3FB7" w:rsidRDefault="00ED3FB7" w:rsidP="00ED3FB7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54" w:type="dxa"/>
          </w:tcPr>
          <w:p w:rsidR="00ED3FB7" w:rsidRPr="00ED3FB7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ED3FB7" w:rsidRPr="00ED3FB7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ED3FB7" w:rsidRPr="00ED3FB7" w:rsidRDefault="00ED3FB7" w:rsidP="00ED3FB7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</w:tr>
      <w:bookmarkEnd w:id="36"/>
    </w:tbl>
    <w:p w:rsidR="00ED3FB7" w:rsidRDefault="00ED3FB7" w:rsidP="00ED3FB7">
      <w:pPr>
        <w:rPr>
          <w:rFonts w:ascii="Times New Roman" w:hAnsi="Times New Roman"/>
          <w:sz w:val="24"/>
          <w:szCs w:val="24"/>
          <w:lang w:val="ru-RU"/>
        </w:rPr>
      </w:pPr>
    </w:p>
    <w:p w:rsidR="00ED3FB7" w:rsidRPr="00ED3FB7" w:rsidRDefault="00ED3FB7" w:rsidP="00ED3FB7">
      <w:pPr>
        <w:rPr>
          <w:rFonts w:ascii="Times New Roman" w:hAnsi="Times New Roman"/>
          <w:sz w:val="24"/>
          <w:szCs w:val="24"/>
          <w:lang w:val="ru-RU"/>
        </w:rPr>
        <w:sectPr w:rsidR="00ED3FB7" w:rsidRPr="00ED3FB7" w:rsidSect="006036CB">
          <w:footerReference w:type="default" r:id="rId12"/>
          <w:pgSz w:w="12240" w:h="15840"/>
          <w:pgMar w:top="993" w:right="851" w:bottom="1418" w:left="1418" w:header="709" w:footer="709" w:gutter="0"/>
          <w:cols w:space="708"/>
          <w:docGrid w:linePitch="360"/>
        </w:sectPr>
      </w:pPr>
    </w:p>
    <w:p w:rsidR="00EE7D78" w:rsidRDefault="00ED3FB7" w:rsidP="00ED3FB7">
      <w:pPr>
        <w:spacing w:after="0" w:line="240" w:lineRule="auto"/>
        <w:ind w:firstLine="708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Приложение к Технической спецификации</w:t>
      </w:r>
    </w:p>
    <w:p w:rsidR="00ED3FB7" w:rsidRDefault="00ED3FB7" w:rsidP="00ED3FB7">
      <w:pPr>
        <w:spacing w:after="0" w:line="240" w:lineRule="auto"/>
        <w:ind w:firstLine="708"/>
        <w:jc w:val="center"/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</w:pPr>
    </w:p>
    <w:p w:rsidR="00ED3FB7" w:rsidRPr="002E25B9" w:rsidRDefault="00ED3FB7" w:rsidP="00ED3FB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2E25B9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  <w:lang w:val="ru-RU"/>
        </w:rPr>
        <w:t>План размещения видеокамер</w:t>
      </w:r>
    </w:p>
    <w:p w:rsidR="00ED3FB7" w:rsidRDefault="00ED3FB7" w:rsidP="00ED3FB7">
      <w:pPr>
        <w:spacing w:after="0" w:line="240" w:lineRule="auto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p w:rsidR="00736B44" w:rsidRPr="00736B44" w:rsidRDefault="00736B44" w:rsidP="00736B44">
      <w:pPr>
        <w:spacing w:after="0" w:line="240" w:lineRule="auto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736B44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Характеристика контролируемых зон (помещений, территорий) </w:t>
      </w:r>
    </w:p>
    <w:p w:rsidR="00736B44" w:rsidRDefault="00736B44" w:rsidP="00736B44">
      <w:pPr>
        <w:spacing w:after="0" w:line="240" w:lineRule="auto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4879" w:type="dxa"/>
        <w:tblInd w:w="846" w:type="dxa"/>
        <w:tblLook w:val="04A0" w:firstRow="1" w:lastRow="0" w:firstColumn="1" w:lastColumn="0" w:noHBand="0" w:noVBand="1"/>
      </w:tblPr>
      <w:tblGrid>
        <w:gridCol w:w="987"/>
        <w:gridCol w:w="3403"/>
        <w:gridCol w:w="3685"/>
        <w:gridCol w:w="1701"/>
        <w:gridCol w:w="1642"/>
        <w:gridCol w:w="1724"/>
        <w:gridCol w:w="1737"/>
      </w:tblGrid>
      <w:tr w:rsidR="006036CB" w:rsidTr="006036CB">
        <w:tc>
          <w:tcPr>
            <w:tcW w:w="987" w:type="dxa"/>
            <w:vMerge w:val="restart"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Номер зоны</w:t>
            </w:r>
          </w:p>
        </w:tc>
        <w:tc>
          <w:tcPr>
            <w:tcW w:w="3403" w:type="dxa"/>
            <w:vMerge w:val="restart"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 контролируемой зоны (предприятия, помещения, территории)</w:t>
            </w:r>
          </w:p>
        </w:tc>
        <w:tc>
          <w:tcPr>
            <w:tcW w:w="3685" w:type="dxa"/>
            <w:vMerge w:val="restart"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Характеристика</w:t>
            </w:r>
            <w:r w:rsidRPr="00CB76F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контролируемой зоны (предприятия, помещения, территории)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характер освещения </w:t>
            </w:r>
          </w:p>
        </w:tc>
        <w:tc>
          <w:tcPr>
            <w:tcW w:w="5067" w:type="dxa"/>
            <w:gridSpan w:val="3"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Внешние факторы</w:t>
            </w:r>
          </w:p>
        </w:tc>
        <w:tc>
          <w:tcPr>
            <w:tcW w:w="1737" w:type="dxa"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Примечание</w:t>
            </w:r>
          </w:p>
        </w:tc>
      </w:tr>
      <w:tr w:rsidR="006036CB" w:rsidTr="006036CB">
        <w:trPr>
          <w:cantSplit/>
          <w:trHeight w:val="1134"/>
        </w:trPr>
        <w:tc>
          <w:tcPr>
            <w:tcW w:w="987" w:type="dxa"/>
            <w:vMerge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3" w:type="dxa"/>
            <w:vMerge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85" w:type="dxa"/>
            <w:vMerge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extDirection w:val="btLr"/>
          </w:tcPr>
          <w:p w:rsidR="006036CB" w:rsidRDefault="006036CB" w:rsidP="006036CB">
            <w:pPr>
              <w:ind w:left="113" w:right="11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источника электромагнитных помех</w:t>
            </w:r>
          </w:p>
        </w:tc>
        <w:tc>
          <w:tcPr>
            <w:tcW w:w="1642" w:type="dxa"/>
            <w:textDirection w:val="btLr"/>
          </w:tcPr>
          <w:p w:rsidR="006036CB" w:rsidRDefault="006036CB" w:rsidP="006036CB">
            <w:pPr>
              <w:ind w:left="113" w:right="11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Возможность засветок</w:t>
            </w:r>
          </w:p>
        </w:tc>
        <w:tc>
          <w:tcPr>
            <w:tcW w:w="1724" w:type="dxa"/>
            <w:textDirection w:val="btLr"/>
          </w:tcPr>
          <w:p w:rsidR="006036CB" w:rsidRDefault="006036CB" w:rsidP="006036CB">
            <w:pPr>
              <w:ind w:left="113" w:right="11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взрывопожароопасности</w:t>
            </w:r>
            <w:proofErr w:type="spellEnd"/>
          </w:p>
        </w:tc>
        <w:tc>
          <w:tcPr>
            <w:tcW w:w="1737" w:type="dxa"/>
          </w:tcPr>
          <w:p w:rsid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B76FF" w:rsidTr="006036CB">
        <w:tc>
          <w:tcPr>
            <w:tcW w:w="987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3403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2</w:t>
            </w:r>
          </w:p>
        </w:tc>
        <w:tc>
          <w:tcPr>
            <w:tcW w:w="3685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1701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642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5</w:t>
            </w:r>
          </w:p>
        </w:tc>
        <w:tc>
          <w:tcPr>
            <w:tcW w:w="1724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6</w:t>
            </w:r>
          </w:p>
        </w:tc>
        <w:tc>
          <w:tcPr>
            <w:tcW w:w="1737" w:type="dxa"/>
          </w:tcPr>
          <w:p w:rsidR="00CB76FF" w:rsidRPr="006036CB" w:rsidRDefault="006036CB" w:rsidP="00736B44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</w:pPr>
            <w:r w:rsidRPr="006036CB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  <w:lang w:val="ru-RU"/>
              </w:rPr>
              <w:t>7</w:t>
            </w:r>
          </w:p>
        </w:tc>
      </w:tr>
      <w:tr w:rsidR="00CB76FF" w:rsidTr="006036CB">
        <w:tc>
          <w:tcPr>
            <w:tcW w:w="987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3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85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642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24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37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B76FF" w:rsidTr="006036CB">
        <w:tc>
          <w:tcPr>
            <w:tcW w:w="987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3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85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642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24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37" w:type="dxa"/>
          </w:tcPr>
          <w:p w:rsidR="00CB76FF" w:rsidRDefault="00CB76FF" w:rsidP="00736B44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CB76FF" w:rsidRDefault="00CB76FF" w:rsidP="00736B44">
      <w:pPr>
        <w:spacing w:after="0" w:line="240" w:lineRule="auto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p w:rsidR="00CB76FF" w:rsidRDefault="006036CB" w:rsidP="006036CB">
      <w:pPr>
        <w:spacing w:after="0" w:line="240" w:lineRule="auto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Ответственный представитель Заказчика _______________________________________________________</w:t>
      </w:r>
    </w:p>
    <w:p w:rsidR="006036CB" w:rsidRDefault="006036CB" w:rsidP="006036CB">
      <w:pPr>
        <w:spacing w:after="0" w:line="240" w:lineRule="auto"/>
        <w:ind w:firstLine="3969"/>
        <w:jc w:val="center"/>
        <w:rPr>
          <w:rFonts w:ascii="Times New Roman" w:hAnsi="Times New Roman"/>
          <w:spacing w:val="2"/>
          <w:sz w:val="18"/>
          <w:szCs w:val="18"/>
          <w:shd w:val="clear" w:color="auto" w:fill="FFFFFF"/>
          <w:lang w:val="ru-RU"/>
        </w:rPr>
      </w:pPr>
      <w:r w:rsidRPr="006036CB">
        <w:rPr>
          <w:rFonts w:ascii="Times New Roman" w:hAnsi="Times New Roman"/>
          <w:spacing w:val="2"/>
          <w:sz w:val="18"/>
          <w:szCs w:val="18"/>
          <w:shd w:val="clear" w:color="auto" w:fill="FFFFFF"/>
          <w:lang w:val="ru-RU"/>
        </w:rPr>
        <w:t>(Ф.И.О., должность, подпись)</w:t>
      </w:r>
    </w:p>
    <w:p w:rsidR="006036CB" w:rsidRDefault="006036CB" w:rsidP="006036CB">
      <w:pPr>
        <w:rPr>
          <w:rFonts w:ascii="Times New Roman" w:hAnsi="Times New Roman"/>
          <w:sz w:val="18"/>
          <w:szCs w:val="18"/>
          <w:lang w:val="ru-RU"/>
        </w:rPr>
      </w:pPr>
    </w:p>
    <w:p w:rsidR="006036CB" w:rsidRDefault="006036CB" w:rsidP="006036CB">
      <w:pPr>
        <w:spacing w:after="0" w:line="240" w:lineRule="auto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Ответственный представитель Исполнителя _______________________________________________________</w:t>
      </w:r>
    </w:p>
    <w:p w:rsidR="006036CB" w:rsidRPr="006036CB" w:rsidRDefault="006036CB" w:rsidP="006036CB">
      <w:pPr>
        <w:spacing w:after="0" w:line="240" w:lineRule="auto"/>
        <w:ind w:firstLine="3969"/>
        <w:jc w:val="center"/>
        <w:rPr>
          <w:rFonts w:ascii="Times New Roman" w:hAnsi="Times New Roman"/>
          <w:spacing w:val="2"/>
          <w:sz w:val="18"/>
          <w:szCs w:val="18"/>
          <w:shd w:val="clear" w:color="auto" w:fill="FFFFFF"/>
          <w:lang w:val="ru-RU"/>
        </w:rPr>
      </w:pPr>
      <w:r w:rsidRPr="006036CB">
        <w:rPr>
          <w:rFonts w:ascii="Times New Roman" w:hAnsi="Times New Roman"/>
          <w:spacing w:val="2"/>
          <w:sz w:val="18"/>
          <w:szCs w:val="18"/>
          <w:shd w:val="clear" w:color="auto" w:fill="FFFFFF"/>
          <w:lang w:val="ru-RU"/>
        </w:rPr>
        <w:t>(Ф.И.О., должность, подпись)</w:t>
      </w:r>
    </w:p>
    <w:p w:rsidR="006036CB" w:rsidRDefault="006036CB" w:rsidP="006036CB">
      <w:pPr>
        <w:tabs>
          <w:tab w:val="left" w:pos="1470"/>
        </w:tabs>
        <w:rPr>
          <w:rFonts w:ascii="Times New Roman" w:hAnsi="Times New Roman"/>
          <w:sz w:val="18"/>
          <w:szCs w:val="18"/>
          <w:lang w:val="ru-RU"/>
        </w:rPr>
      </w:pPr>
    </w:p>
    <w:p w:rsidR="006036CB" w:rsidRPr="00ED3FB7" w:rsidRDefault="006036CB" w:rsidP="006036CB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Pr="00ED3FB7">
        <w:rPr>
          <w:rFonts w:ascii="Times New Roman" w:hAnsi="Times New Roman"/>
          <w:b/>
          <w:sz w:val="24"/>
          <w:szCs w:val="24"/>
          <w:lang w:val="ru-RU"/>
        </w:rPr>
        <w:t>Заказчик:</w:t>
      </w:r>
      <w:r w:rsidRPr="00ED3FB7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                          Исполнитель:</w:t>
      </w:r>
    </w:p>
    <w:tbl>
      <w:tblPr>
        <w:tblW w:w="9746" w:type="dxa"/>
        <w:tblInd w:w="993" w:type="dxa"/>
        <w:tblLook w:val="01E0" w:firstRow="1" w:lastRow="1" w:firstColumn="1" w:lastColumn="1" w:noHBand="0" w:noVBand="0"/>
      </w:tblPr>
      <w:tblGrid>
        <w:gridCol w:w="4992"/>
        <w:gridCol w:w="4754"/>
      </w:tblGrid>
      <w:tr w:rsidR="006036CB" w:rsidRPr="00ED3FB7" w:rsidTr="006036CB">
        <w:tc>
          <w:tcPr>
            <w:tcW w:w="4992" w:type="dxa"/>
          </w:tcPr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 «Оператор РОП»</w:t>
            </w:r>
          </w:p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54" w:type="dxa"/>
          </w:tcPr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</w:t>
            </w:r>
            <w:r w:rsidRPr="00ED3F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036CB" w:rsidRPr="00ED3FB7" w:rsidRDefault="006036CB" w:rsidP="00E86940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FB7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6036CB" w:rsidRDefault="006036CB" w:rsidP="006036CB">
      <w:pPr>
        <w:rPr>
          <w:rFonts w:ascii="Times New Roman" w:hAnsi="Times New Roman"/>
          <w:sz w:val="18"/>
          <w:szCs w:val="18"/>
          <w:lang w:val="ru-RU"/>
        </w:rPr>
        <w:sectPr w:rsidR="006036CB">
          <w:footerReference w:type="default" r:id="rId13"/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8381F" w:rsidRPr="0038381F" w:rsidRDefault="006036CB" w:rsidP="00CC0EFD">
      <w:pPr>
        <w:pStyle w:val="a6"/>
        <w:ind w:left="9639" w:right="253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Пр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иложение № </w:t>
      </w:r>
      <w:r w:rsidR="00CB76FF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 за период с 1 июля 2018 года по 31 декабря 2019 года</w:t>
      </w:r>
    </w:p>
    <w:p w:rsidR="00CC0EFD" w:rsidRPr="0038381F" w:rsidRDefault="00CC0EFD" w:rsidP="00CC0EFD">
      <w:pPr>
        <w:pStyle w:val="a6"/>
        <w:ind w:left="9639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 от «_____» _____201</w:t>
      </w:r>
      <w:r w:rsidR="0038381F" w:rsidRPr="0038381F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912A65" w:rsidRPr="00912A65" w:rsidRDefault="00912A65" w:rsidP="0091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12A65" w:rsidRPr="008D4A8D" w:rsidRDefault="00912A65" w:rsidP="0091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912A65" w:rsidRPr="00F469F8" w:rsidTr="00DA6810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D4A8D" w:rsidRDefault="00912A65" w:rsidP="00DA681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912A65" w:rsidRPr="008D4A8D" w:rsidRDefault="00912A65" w:rsidP="00912A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912A65" w:rsidRPr="008D4A8D" w:rsidTr="00DA6810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912A65" w:rsidRPr="008D4A8D" w:rsidTr="00DA6810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2A65" w:rsidRPr="00F469F8" w:rsidTr="00DA6810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912A65" w:rsidRPr="008D4A8D" w:rsidTr="00DA6810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912A65" w:rsidRPr="008D4A8D" w:rsidTr="00DA6810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912A65" w:rsidRPr="008D4A8D" w:rsidTr="00DA6810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912A65" w:rsidRPr="008D4A8D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912A65" w:rsidRPr="008D4A8D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12A65" w:rsidRPr="008D4A8D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12A65" w:rsidRPr="008D4A8D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912A65" w:rsidRPr="008D4A8D" w:rsidRDefault="00912A65" w:rsidP="00912A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912A65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912A65" w:rsidRPr="008046B6" w:rsidRDefault="00912A65" w:rsidP="00912A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7 отражается количество отходов </w:t>
      </w:r>
      <w:proofErr w:type="gramStart"/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области</w:t>
      </w:r>
      <w:proofErr w:type="gramEnd"/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указанной в графе 6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CB65DD" w:rsidRPr="001F0B15" w:rsidRDefault="00912A65" w:rsidP="00481439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</w:t>
      </w:r>
      <w:r w:rsidR="00481439">
        <w:rPr>
          <w:rFonts w:eastAsia="Calibri"/>
          <w:lang w:val="ru-RU"/>
        </w:rPr>
        <w:t>.</w:t>
      </w:r>
    </w:p>
    <w:sectPr w:rsidR="00CB65DD" w:rsidRPr="001F0B15" w:rsidSect="00C77314">
      <w:footerReference w:type="default" r:id="rId14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5B" w:rsidRDefault="00D86C5B" w:rsidP="00555FE1">
      <w:pPr>
        <w:spacing w:after="0" w:line="240" w:lineRule="auto"/>
      </w:pPr>
      <w:r>
        <w:separator/>
      </w:r>
    </w:p>
  </w:endnote>
  <w:endnote w:type="continuationSeparator" w:id="0">
    <w:p w:rsidR="00D86C5B" w:rsidRDefault="00D86C5B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F469F8" w:rsidRDefault="00F4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F469F8" w:rsidRDefault="00F469F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F469F8" w:rsidRDefault="00F4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469F8" w:rsidRDefault="00F469F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F469F8" w:rsidRDefault="00F4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F469F8" w:rsidRDefault="00F469F8">
    <w:pPr>
      <w:pStyle w:val="ae"/>
    </w:pPr>
  </w:p>
  <w:p w:rsidR="00F469F8" w:rsidRDefault="00F469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672660"/>
      <w:docPartObj>
        <w:docPartGallery w:val="Page Numbers (Bottom of Page)"/>
        <w:docPartUnique/>
      </w:docPartObj>
    </w:sdtPr>
    <w:sdtContent>
      <w:p w:rsidR="00F469F8" w:rsidRDefault="00F4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469F8" w:rsidRDefault="00F469F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Content>
      <w:p w:rsidR="00F469F8" w:rsidRDefault="00F4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F469F8" w:rsidRDefault="00F469F8">
    <w:pPr>
      <w:pStyle w:val="ae"/>
    </w:pPr>
  </w:p>
  <w:p w:rsidR="00F469F8" w:rsidRDefault="00F469F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F469F8" w:rsidRDefault="00F4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F469F8" w:rsidRDefault="00F469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5B" w:rsidRDefault="00D86C5B" w:rsidP="00555FE1">
      <w:pPr>
        <w:spacing w:after="0" w:line="240" w:lineRule="auto"/>
      </w:pPr>
      <w:r>
        <w:separator/>
      </w:r>
    </w:p>
  </w:footnote>
  <w:footnote w:type="continuationSeparator" w:id="0">
    <w:p w:rsidR="00D86C5B" w:rsidRDefault="00D86C5B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1DE"/>
    <w:multiLevelType w:val="singleLevel"/>
    <w:tmpl w:val="CFAE0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0CC8"/>
    <w:rsid w:val="00001513"/>
    <w:rsid w:val="00002AA6"/>
    <w:rsid w:val="00003462"/>
    <w:rsid w:val="000039D2"/>
    <w:rsid w:val="00003C6D"/>
    <w:rsid w:val="0000488A"/>
    <w:rsid w:val="00004ECC"/>
    <w:rsid w:val="00006405"/>
    <w:rsid w:val="00007236"/>
    <w:rsid w:val="000074C5"/>
    <w:rsid w:val="000115F0"/>
    <w:rsid w:val="00011F33"/>
    <w:rsid w:val="000122F1"/>
    <w:rsid w:val="00013152"/>
    <w:rsid w:val="000141E8"/>
    <w:rsid w:val="0001442A"/>
    <w:rsid w:val="00014545"/>
    <w:rsid w:val="000153D5"/>
    <w:rsid w:val="00015E63"/>
    <w:rsid w:val="00020E4A"/>
    <w:rsid w:val="00021345"/>
    <w:rsid w:val="00021DE3"/>
    <w:rsid w:val="00021FE9"/>
    <w:rsid w:val="000231D5"/>
    <w:rsid w:val="000237D0"/>
    <w:rsid w:val="00024E97"/>
    <w:rsid w:val="000253E0"/>
    <w:rsid w:val="00025A9A"/>
    <w:rsid w:val="0002653C"/>
    <w:rsid w:val="00027937"/>
    <w:rsid w:val="0003042D"/>
    <w:rsid w:val="000318F4"/>
    <w:rsid w:val="0003214C"/>
    <w:rsid w:val="00032431"/>
    <w:rsid w:val="000335A9"/>
    <w:rsid w:val="000342B0"/>
    <w:rsid w:val="00037A9F"/>
    <w:rsid w:val="00042631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1977"/>
    <w:rsid w:val="00051B4D"/>
    <w:rsid w:val="00052830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5F26"/>
    <w:rsid w:val="00066168"/>
    <w:rsid w:val="0006767B"/>
    <w:rsid w:val="00067734"/>
    <w:rsid w:val="00071087"/>
    <w:rsid w:val="00071B66"/>
    <w:rsid w:val="00071C49"/>
    <w:rsid w:val="00073161"/>
    <w:rsid w:val="00073379"/>
    <w:rsid w:val="00074227"/>
    <w:rsid w:val="00074DF8"/>
    <w:rsid w:val="0007504F"/>
    <w:rsid w:val="000757E2"/>
    <w:rsid w:val="00075AA2"/>
    <w:rsid w:val="000819CD"/>
    <w:rsid w:val="000821A0"/>
    <w:rsid w:val="000821F7"/>
    <w:rsid w:val="0008366E"/>
    <w:rsid w:val="00085C38"/>
    <w:rsid w:val="00085CCB"/>
    <w:rsid w:val="00086366"/>
    <w:rsid w:val="0008674F"/>
    <w:rsid w:val="0008759C"/>
    <w:rsid w:val="00087875"/>
    <w:rsid w:val="00090B91"/>
    <w:rsid w:val="00090C2A"/>
    <w:rsid w:val="000918A0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DD2"/>
    <w:rsid w:val="000B4AF5"/>
    <w:rsid w:val="000B5A6D"/>
    <w:rsid w:val="000C0B5F"/>
    <w:rsid w:val="000C1308"/>
    <w:rsid w:val="000C2BA5"/>
    <w:rsid w:val="000C33B7"/>
    <w:rsid w:val="000C34B6"/>
    <w:rsid w:val="000C5DEC"/>
    <w:rsid w:val="000C5E34"/>
    <w:rsid w:val="000C6C5E"/>
    <w:rsid w:val="000C785A"/>
    <w:rsid w:val="000C7946"/>
    <w:rsid w:val="000C7AF9"/>
    <w:rsid w:val="000D0BDD"/>
    <w:rsid w:val="000D0EA9"/>
    <w:rsid w:val="000D0FE6"/>
    <w:rsid w:val="000D3409"/>
    <w:rsid w:val="000D35C9"/>
    <w:rsid w:val="000D38D4"/>
    <w:rsid w:val="000D3E7B"/>
    <w:rsid w:val="000D522B"/>
    <w:rsid w:val="000D6970"/>
    <w:rsid w:val="000D78BD"/>
    <w:rsid w:val="000E05F9"/>
    <w:rsid w:val="000E0A0B"/>
    <w:rsid w:val="000E2CAB"/>
    <w:rsid w:val="000E3D25"/>
    <w:rsid w:val="000E41E9"/>
    <w:rsid w:val="000E6DCE"/>
    <w:rsid w:val="000E76F5"/>
    <w:rsid w:val="000F0867"/>
    <w:rsid w:val="000F17F6"/>
    <w:rsid w:val="000F2396"/>
    <w:rsid w:val="000F279A"/>
    <w:rsid w:val="000F55F3"/>
    <w:rsid w:val="000F57BA"/>
    <w:rsid w:val="000F5C4F"/>
    <w:rsid w:val="000F6ACB"/>
    <w:rsid w:val="000F74CE"/>
    <w:rsid w:val="001008F0"/>
    <w:rsid w:val="001011AC"/>
    <w:rsid w:val="00104140"/>
    <w:rsid w:val="001048CD"/>
    <w:rsid w:val="001055D8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CB8"/>
    <w:rsid w:val="00122416"/>
    <w:rsid w:val="0012275B"/>
    <w:rsid w:val="00124084"/>
    <w:rsid w:val="00124190"/>
    <w:rsid w:val="00124FC5"/>
    <w:rsid w:val="00125726"/>
    <w:rsid w:val="0013141E"/>
    <w:rsid w:val="0013262B"/>
    <w:rsid w:val="0013318C"/>
    <w:rsid w:val="001335C3"/>
    <w:rsid w:val="0013393D"/>
    <w:rsid w:val="00134022"/>
    <w:rsid w:val="0013402F"/>
    <w:rsid w:val="0013437D"/>
    <w:rsid w:val="00134947"/>
    <w:rsid w:val="001351AE"/>
    <w:rsid w:val="001355F0"/>
    <w:rsid w:val="00135EAD"/>
    <w:rsid w:val="001368D4"/>
    <w:rsid w:val="00140358"/>
    <w:rsid w:val="0014153A"/>
    <w:rsid w:val="00141595"/>
    <w:rsid w:val="00141E18"/>
    <w:rsid w:val="00142559"/>
    <w:rsid w:val="00144C4A"/>
    <w:rsid w:val="001455CE"/>
    <w:rsid w:val="0014675E"/>
    <w:rsid w:val="0014735D"/>
    <w:rsid w:val="00147805"/>
    <w:rsid w:val="0015067B"/>
    <w:rsid w:val="00150A77"/>
    <w:rsid w:val="00150B82"/>
    <w:rsid w:val="00151701"/>
    <w:rsid w:val="0015321A"/>
    <w:rsid w:val="00153A88"/>
    <w:rsid w:val="001563FF"/>
    <w:rsid w:val="00157B36"/>
    <w:rsid w:val="00161290"/>
    <w:rsid w:val="001613EE"/>
    <w:rsid w:val="00161D0D"/>
    <w:rsid w:val="00161D1C"/>
    <w:rsid w:val="001631C8"/>
    <w:rsid w:val="00163752"/>
    <w:rsid w:val="0016405C"/>
    <w:rsid w:val="00166A96"/>
    <w:rsid w:val="001703ED"/>
    <w:rsid w:val="00170650"/>
    <w:rsid w:val="0017266B"/>
    <w:rsid w:val="00174295"/>
    <w:rsid w:val="0017538F"/>
    <w:rsid w:val="00180AFF"/>
    <w:rsid w:val="00183175"/>
    <w:rsid w:val="001843D2"/>
    <w:rsid w:val="001856DD"/>
    <w:rsid w:val="00190046"/>
    <w:rsid w:val="00190F1B"/>
    <w:rsid w:val="00191D17"/>
    <w:rsid w:val="00191F5D"/>
    <w:rsid w:val="00192CBA"/>
    <w:rsid w:val="001942BD"/>
    <w:rsid w:val="00194AB7"/>
    <w:rsid w:val="001959E5"/>
    <w:rsid w:val="00195A7F"/>
    <w:rsid w:val="00196320"/>
    <w:rsid w:val="00197C83"/>
    <w:rsid w:val="001A0001"/>
    <w:rsid w:val="001A146C"/>
    <w:rsid w:val="001A344B"/>
    <w:rsid w:val="001A5E9D"/>
    <w:rsid w:val="001B17FF"/>
    <w:rsid w:val="001B4F7E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C6A47"/>
    <w:rsid w:val="001D03DA"/>
    <w:rsid w:val="001D0430"/>
    <w:rsid w:val="001D2EA6"/>
    <w:rsid w:val="001D52ED"/>
    <w:rsid w:val="001D62E4"/>
    <w:rsid w:val="001D754F"/>
    <w:rsid w:val="001D76D2"/>
    <w:rsid w:val="001E2776"/>
    <w:rsid w:val="001E27CD"/>
    <w:rsid w:val="001E2B50"/>
    <w:rsid w:val="001E3D08"/>
    <w:rsid w:val="001E49A2"/>
    <w:rsid w:val="001E50B9"/>
    <w:rsid w:val="001E7C29"/>
    <w:rsid w:val="001F00A2"/>
    <w:rsid w:val="001F02AD"/>
    <w:rsid w:val="001F0B15"/>
    <w:rsid w:val="001F16C0"/>
    <w:rsid w:val="001F4D43"/>
    <w:rsid w:val="001F7FF8"/>
    <w:rsid w:val="0020170B"/>
    <w:rsid w:val="00201EFE"/>
    <w:rsid w:val="00206811"/>
    <w:rsid w:val="0020686A"/>
    <w:rsid w:val="002069C3"/>
    <w:rsid w:val="00206A2E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26002"/>
    <w:rsid w:val="00232F82"/>
    <w:rsid w:val="0023412A"/>
    <w:rsid w:val="002368DD"/>
    <w:rsid w:val="00236E9A"/>
    <w:rsid w:val="00240509"/>
    <w:rsid w:val="00240B85"/>
    <w:rsid w:val="002418F1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1CD0"/>
    <w:rsid w:val="00252AFF"/>
    <w:rsid w:val="0025363D"/>
    <w:rsid w:val="00255EB5"/>
    <w:rsid w:val="00256D05"/>
    <w:rsid w:val="00257EE6"/>
    <w:rsid w:val="002612EE"/>
    <w:rsid w:val="00261DE0"/>
    <w:rsid w:val="002627D6"/>
    <w:rsid w:val="00262997"/>
    <w:rsid w:val="00262B7F"/>
    <w:rsid w:val="002631BC"/>
    <w:rsid w:val="00263835"/>
    <w:rsid w:val="0026405B"/>
    <w:rsid w:val="0026459D"/>
    <w:rsid w:val="002653E5"/>
    <w:rsid w:val="00266047"/>
    <w:rsid w:val="00267051"/>
    <w:rsid w:val="002672C0"/>
    <w:rsid w:val="00267405"/>
    <w:rsid w:val="00267EA5"/>
    <w:rsid w:val="00273568"/>
    <w:rsid w:val="00274183"/>
    <w:rsid w:val="00274292"/>
    <w:rsid w:val="002763B0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9A2"/>
    <w:rsid w:val="00291C1A"/>
    <w:rsid w:val="00292411"/>
    <w:rsid w:val="00292495"/>
    <w:rsid w:val="00292DF1"/>
    <w:rsid w:val="002946AB"/>
    <w:rsid w:val="00294ADC"/>
    <w:rsid w:val="00294BAB"/>
    <w:rsid w:val="00295A2C"/>
    <w:rsid w:val="002A03B8"/>
    <w:rsid w:val="002A1B30"/>
    <w:rsid w:val="002A55CC"/>
    <w:rsid w:val="002A7A08"/>
    <w:rsid w:val="002A7AE2"/>
    <w:rsid w:val="002B0848"/>
    <w:rsid w:val="002B09F3"/>
    <w:rsid w:val="002B1511"/>
    <w:rsid w:val="002B1830"/>
    <w:rsid w:val="002B28B1"/>
    <w:rsid w:val="002B2A1D"/>
    <w:rsid w:val="002B4787"/>
    <w:rsid w:val="002B47F3"/>
    <w:rsid w:val="002B4DB1"/>
    <w:rsid w:val="002B5D40"/>
    <w:rsid w:val="002B5FBA"/>
    <w:rsid w:val="002B7042"/>
    <w:rsid w:val="002B7D27"/>
    <w:rsid w:val="002C2A41"/>
    <w:rsid w:val="002C4858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D74BF"/>
    <w:rsid w:val="002E0797"/>
    <w:rsid w:val="002E25B9"/>
    <w:rsid w:val="002F07A9"/>
    <w:rsid w:val="002F5ADF"/>
    <w:rsid w:val="002F5CDF"/>
    <w:rsid w:val="002F5FFA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19FD"/>
    <w:rsid w:val="00315B27"/>
    <w:rsid w:val="003160A2"/>
    <w:rsid w:val="003168B5"/>
    <w:rsid w:val="00317AD1"/>
    <w:rsid w:val="0032205D"/>
    <w:rsid w:val="003228C4"/>
    <w:rsid w:val="00325000"/>
    <w:rsid w:val="00326BAF"/>
    <w:rsid w:val="003272EB"/>
    <w:rsid w:val="00330AFF"/>
    <w:rsid w:val="00333272"/>
    <w:rsid w:val="0033344B"/>
    <w:rsid w:val="0033368B"/>
    <w:rsid w:val="003337A5"/>
    <w:rsid w:val="00333D17"/>
    <w:rsid w:val="00334098"/>
    <w:rsid w:val="003353D6"/>
    <w:rsid w:val="00335AFF"/>
    <w:rsid w:val="00336272"/>
    <w:rsid w:val="003369D8"/>
    <w:rsid w:val="00337CF7"/>
    <w:rsid w:val="003402E0"/>
    <w:rsid w:val="00340857"/>
    <w:rsid w:val="00340FD0"/>
    <w:rsid w:val="00341819"/>
    <w:rsid w:val="00342974"/>
    <w:rsid w:val="0034440C"/>
    <w:rsid w:val="00344733"/>
    <w:rsid w:val="00345EBD"/>
    <w:rsid w:val="00350F93"/>
    <w:rsid w:val="003521CC"/>
    <w:rsid w:val="003522F0"/>
    <w:rsid w:val="003524EA"/>
    <w:rsid w:val="00352A00"/>
    <w:rsid w:val="00354875"/>
    <w:rsid w:val="0035532F"/>
    <w:rsid w:val="00355588"/>
    <w:rsid w:val="00355B4D"/>
    <w:rsid w:val="00356AB8"/>
    <w:rsid w:val="00357E76"/>
    <w:rsid w:val="00362559"/>
    <w:rsid w:val="0036279F"/>
    <w:rsid w:val="0036295F"/>
    <w:rsid w:val="003643E2"/>
    <w:rsid w:val="00364C31"/>
    <w:rsid w:val="00365CB5"/>
    <w:rsid w:val="00370B22"/>
    <w:rsid w:val="00370E74"/>
    <w:rsid w:val="00371B99"/>
    <w:rsid w:val="00371F7D"/>
    <w:rsid w:val="003724B1"/>
    <w:rsid w:val="003731BF"/>
    <w:rsid w:val="00374E74"/>
    <w:rsid w:val="00374F0D"/>
    <w:rsid w:val="003755BA"/>
    <w:rsid w:val="0038087B"/>
    <w:rsid w:val="00380FB2"/>
    <w:rsid w:val="00381B44"/>
    <w:rsid w:val="0038344D"/>
    <w:rsid w:val="0038381F"/>
    <w:rsid w:val="003869EC"/>
    <w:rsid w:val="003874C6"/>
    <w:rsid w:val="00387962"/>
    <w:rsid w:val="0039084E"/>
    <w:rsid w:val="00391DF3"/>
    <w:rsid w:val="00393AA2"/>
    <w:rsid w:val="0039431D"/>
    <w:rsid w:val="00394565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44F6"/>
    <w:rsid w:val="003B5169"/>
    <w:rsid w:val="003B58A3"/>
    <w:rsid w:val="003B65AE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D7F2A"/>
    <w:rsid w:val="003E165F"/>
    <w:rsid w:val="003E30E6"/>
    <w:rsid w:val="003E3DEC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4E14"/>
    <w:rsid w:val="003F60BD"/>
    <w:rsid w:val="003F6708"/>
    <w:rsid w:val="003F68FB"/>
    <w:rsid w:val="003F6B29"/>
    <w:rsid w:val="003F7365"/>
    <w:rsid w:val="003F740C"/>
    <w:rsid w:val="003F766C"/>
    <w:rsid w:val="004006EF"/>
    <w:rsid w:val="00400FA1"/>
    <w:rsid w:val="00404A8F"/>
    <w:rsid w:val="004057D1"/>
    <w:rsid w:val="00407181"/>
    <w:rsid w:val="004071D9"/>
    <w:rsid w:val="00410F5D"/>
    <w:rsid w:val="004115AC"/>
    <w:rsid w:val="00411CAE"/>
    <w:rsid w:val="00417EEC"/>
    <w:rsid w:val="00420B01"/>
    <w:rsid w:val="00421A18"/>
    <w:rsid w:val="004241EA"/>
    <w:rsid w:val="0042453D"/>
    <w:rsid w:val="004255DC"/>
    <w:rsid w:val="00430A79"/>
    <w:rsid w:val="0043158C"/>
    <w:rsid w:val="004323E9"/>
    <w:rsid w:val="00432C93"/>
    <w:rsid w:val="00432D18"/>
    <w:rsid w:val="004356D6"/>
    <w:rsid w:val="00442156"/>
    <w:rsid w:val="004426A7"/>
    <w:rsid w:val="00442D1B"/>
    <w:rsid w:val="004433AB"/>
    <w:rsid w:val="00443411"/>
    <w:rsid w:val="0044595F"/>
    <w:rsid w:val="0044611F"/>
    <w:rsid w:val="00446931"/>
    <w:rsid w:val="00446A9A"/>
    <w:rsid w:val="00447407"/>
    <w:rsid w:val="004475B7"/>
    <w:rsid w:val="00450C12"/>
    <w:rsid w:val="00451088"/>
    <w:rsid w:val="00451DFD"/>
    <w:rsid w:val="00451F6C"/>
    <w:rsid w:val="0045343A"/>
    <w:rsid w:val="004537A8"/>
    <w:rsid w:val="00453F57"/>
    <w:rsid w:val="00454294"/>
    <w:rsid w:val="00454444"/>
    <w:rsid w:val="00454A89"/>
    <w:rsid w:val="00455EB6"/>
    <w:rsid w:val="00456196"/>
    <w:rsid w:val="0045623B"/>
    <w:rsid w:val="004569C6"/>
    <w:rsid w:val="00456BE6"/>
    <w:rsid w:val="00460DA6"/>
    <w:rsid w:val="00460EE3"/>
    <w:rsid w:val="00462AC7"/>
    <w:rsid w:val="00462CC4"/>
    <w:rsid w:val="00463D54"/>
    <w:rsid w:val="00466533"/>
    <w:rsid w:val="00471A91"/>
    <w:rsid w:val="0047220E"/>
    <w:rsid w:val="00472A5E"/>
    <w:rsid w:val="00473125"/>
    <w:rsid w:val="0047395C"/>
    <w:rsid w:val="00473BD1"/>
    <w:rsid w:val="00477255"/>
    <w:rsid w:val="004778B5"/>
    <w:rsid w:val="0048015E"/>
    <w:rsid w:val="00481285"/>
    <w:rsid w:val="00481439"/>
    <w:rsid w:val="00481525"/>
    <w:rsid w:val="004815A5"/>
    <w:rsid w:val="0048285C"/>
    <w:rsid w:val="00482B57"/>
    <w:rsid w:val="00483CD3"/>
    <w:rsid w:val="004848A5"/>
    <w:rsid w:val="004905A1"/>
    <w:rsid w:val="00490EC0"/>
    <w:rsid w:val="00492319"/>
    <w:rsid w:val="004926C0"/>
    <w:rsid w:val="0049364E"/>
    <w:rsid w:val="004936D5"/>
    <w:rsid w:val="00493DCA"/>
    <w:rsid w:val="00493E7C"/>
    <w:rsid w:val="00494EE7"/>
    <w:rsid w:val="004959E7"/>
    <w:rsid w:val="0049767A"/>
    <w:rsid w:val="004A0220"/>
    <w:rsid w:val="004A0694"/>
    <w:rsid w:val="004A0A5F"/>
    <w:rsid w:val="004A1284"/>
    <w:rsid w:val="004A15E1"/>
    <w:rsid w:val="004A316D"/>
    <w:rsid w:val="004A367B"/>
    <w:rsid w:val="004A3D1E"/>
    <w:rsid w:val="004A4AC1"/>
    <w:rsid w:val="004A5D30"/>
    <w:rsid w:val="004A6989"/>
    <w:rsid w:val="004A7833"/>
    <w:rsid w:val="004A7B1C"/>
    <w:rsid w:val="004B048B"/>
    <w:rsid w:val="004B0514"/>
    <w:rsid w:val="004B0E72"/>
    <w:rsid w:val="004B189D"/>
    <w:rsid w:val="004B1C90"/>
    <w:rsid w:val="004B1FF8"/>
    <w:rsid w:val="004B3F5D"/>
    <w:rsid w:val="004B4D90"/>
    <w:rsid w:val="004B52AB"/>
    <w:rsid w:val="004B5B7E"/>
    <w:rsid w:val="004B6654"/>
    <w:rsid w:val="004B6AE2"/>
    <w:rsid w:val="004B6B0D"/>
    <w:rsid w:val="004B7AA7"/>
    <w:rsid w:val="004B7ABC"/>
    <w:rsid w:val="004C1AFE"/>
    <w:rsid w:val="004C2066"/>
    <w:rsid w:val="004C378C"/>
    <w:rsid w:val="004C37E4"/>
    <w:rsid w:val="004C38C3"/>
    <w:rsid w:val="004C7102"/>
    <w:rsid w:val="004C7FD6"/>
    <w:rsid w:val="004D0116"/>
    <w:rsid w:val="004D04F4"/>
    <w:rsid w:val="004D0760"/>
    <w:rsid w:val="004D0E39"/>
    <w:rsid w:val="004D155D"/>
    <w:rsid w:val="004D18FC"/>
    <w:rsid w:val="004D2E2D"/>
    <w:rsid w:val="004D4F6D"/>
    <w:rsid w:val="004D551F"/>
    <w:rsid w:val="004D5F6C"/>
    <w:rsid w:val="004E0438"/>
    <w:rsid w:val="004E257A"/>
    <w:rsid w:val="004E2964"/>
    <w:rsid w:val="004E35B2"/>
    <w:rsid w:val="004E3D00"/>
    <w:rsid w:val="004E6616"/>
    <w:rsid w:val="004F0C55"/>
    <w:rsid w:val="004F0CF1"/>
    <w:rsid w:val="004F0EC2"/>
    <w:rsid w:val="004F1581"/>
    <w:rsid w:val="004F20FB"/>
    <w:rsid w:val="004F5078"/>
    <w:rsid w:val="004F6BD3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1109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460B3"/>
    <w:rsid w:val="0055017B"/>
    <w:rsid w:val="00551F14"/>
    <w:rsid w:val="00552457"/>
    <w:rsid w:val="00553605"/>
    <w:rsid w:val="00553F44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5431"/>
    <w:rsid w:val="00566CD5"/>
    <w:rsid w:val="005744C2"/>
    <w:rsid w:val="00574EEE"/>
    <w:rsid w:val="00575117"/>
    <w:rsid w:val="0057565F"/>
    <w:rsid w:val="00577803"/>
    <w:rsid w:val="00580467"/>
    <w:rsid w:val="005825ED"/>
    <w:rsid w:val="005841B8"/>
    <w:rsid w:val="005854FA"/>
    <w:rsid w:val="005855BE"/>
    <w:rsid w:val="00586A37"/>
    <w:rsid w:val="00586DC3"/>
    <w:rsid w:val="005876FA"/>
    <w:rsid w:val="005878C1"/>
    <w:rsid w:val="00590493"/>
    <w:rsid w:val="0059231C"/>
    <w:rsid w:val="00592FAE"/>
    <w:rsid w:val="00593234"/>
    <w:rsid w:val="00594296"/>
    <w:rsid w:val="00594FDF"/>
    <w:rsid w:val="00595067"/>
    <w:rsid w:val="00596386"/>
    <w:rsid w:val="00597498"/>
    <w:rsid w:val="00597526"/>
    <w:rsid w:val="005A0934"/>
    <w:rsid w:val="005A0EA5"/>
    <w:rsid w:val="005A1141"/>
    <w:rsid w:val="005A1952"/>
    <w:rsid w:val="005A2655"/>
    <w:rsid w:val="005A338F"/>
    <w:rsid w:val="005A5BB8"/>
    <w:rsid w:val="005A5E94"/>
    <w:rsid w:val="005A6334"/>
    <w:rsid w:val="005B12FC"/>
    <w:rsid w:val="005B20AB"/>
    <w:rsid w:val="005B31BA"/>
    <w:rsid w:val="005B43DE"/>
    <w:rsid w:val="005B466A"/>
    <w:rsid w:val="005B55A1"/>
    <w:rsid w:val="005B5ACC"/>
    <w:rsid w:val="005B5C0B"/>
    <w:rsid w:val="005C1A52"/>
    <w:rsid w:val="005C1C99"/>
    <w:rsid w:val="005C2214"/>
    <w:rsid w:val="005C4F7B"/>
    <w:rsid w:val="005C59B8"/>
    <w:rsid w:val="005D0F86"/>
    <w:rsid w:val="005D1E84"/>
    <w:rsid w:val="005D4786"/>
    <w:rsid w:val="005D5A8F"/>
    <w:rsid w:val="005D5B84"/>
    <w:rsid w:val="005E0074"/>
    <w:rsid w:val="005E2694"/>
    <w:rsid w:val="005E2748"/>
    <w:rsid w:val="005E331B"/>
    <w:rsid w:val="005E48ED"/>
    <w:rsid w:val="005E4B50"/>
    <w:rsid w:val="005E5511"/>
    <w:rsid w:val="005E6895"/>
    <w:rsid w:val="005E6D3E"/>
    <w:rsid w:val="005F0FF9"/>
    <w:rsid w:val="005F139F"/>
    <w:rsid w:val="005F2004"/>
    <w:rsid w:val="005F2C12"/>
    <w:rsid w:val="005F3D37"/>
    <w:rsid w:val="005F619F"/>
    <w:rsid w:val="005F626B"/>
    <w:rsid w:val="005F6375"/>
    <w:rsid w:val="0060093D"/>
    <w:rsid w:val="00602898"/>
    <w:rsid w:val="006032F0"/>
    <w:rsid w:val="006036CB"/>
    <w:rsid w:val="006104B3"/>
    <w:rsid w:val="006107B5"/>
    <w:rsid w:val="00611391"/>
    <w:rsid w:val="0061259E"/>
    <w:rsid w:val="006129BD"/>
    <w:rsid w:val="006142BF"/>
    <w:rsid w:val="00615172"/>
    <w:rsid w:val="00615488"/>
    <w:rsid w:val="006155F6"/>
    <w:rsid w:val="00616C19"/>
    <w:rsid w:val="00616DC7"/>
    <w:rsid w:val="00617C90"/>
    <w:rsid w:val="006229B1"/>
    <w:rsid w:val="00622E43"/>
    <w:rsid w:val="00622FD0"/>
    <w:rsid w:val="00624324"/>
    <w:rsid w:val="00624B70"/>
    <w:rsid w:val="00627EBE"/>
    <w:rsid w:val="00630AE8"/>
    <w:rsid w:val="00633C91"/>
    <w:rsid w:val="00633F78"/>
    <w:rsid w:val="00634369"/>
    <w:rsid w:val="006344D3"/>
    <w:rsid w:val="00635849"/>
    <w:rsid w:val="00636DB1"/>
    <w:rsid w:val="00637172"/>
    <w:rsid w:val="00640290"/>
    <w:rsid w:val="0064050D"/>
    <w:rsid w:val="00641DAF"/>
    <w:rsid w:val="00642300"/>
    <w:rsid w:val="00642B6D"/>
    <w:rsid w:val="00642C7D"/>
    <w:rsid w:val="00643AD7"/>
    <w:rsid w:val="00645958"/>
    <w:rsid w:val="006465BA"/>
    <w:rsid w:val="00651128"/>
    <w:rsid w:val="0065113F"/>
    <w:rsid w:val="006513E6"/>
    <w:rsid w:val="006520CD"/>
    <w:rsid w:val="00654502"/>
    <w:rsid w:val="00654C33"/>
    <w:rsid w:val="00654D89"/>
    <w:rsid w:val="00656470"/>
    <w:rsid w:val="00656C58"/>
    <w:rsid w:val="00663719"/>
    <w:rsid w:val="00665E44"/>
    <w:rsid w:val="0066733F"/>
    <w:rsid w:val="00667C52"/>
    <w:rsid w:val="00673D76"/>
    <w:rsid w:val="0067485A"/>
    <w:rsid w:val="00674AB0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1DE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0FF0"/>
    <w:rsid w:val="006B1994"/>
    <w:rsid w:val="006B1D31"/>
    <w:rsid w:val="006B29AA"/>
    <w:rsid w:val="006B3F18"/>
    <w:rsid w:val="006B6A7C"/>
    <w:rsid w:val="006B7563"/>
    <w:rsid w:val="006B7A3D"/>
    <w:rsid w:val="006B7B0E"/>
    <w:rsid w:val="006C0E67"/>
    <w:rsid w:val="006C1052"/>
    <w:rsid w:val="006C1D36"/>
    <w:rsid w:val="006C3681"/>
    <w:rsid w:val="006C39DF"/>
    <w:rsid w:val="006C4AAF"/>
    <w:rsid w:val="006C4FCA"/>
    <w:rsid w:val="006C59C9"/>
    <w:rsid w:val="006C6314"/>
    <w:rsid w:val="006C74A3"/>
    <w:rsid w:val="006C7C44"/>
    <w:rsid w:val="006D0333"/>
    <w:rsid w:val="006D04E2"/>
    <w:rsid w:val="006D065F"/>
    <w:rsid w:val="006D2FBE"/>
    <w:rsid w:val="006D3DA9"/>
    <w:rsid w:val="006D43D7"/>
    <w:rsid w:val="006D4C5D"/>
    <w:rsid w:val="006D596A"/>
    <w:rsid w:val="006D73DA"/>
    <w:rsid w:val="006D7C57"/>
    <w:rsid w:val="006E0A9B"/>
    <w:rsid w:val="006E1EAC"/>
    <w:rsid w:val="006E2449"/>
    <w:rsid w:val="006E3E96"/>
    <w:rsid w:val="006E5140"/>
    <w:rsid w:val="006E59EF"/>
    <w:rsid w:val="006E6364"/>
    <w:rsid w:val="006E64F5"/>
    <w:rsid w:val="006E6BBA"/>
    <w:rsid w:val="006E6CDB"/>
    <w:rsid w:val="006F0CC9"/>
    <w:rsid w:val="006F1BD5"/>
    <w:rsid w:val="006F26F4"/>
    <w:rsid w:val="006F2BFB"/>
    <w:rsid w:val="006F337C"/>
    <w:rsid w:val="006F4F43"/>
    <w:rsid w:val="006F6977"/>
    <w:rsid w:val="006F6B65"/>
    <w:rsid w:val="00701A44"/>
    <w:rsid w:val="00705023"/>
    <w:rsid w:val="00706B20"/>
    <w:rsid w:val="007075B1"/>
    <w:rsid w:val="007077A1"/>
    <w:rsid w:val="00707E70"/>
    <w:rsid w:val="00710C65"/>
    <w:rsid w:val="007112A3"/>
    <w:rsid w:val="00711512"/>
    <w:rsid w:val="00712122"/>
    <w:rsid w:val="00712B0A"/>
    <w:rsid w:val="0071483D"/>
    <w:rsid w:val="007150E1"/>
    <w:rsid w:val="00715AD9"/>
    <w:rsid w:val="007201D5"/>
    <w:rsid w:val="007215C9"/>
    <w:rsid w:val="007230FC"/>
    <w:rsid w:val="007270AF"/>
    <w:rsid w:val="00732DD9"/>
    <w:rsid w:val="0073320F"/>
    <w:rsid w:val="00736B44"/>
    <w:rsid w:val="00736F79"/>
    <w:rsid w:val="007373D9"/>
    <w:rsid w:val="007373DD"/>
    <w:rsid w:val="00737FB0"/>
    <w:rsid w:val="007406EC"/>
    <w:rsid w:val="00740975"/>
    <w:rsid w:val="00740E21"/>
    <w:rsid w:val="00741325"/>
    <w:rsid w:val="00741794"/>
    <w:rsid w:val="00741E28"/>
    <w:rsid w:val="00742239"/>
    <w:rsid w:val="007427AD"/>
    <w:rsid w:val="00744C09"/>
    <w:rsid w:val="007455B3"/>
    <w:rsid w:val="007464FA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3E4"/>
    <w:rsid w:val="007714C0"/>
    <w:rsid w:val="00771AC9"/>
    <w:rsid w:val="00771C6E"/>
    <w:rsid w:val="007738B6"/>
    <w:rsid w:val="00774B0D"/>
    <w:rsid w:val="00774C42"/>
    <w:rsid w:val="00775172"/>
    <w:rsid w:val="007751E2"/>
    <w:rsid w:val="00775395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674"/>
    <w:rsid w:val="00794918"/>
    <w:rsid w:val="00794CE1"/>
    <w:rsid w:val="00795006"/>
    <w:rsid w:val="00795190"/>
    <w:rsid w:val="00795FC5"/>
    <w:rsid w:val="0079613A"/>
    <w:rsid w:val="00796A68"/>
    <w:rsid w:val="007977E0"/>
    <w:rsid w:val="007A1B47"/>
    <w:rsid w:val="007A1CE5"/>
    <w:rsid w:val="007A2307"/>
    <w:rsid w:val="007A233A"/>
    <w:rsid w:val="007A5C3A"/>
    <w:rsid w:val="007A6F5B"/>
    <w:rsid w:val="007A6F5D"/>
    <w:rsid w:val="007A72C6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675A"/>
    <w:rsid w:val="007C7FD7"/>
    <w:rsid w:val="007D14DF"/>
    <w:rsid w:val="007D18D7"/>
    <w:rsid w:val="007D19AC"/>
    <w:rsid w:val="007D6431"/>
    <w:rsid w:val="007D657A"/>
    <w:rsid w:val="007D742C"/>
    <w:rsid w:val="007E051F"/>
    <w:rsid w:val="007E1185"/>
    <w:rsid w:val="007E1E76"/>
    <w:rsid w:val="007E3310"/>
    <w:rsid w:val="007E37CE"/>
    <w:rsid w:val="007E3B47"/>
    <w:rsid w:val="007E3BAC"/>
    <w:rsid w:val="007E53B4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4324"/>
    <w:rsid w:val="008046B6"/>
    <w:rsid w:val="00805215"/>
    <w:rsid w:val="008054A8"/>
    <w:rsid w:val="00805F70"/>
    <w:rsid w:val="0080667B"/>
    <w:rsid w:val="008072C7"/>
    <w:rsid w:val="00807602"/>
    <w:rsid w:val="00807B3F"/>
    <w:rsid w:val="0081295E"/>
    <w:rsid w:val="00812E02"/>
    <w:rsid w:val="0081379D"/>
    <w:rsid w:val="00813D9D"/>
    <w:rsid w:val="00816267"/>
    <w:rsid w:val="00816795"/>
    <w:rsid w:val="00821176"/>
    <w:rsid w:val="008212F7"/>
    <w:rsid w:val="00821344"/>
    <w:rsid w:val="00823679"/>
    <w:rsid w:val="00825430"/>
    <w:rsid w:val="008257A1"/>
    <w:rsid w:val="00826007"/>
    <w:rsid w:val="00826298"/>
    <w:rsid w:val="0082765A"/>
    <w:rsid w:val="00830EE2"/>
    <w:rsid w:val="008328EC"/>
    <w:rsid w:val="00834A98"/>
    <w:rsid w:val="00834B25"/>
    <w:rsid w:val="00834CC7"/>
    <w:rsid w:val="00835658"/>
    <w:rsid w:val="008377EA"/>
    <w:rsid w:val="00841A2D"/>
    <w:rsid w:val="008420ED"/>
    <w:rsid w:val="00842F0E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79A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76863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410"/>
    <w:rsid w:val="008B15CC"/>
    <w:rsid w:val="008B206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1E7F"/>
    <w:rsid w:val="008D20AE"/>
    <w:rsid w:val="008D2ADA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1A6F"/>
    <w:rsid w:val="008F1B65"/>
    <w:rsid w:val="008F31E2"/>
    <w:rsid w:val="008F4966"/>
    <w:rsid w:val="00900C23"/>
    <w:rsid w:val="00900E1D"/>
    <w:rsid w:val="009011B0"/>
    <w:rsid w:val="00904420"/>
    <w:rsid w:val="009047C4"/>
    <w:rsid w:val="00905101"/>
    <w:rsid w:val="00905D81"/>
    <w:rsid w:val="00912A65"/>
    <w:rsid w:val="00912F32"/>
    <w:rsid w:val="00917C27"/>
    <w:rsid w:val="00917CA4"/>
    <w:rsid w:val="00920243"/>
    <w:rsid w:val="009205AE"/>
    <w:rsid w:val="00921CC0"/>
    <w:rsid w:val="0092347B"/>
    <w:rsid w:val="00924A13"/>
    <w:rsid w:val="009252A5"/>
    <w:rsid w:val="00930298"/>
    <w:rsid w:val="00933F38"/>
    <w:rsid w:val="00934E7D"/>
    <w:rsid w:val="00936D3B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501A"/>
    <w:rsid w:val="00956BD6"/>
    <w:rsid w:val="0095728F"/>
    <w:rsid w:val="00957E67"/>
    <w:rsid w:val="0096407E"/>
    <w:rsid w:val="00964B2B"/>
    <w:rsid w:val="00965DE9"/>
    <w:rsid w:val="0096740C"/>
    <w:rsid w:val="00967B5C"/>
    <w:rsid w:val="00970C17"/>
    <w:rsid w:val="00971A93"/>
    <w:rsid w:val="00972A16"/>
    <w:rsid w:val="00973219"/>
    <w:rsid w:val="009765FF"/>
    <w:rsid w:val="00976C52"/>
    <w:rsid w:val="00977005"/>
    <w:rsid w:val="0097784C"/>
    <w:rsid w:val="0098110B"/>
    <w:rsid w:val="00982A6C"/>
    <w:rsid w:val="00983255"/>
    <w:rsid w:val="009839D8"/>
    <w:rsid w:val="00983E80"/>
    <w:rsid w:val="0098523F"/>
    <w:rsid w:val="00985FD7"/>
    <w:rsid w:val="009879CA"/>
    <w:rsid w:val="00993270"/>
    <w:rsid w:val="00993B7A"/>
    <w:rsid w:val="00993BFD"/>
    <w:rsid w:val="00994BF6"/>
    <w:rsid w:val="009A07FA"/>
    <w:rsid w:val="009A18FD"/>
    <w:rsid w:val="009A60E6"/>
    <w:rsid w:val="009B091C"/>
    <w:rsid w:val="009B0A45"/>
    <w:rsid w:val="009B3AF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6CD6"/>
    <w:rsid w:val="009C757E"/>
    <w:rsid w:val="009D04C7"/>
    <w:rsid w:val="009D2843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59DA"/>
    <w:rsid w:val="009F0799"/>
    <w:rsid w:val="009F09CD"/>
    <w:rsid w:val="009F123C"/>
    <w:rsid w:val="009F2361"/>
    <w:rsid w:val="009F2F0E"/>
    <w:rsid w:val="009F487A"/>
    <w:rsid w:val="009F58A8"/>
    <w:rsid w:val="009F62A0"/>
    <w:rsid w:val="009F6869"/>
    <w:rsid w:val="009F755F"/>
    <w:rsid w:val="00A048C7"/>
    <w:rsid w:val="00A070D4"/>
    <w:rsid w:val="00A07142"/>
    <w:rsid w:val="00A076A6"/>
    <w:rsid w:val="00A076C2"/>
    <w:rsid w:val="00A10A25"/>
    <w:rsid w:val="00A12F76"/>
    <w:rsid w:val="00A14A45"/>
    <w:rsid w:val="00A1561E"/>
    <w:rsid w:val="00A16E41"/>
    <w:rsid w:val="00A16F8F"/>
    <w:rsid w:val="00A222AF"/>
    <w:rsid w:val="00A2282F"/>
    <w:rsid w:val="00A2601C"/>
    <w:rsid w:val="00A3089D"/>
    <w:rsid w:val="00A329BF"/>
    <w:rsid w:val="00A35A3A"/>
    <w:rsid w:val="00A35DA9"/>
    <w:rsid w:val="00A379F5"/>
    <w:rsid w:val="00A37E33"/>
    <w:rsid w:val="00A40090"/>
    <w:rsid w:val="00A41156"/>
    <w:rsid w:val="00A42C6C"/>
    <w:rsid w:val="00A45176"/>
    <w:rsid w:val="00A47025"/>
    <w:rsid w:val="00A47ED6"/>
    <w:rsid w:val="00A502C0"/>
    <w:rsid w:val="00A51689"/>
    <w:rsid w:val="00A51D0E"/>
    <w:rsid w:val="00A5401D"/>
    <w:rsid w:val="00A54733"/>
    <w:rsid w:val="00A5579C"/>
    <w:rsid w:val="00A6038C"/>
    <w:rsid w:val="00A63AC7"/>
    <w:rsid w:val="00A660FB"/>
    <w:rsid w:val="00A66470"/>
    <w:rsid w:val="00A66BFB"/>
    <w:rsid w:val="00A702FC"/>
    <w:rsid w:val="00A7041B"/>
    <w:rsid w:val="00A7100C"/>
    <w:rsid w:val="00A72922"/>
    <w:rsid w:val="00A743F5"/>
    <w:rsid w:val="00A74ACD"/>
    <w:rsid w:val="00A77D50"/>
    <w:rsid w:val="00A80BC0"/>
    <w:rsid w:val="00A817CE"/>
    <w:rsid w:val="00A817DA"/>
    <w:rsid w:val="00A81A3D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3C8"/>
    <w:rsid w:val="00AA0C7F"/>
    <w:rsid w:val="00AA0D82"/>
    <w:rsid w:val="00AA184F"/>
    <w:rsid w:val="00AA1E49"/>
    <w:rsid w:val="00AA20D4"/>
    <w:rsid w:val="00AA2475"/>
    <w:rsid w:val="00AA42EC"/>
    <w:rsid w:val="00AA45D0"/>
    <w:rsid w:val="00AA55F1"/>
    <w:rsid w:val="00AA7589"/>
    <w:rsid w:val="00AA7C4B"/>
    <w:rsid w:val="00AB0804"/>
    <w:rsid w:val="00AB1076"/>
    <w:rsid w:val="00AB1588"/>
    <w:rsid w:val="00AB1741"/>
    <w:rsid w:val="00AB1C0E"/>
    <w:rsid w:val="00AB3DA4"/>
    <w:rsid w:val="00AB4210"/>
    <w:rsid w:val="00AB4377"/>
    <w:rsid w:val="00AB4AE1"/>
    <w:rsid w:val="00AB67D0"/>
    <w:rsid w:val="00AB6A20"/>
    <w:rsid w:val="00AC1135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7AC"/>
    <w:rsid w:val="00B0294D"/>
    <w:rsid w:val="00B04BBA"/>
    <w:rsid w:val="00B101A9"/>
    <w:rsid w:val="00B10E3C"/>
    <w:rsid w:val="00B11469"/>
    <w:rsid w:val="00B117C0"/>
    <w:rsid w:val="00B11DBE"/>
    <w:rsid w:val="00B12131"/>
    <w:rsid w:val="00B149AD"/>
    <w:rsid w:val="00B1507A"/>
    <w:rsid w:val="00B156DE"/>
    <w:rsid w:val="00B172A1"/>
    <w:rsid w:val="00B17FBE"/>
    <w:rsid w:val="00B215B0"/>
    <w:rsid w:val="00B22345"/>
    <w:rsid w:val="00B2509E"/>
    <w:rsid w:val="00B27D45"/>
    <w:rsid w:val="00B306EE"/>
    <w:rsid w:val="00B3271E"/>
    <w:rsid w:val="00B33CBE"/>
    <w:rsid w:val="00B347D6"/>
    <w:rsid w:val="00B354A7"/>
    <w:rsid w:val="00B4008B"/>
    <w:rsid w:val="00B417D9"/>
    <w:rsid w:val="00B41A2D"/>
    <w:rsid w:val="00B4279D"/>
    <w:rsid w:val="00B42C8A"/>
    <w:rsid w:val="00B42E25"/>
    <w:rsid w:val="00B4392A"/>
    <w:rsid w:val="00B44715"/>
    <w:rsid w:val="00B448E7"/>
    <w:rsid w:val="00B44A9A"/>
    <w:rsid w:val="00B45C39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3CAB"/>
    <w:rsid w:val="00B64F12"/>
    <w:rsid w:val="00B66AEB"/>
    <w:rsid w:val="00B712A7"/>
    <w:rsid w:val="00B72580"/>
    <w:rsid w:val="00B72E1D"/>
    <w:rsid w:val="00B736BC"/>
    <w:rsid w:val="00B73CD5"/>
    <w:rsid w:val="00B7488A"/>
    <w:rsid w:val="00B75C80"/>
    <w:rsid w:val="00B76AE6"/>
    <w:rsid w:val="00B77D3F"/>
    <w:rsid w:val="00B77FD2"/>
    <w:rsid w:val="00B80644"/>
    <w:rsid w:val="00B8316E"/>
    <w:rsid w:val="00B831D5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1514"/>
    <w:rsid w:val="00BB3307"/>
    <w:rsid w:val="00BB3F92"/>
    <w:rsid w:val="00BB4A46"/>
    <w:rsid w:val="00BB5878"/>
    <w:rsid w:val="00BB7F80"/>
    <w:rsid w:val="00BC07EE"/>
    <w:rsid w:val="00BC1E1C"/>
    <w:rsid w:val="00BC28CF"/>
    <w:rsid w:val="00BC4E3E"/>
    <w:rsid w:val="00BD0086"/>
    <w:rsid w:val="00BD0210"/>
    <w:rsid w:val="00BD3BC5"/>
    <w:rsid w:val="00BD4514"/>
    <w:rsid w:val="00BD46DB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483"/>
    <w:rsid w:val="00BF272E"/>
    <w:rsid w:val="00BF41DD"/>
    <w:rsid w:val="00BF4438"/>
    <w:rsid w:val="00BF4878"/>
    <w:rsid w:val="00C0067A"/>
    <w:rsid w:val="00C03E84"/>
    <w:rsid w:val="00C04AEC"/>
    <w:rsid w:val="00C0523B"/>
    <w:rsid w:val="00C1092B"/>
    <w:rsid w:val="00C11667"/>
    <w:rsid w:val="00C11CB5"/>
    <w:rsid w:val="00C11EFD"/>
    <w:rsid w:val="00C1297E"/>
    <w:rsid w:val="00C12C3F"/>
    <w:rsid w:val="00C13F43"/>
    <w:rsid w:val="00C1416D"/>
    <w:rsid w:val="00C14D66"/>
    <w:rsid w:val="00C16DA9"/>
    <w:rsid w:val="00C17244"/>
    <w:rsid w:val="00C21253"/>
    <w:rsid w:val="00C218F7"/>
    <w:rsid w:val="00C22269"/>
    <w:rsid w:val="00C222A0"/>
    <w:rsid w:val="00C22595"/>
    <w:rsid w:val="00C241CA"/>
    <w:rsid w:val="00C259BB"/>
    <w:rsid w:val="00C25FE7"/>
    <w:rsid w:val="00C260AE"/>
    <w:rsid w:val="00C30C5E"/>
    <w:rsid w:val="00C31832"/>
    <w:rsid w:val="00C32419"/>
    <w:rsid w:val="00C3276D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266F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17A"/>
    <w:rsid w:val="00C6340E"/>
    <w:rsid w:val="00C668C5"/>
    <w:rsid w:val="00C66BBF"/>
    <w:rsid w:val="00C6760E"/>
    <w:rsid w:val="00C67616"/>
    <w:rsid w:val="00C7007B"/>
    <w:rsid w:val="00C712F0"/>
    <w:rsid w:val="00C7417C"/>
    <w:rsid w:val="00C752A4"/>
    <w:rsid w:val="00C77314"/>
    <w:rsid w:val="00C77A6F"/>
    <w:rsid w:val="00C8029E"/>
    <w:rsid w:val="00C809E1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5E69"/>
    <w:rsid w:val="00C96D53"/>
    <w:rsid w:val="00C96E48"/>
    <w:rsid w:val="00C97762"/>
    <w:rsid w:val="00CA06ED"/>
    <w:rsid w:val="00CA120A"/>
    <w:rsid w:val="00CA149C"/>
    <w:rsid w:val="00CA14CC"/>
    <w:rsid w:val="00CA3286"/>
    <w:rsid w:val="00CA4070"/>
    <w:rsid w:val="00CA439D"/>
    <w:rsid w:val="00CA4B13"/>
    <w:rsid w:val="00CA63FA"/>
    <w:rsid w:val="00CB0AC6"/>
    <w:rsid w:val="00CB25BB"/>
    <w:rsid w:val="00CB3727"/>
    <w:rsid w:val="00CB3A70"/>
    <w:rsid w:val="00CB4651"/>
    <w:rsid w:val="00CB5D73"/>
    <w:rsid w:val="00CB65DD"/>
    <w:rsid w:val="00CB76FF"/>
    <w:rsid w:val="00CC0EFD"/>
    <w:rsid w:val="00CC102A"/>
    <w:rsid w:val="00CC1245"/>
    <w:rsid w:val="00CC174B"/>
    <w:rsid w:val="00CC2F06"/>
    <w:rsid w:val="00CC4349"/>
    <w:rsid w:val="00CC555E"/>
    <w:rsid w:val="00CC6839"/>
    <w:rsid w:val="00CD262B"/>
    <w:rsid w:val="00CD5362"/>
    <w:rsid w:val="00CD5ADE"/>
    <w:rsid w:val="00CD67E1"/>
    <w:rsid w:val="00CD7326"/>
    <w:rsid w:val="00CE0470"/>
    <w:rsid w:val="00CE07AF"/>
    <w:rsid w:val="00CE2CBF"/>
    <w:rsid w:val="00CE2D6D"/>
    <w:rsid w:val="00CE66D8"/>
    <w:rsid w:val="00CE6B29"/>
    <w:rsid w:val="00CE716F"/>
    <w:rsid w:val="00CF0E51"/>
    <w:rsid w:val="00CF1866"/>
    <w:rsid w:val="00CF1FC0"/>
    <w:rsid w:val="00CF26BD"/>
    <w:rsid w:val="00CF2EBD"/>
    <w:rsid w:val="00CF4520"/>
    <w:rsid w:val="00CF4726"/>
    <w:rsid w:val="00CF71F1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2ED4"/>
    <w:rsid w:val="00D15898"/>
    <w:rsid w:val="00D16505"/>
    <w:rsid w:val="00D20F11"/>
    <w:rsid w:val="00D2301C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3F8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1BE4"/>
    <w:rsid w:val="00D542D8"/>
    <w:rsid w:val="00D54CA4"/>
    <w:rsid w:val="00D56540"/>
    <w:rsid w:val="00D57392"/>
    <w:rsid w:val="00D629FE"/>
    <w:rsid w:val="00D62AA0"/>
    <w:rsid w:val="00D64D44"/>
    <w:rsid w:val="00D66B82"/>
    <w:rsid w:val="00D671A4"/>
    <w:rsid w:val="00D703F8"/>
    <w:rsid w:val="00D70BD8"/>
    <w:rsid w:val="00D71583"/>
    <w:rsid w:val="00D73443"/>
    <w:rsid w:val="00D749C0"/>
    <w:rsid w:val="00D7591A"/>
    <w:rsid w:val="00D75934"/>
    <w:rsid w:val="00D75EBA"/>
    <w:rsid w:val="00D76832"/>
    <w:rsid w:val="00D77C01"/>
    <w:rsid w:val="00D828D9"/>
    <w:rsid w:val="00D85BAC"/>
    <w:rsid w:val="00D86C5B"/>
    <w:rsid w:val="00D86F60"/>
    <w:rsid w:val="00D87176"/>
    <w:rsid w:val="00D8753A"/>
    <w:rsid w:val="00D87B38"/>
    <w:rsid w:val="00D90F10"/>
    <w:rsid w:val="00D9195C"/>
    <w:rsid w:val="00D91E52"/>
    <w:rsid w:val="00D91F7F"/>
    <w:rsid w:val="00D92786"/>
    <w:rsid w:val="00D92DFC"/>
    <w:rsid w:val="00D93404"/>
    <w:rsid w:val="00D944AD"/>
    <w:rsid w:val="00D9573B"/>
    <w:rsid w:val="00DA012E"/>
    <w:rsid w:val="00DA1C22"/>
    <w:rsid w:val="00DA4CC2"/>
    <w:rsid w:val="00DA6130"/>
    <w:rsid w:val="00DA681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0B3"/>
    <w:rsid w:val="00DC31C8"/>
    <w:rsid w:val="00DC3622"/>
    <w:rsid w:val="00DC376A"/>
    <w:rsid w:val="00DC40C3"/>
    <w:rsid w:val="00DC42DB"/>
    <w:rsid w:val="00DC4998"/>
    <w:rsid w:val="00DC51D2"/>
    <w:rsid w:val="00DC60B1"/>
    <w:rsid w:val="00DC7D53"/>
    <w:rsid w:val="00DD0F05"/>
    <w:rsid w:val="00DD1580"/>
    <w:rsid w:val="00DD278A"/>
    <w:rsid w:val="00DD4B96"/>
    <w:rsid w:val="00DD4C20"/>
    <w:rsid w:val="00DD5DF6"/>
    <w:rsid w:val="00DD5E54"/>
    <w:rsid w:val="00DD61F7"/>
    <w:rsid w:val="00DE25E3"/>
    <w:rsid w:val="00DE673E"/>
    <w:rsid w:val="00DE7B82"/>
    <w:rsid w:val="00DF0345"/>
    <w:rsid w:val="00DF053F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3EB5"/>
    <w:rsid w:val="00E14298"/>
    <w:rsid w:val="00E1484D"/>
    <w:rsid w:val="00E151AC"/>
    <w:rsid w:val="00E1553E"/>
    <w:rsid w:val="00E16C20"/>
    <w:rsid w:val="00E177C7"/>
    <w:rsid w:val="00E21012"/>
    <w:rsid w:val="00E221BA"/>
    <w:rsid w:val="00E23D29"/>
    <w:rsid w:val="00E24BC0"/>
    <w:rsid w:val="00E252B5"/>
    <w:rsid w:val="00E26E3E"/>
    <w:rsid w:val="00E27AB1"/>
    <w:rsid w:val="00E27C91"/>
    <w:rsid w:val="00E30091"/>
    <w:rsid w:val="00E3049F"/>
    <w:rsid w:val="00E305D5"/>
    <w:rsid w:val="00E324D2"/>
    <w:rsid w:val="00E3392A"/>
    <w:rsid w:val="00E35412"/>
    <w:rsid w:val="00E35B62"/>
    <w:rsid w:val="00E35CA9"/>
    <w:rsid w:val="00E36135"/>
    <w:rsid w:val="00E36546"/>
    <w:rsid w:val="00E37F10"/>
    <w:rsid w:val="00E37FB5"/>
    <w:rsid w:val="00E40900"/>
    <w:rsid w:val="00E41BF2"/>
    <w:rsid w:val="00E41E37"/>
    <w:rsid w:val="00E42EDB"/>
    <w:rsid w:val="00E4313C"/>
    <w:rsid w:val="00E43E47"/>
    <w:rsid w:val="00E473B8"/>
    <w:rsid w:val="00E47B0C"/>
    <w:rsid w:val="00E5170F"/>
    <w:rsid w:val="00E521CC"/>
    <w:rsid w:val="00E53D2B"/>
    <w:rsid w:val="00E5450B"/>
    <w:rsid w:val="00E5466D"/>
    <w:rsid w:val="00E565F8"/>
    <w:rsid w:val="00E5664A"/>
    <w:rsid w:val="00E56AA5"/>
    <w:rsid w:val="00E57F20"/>
    <w:rsid w:val="00E617E1"/>
    <w:rsid w:val="00E639DE"/>
    <w:rsid w:val="00E7003D"/>
    <w:rsid w:val="00E70741"/>
    <w:rsid w:val="00E70B6C"/>
    <w:rsid w:val="00E7115E"/>
    <w:rsid w:val="00E7124B"/>
    <w:rsid w:val="00E71CD8"/>
    <w:rsid w:val="00E71F4C"/>
    <w:rsid w:val="00E737DD"/>
    <w:rsid w:val="00E73F8E"/>
    <w:rsid w:val="00E76060"/>
    <w:rsid w:val="00E8090E"/>
    <w:rsid w:val="00E811A9"/>
    <w:rsid w:val="00E81719"/>
    <w:rsid w:val="00E82D64"/>
    <w:rsid w:val="00E832CA"/>
    <w:rsid w:val="00E86940"/>
    <w:rsid w:val="00E8727E"/>
    <w:rsid w:val="00E90B74"/>
    <w:rsid w:val="00E9492B"/>
    <w:rsid w:val="00E954A4"/>
    <w:rsid w:val="00E95B27"/>
    <w:rsid w:val="00E95E72"/>
    <w:rsid w:val="00E96598"/>
    <w:rsid w:val="00EA379D"/>
    <w:rsid w:val="00EA4104"/>
    <w:rsid w:val="00EA5523"/>
    <w:rsid w:val="00EA59BD"/>
    <w:rsid w:val="00EA5A6D"/>
    <w:rsid w:val="00EB06B4"/>
    <w:rsid w:val="00EB1CE8"/>
    <w:rsid w:val="00EB20C8"/>
    <w:rsid w:val="00EB20D4"/>
    <w:rsid w:val="00EB258B"/>
    <w:rsid w:val="00EB38AA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4FCF"/>
    <w:rsid w:val="00EC5AF8"/>
    <w:rsid w:val="00EC620C"/>
    <w:rsid w:val="00EC76E4"/>
    <w:rsid w:val="00ED075B"/>
    <w:rsid w:val="00ED1A59"/>
    <w:rsid w:val="00ED2401"/>
    <w:rsid w:val="00ED3FB7"/>
    <w:rsid w:val="00ED461F"/>
    <w:rsid w:val="00ED513C"/>
    <w:rsid w:val="00ED7526"/>
    <w:rsid w:val="00ED7B6D"/>
    <w:rsid w:val="00EE0C69"/>
    <w:rsid w:val="00EE44B7"/>
    <w:rsid w:val="00EE458F"/>
    <w:rsid w:val="00EE6105"/>
    <w:rsid w:val="00EE69ED"/>
    <w:rsid w:val="00EE7004"/>
    <w:rsid w:val="00EE7D78"/>
    <w:rsid w:val="00EE7E7A"/>
    <w:rsid w:val="00EF0812"/>
    <w:rsid w:val="00EF1F3B"/>
    <w:rsid w:val="00EF232E"/>
    <w:rsid w:val="00EF3480"/>
    <w:rsid w:val="00EF4963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3FA0"/>
    <w:rsid w:val="00F041FC"/>
    <w:rsid w:val="00F10981"/>
    <w:rsid w:val="00F10D61"/>
    <w:rsid w:val="00F11C9B"/>
    <w:rsid w:val="00F124AB"/>
    <w:rsid w:val="00F13024"/>
    <w:rsid w:val="00F148B9"/>
    <w:rsid w:val="00F156FC"/>
    <w:rsid w:val="00F1601C"/>
    <w:rsid w:val="00F208A3"/>
    <w:rsid w:val="00F2185B"/>
    <w:rsid w:val="00F21C02"/>
    <w:rsid w:val="00F24BF1"/>
    <w:rsid w:val="00F27252"/>
    <w:rsid w:val="00F3139C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469F8"/>
    <w:rsid w:val="00F60321"/>
    <w:rsid w:val="00F627D4"/>
    <w:rsid w:val="00F66FC5"/>
    <w:rsid w:val="00F67BEA"/>
    <w:rsid w:val="00F70154"/>
    <w:rsid w:val="00F70C8A"/>
    <w:rsid w:val="00F71929"/>
    <w:rsid w:val="00F74430"/>
    <w:rsid w:val="00F75973"/>
    <w:rsid w:val="00F77358"/>
    <w:rsid w:val="00F81509"/>
    <w:rsid w:val="00F83FC0"/>
    <w:rsid w:val="00F8404D"/>
    <w:rsid w:val="00F84505"/>
    <w:rsid w:val="00F90337"/>
    <w:rsid w:val="00F90C58"/>
    <w:rsid w:val="00F91226"/>
    <w:rsid w:val="00F91B84"/>
    <w:rsid w:val="00F93009"/>
    <w:rsid w:val="00F933D7"/>
    <w:rsid w:val="00F956EF"/>
    <w:rsid w:val="00F95A5A"/>
    <w:rsid w:val="00F95DA1"/>
    <w:rsid w:val="00F95F5A"/>
    <w:rsid w:val="00FA23E3"/>
    <w:rsid w:val="00FA4483"/>
    <w:rsid w:val="00FA44C8"/>
    <w:rsid w:val="00FA7C3B"/>
    <w:rsid w:val="00FB3630"/>
    <w:rsid w:val="00FB3CE2"/>
    <w:rsid w:val="00FB6595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D5D4E"/>
    <w:rsid w:val="00FE7DDD"/>
    <w:rsid w:val="00FF046A"/>
    <w:rsid w:val="00FF09E8"/>
    <w:rsid w:val="00FF10A5"/>
    <w:rsid w:val="00FF4A22"/>
    <w:rsid w:val="00FF4E8D"/>
    <w:rsid w:val="00FF4F88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A90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D3FB7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36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3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A42C6C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42C6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42C6C"/>
    <w:rPr>
      <w:sz w:val="20"/>
      <w:szCs w:val="20"/>
    </w:rPr>
  </w:style>
  <w:style w:type="character" w:styleId="afc">
    <w:name w:val="Unresolved Mention"/>
    <w:basedOn w:val="a2"/>
    <w:uiPriority w:val="99"/>
    <w:semiHidden/>
    <w:unhideWhenUsed/>
    <w:rsid w:val="007A233A"/>
    <w:rPr>
      <w:color w:val="808080"/>
      <w:shd w:val="clear" w:color="auto" w:fill="E6E6E6"/>
    </w:rPr>
  </w:style>
  <w:style w:type="character" w:customStyle="1" w:styleId="70">
    <w:name w:val="Заголовок 7 Знак"/>
    <w:basedOn w:val="a2"/>
    <w:link w:val="7"/>
    <w:uiPriority w:val="9"/>
    <w:semiHidden/>
    <w:rsid w:val="00736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1"/>
    <w:link w:val="22"/>
    <w:uiPriority w:val="99"/>
    <w:semiHidden/>
    <w:unhideWhenUsed/>
    <w:rsid w:val="00736B44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73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5A51-12F2-4551-9192-E7009BAC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39</Pages>
  <Words>14799</Words>
  <Characters>84359</Characters>
  <Application>Microsoft Office Word</Application>
  <DocSecurity>0</DocSecurity>
  <Lines>702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29</cp:revision>
  <cp:lastPrinted>2018-06-08T08:15:00Z</cp:lastPrinted>
  <dcterms:created xsi:type="dcterms:W3CDTF">2018-03-27T03:30:00Z</dcterms:created>
  <dcterms:modified xsi:type="dcterms:W3CDTF">2018-06-08T08:33:00Z</dcterms:modified>
</cp:coreProperties>
</file>