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A7286" w14:textId="33139727" w:rsidR="00E4739C" w:rsidRPr="0011668C" w:rsidRDefault="00B72FAF" w:rsidP="0011668C">
      <w:pPr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  <w:lang w:val="kk-KZ"/>
        </w:rPr>
        <w:t>Т</w:t>
      </w:r>
      <w:r w:rsidR="006901BB" w:rsidRPr="0011668C">
        <w:rPr>
          <w:rStyle w:val="s1"/>
          <w:sz w:val="28"/>
          <w:szCs w:val="28"/>
        </w:rPr>
        <w:t>ипово</w:t>
      </w:r>
      <w:r w:rsidRPr="0011668C">
        <w:rPr>
          <w:rStyle w:val="s1"/>
          <w:sz w:val="28"/>
          <w:szCs w:val="28"/>
        </w:rPr>
        <w:t>й</w:t>
      </w:r>
      <w:r w:rsidR="006901BB" w:rsidRPr="0011668C">
        <w:rPr>
          <w:rStyle w:val="s1"/>
          <w:sz w:val="28"/>
          <w:szCs w:val="28"/>
        </w:rPr>
        <w:t xml:space="preserve"> договор об организации сбора, транспортировки, подготовки к повторному использованию, сортировки, обработки, переработки, обезвреживания и (или) утилизации отходов, образующихся после утраты потребительских свойств продукции (товаров), на которую (которые) распространяются расширенные обязательства производителей (импортеров), и ее (их) упаковки заключаемого между оператором расширенных обязательств производителей (импортеров) и производителем (импортером) продукции (товаров), на которую (которые) распространяются расширенные обязательства производителей (импортеров), и ее (их) упаковки</w:t>
      </w:r>
    </w:p>
    <w:p w14:paraId="1D4849FC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E4739C" w:rsidRPr="0011668C" w14:paraId="1F8916F0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B1113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город Астана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AFF83" w14:textId="5A5242FF" w:rsidR="00E4739C" w:rsidRPr="0011668C" w:rsidRDefault="0011668C" w:rsidP="001166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  </w:t>
            </w:r>
            <w:r w:rsidR="006901BB" w:rsidRPr="0011668C">
              <w:rPr>
                <w:sz w:val="28"/>
                <w:szCs w:val="28"/>
              </w:rPr>
              <w:t>«</w:t>
            </w:r>
            <w:r w:rsidR="00507671" w:rsidRPr="0011668C">
              <w:rPr>
                <w:sz w:val="28"/>
                <w:szCs w:val="28"/>
              </w:rPr>
              <w:t>27</w:t>
            </w:r>
            <w:r w:rsidR="006901BB" w:rsidRPr="0011668C">
              <w:rPr>
                <w:sz w:val="28"/>
                <w:szCs w:val="28"/>
              </w:rPr>
              <w:t xml:space="preserve">» </w:t>
            </w:r>
            <w:r w:rsidR="00507671" w:rsidRPr="0011668C">
              <w:rPr>
                <w:sz w:val="28"/>
                <w:szCs w:val="28"/>
              </w:rPr>
              <w:t>октября</w:t>
            </w:r>
            <w:r w:rsidR="006901BB" w:rsidRPr="0011668C">
              <w:rPr>
                <w:sz w:val="28"/>
                <w:szCs w:val="28"/>
              </w:rPr>
              <w:t xml:space="preserve"> 20</w:t>
            </w:r>
            <w:r w:rsidR="00507671" w:rsidRPr="0011668C">
              <w:rPr>
                <w:sz w:val="28"/>
                <w:szCs w:val="28"/>
              </w:rPr>
              <w:t xml:space="preserve">26 </w:t>
            </w:r>
            <w:r w:rsidR="006901BB" w:rsidRPr="0011668C">
              <w:rPr>
                <w:sz w:val="28"/>
                <w:szCs w:val="28"/>
              </w:rPr>
              <w:t>года</w:t>
            </w:r>
          </w:p>
        </w:tc>
      </w:tr>
    </w:tbl>
    <w:p w14:paraId="6941C090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sz w:val="28"/>
          <w:szCs w:val="28"/>
        </w:rPr>
        <w:t> </w:t>
      </w:r>
    </w:p>
    <w:p w14:paraId="1A854A2D" w14:textId="10E3546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Акционерное общество «Жасыл даму», являющееся оператором расширенных обязательств производителей (импортеров), далее именуемое «Оператор», в лице </w:t>
      </w:r>
      <w:r w:rsidR="00B72FAF" w:rsidRPr="0011668C">
        <w:rPr>
          <w:rStyle w:val="s0"/>
          <w:sz w:val="28"/>
          <w:szCs w:val="28"/>
        </w:rPr>
        <w:t>Даутова Дархана Алтаевича</w:t>
      </w:r>
      <w:r w:rsidRPr="0011668C">
        <w:rPr>
          <w:rStyle w:val="s0"/>
          <w:sz w:val="28"/>
          <w:szCs w:val="28"/>
        </w:rPr>
        <w:t>, действующего на основании</w:t>
      </w:r>
      <w:r w:rsidR="00B72FAF" w:rsidRPr="0011668C">
        <w:rPr>
          <w:rStyle w:val="s0"/>
          <w:sz w:val="28"/>
          <w:szCs w:val="28"/>
        </w:rPr>
        <w:t xml:space="preserve"> доверенности № 68-с от 30 декабря 2025 года</w:t>
      </w:r>
      <w:r w:rsidRPr="0011668C">
        <w:rPr>
          <w:rStyle w:val="s0"/>
          <w:sz w:val="28"/>
          <w:szCs w:val="28"/>
        </w:rPr>
        <w:t>, с одной стороны, и</w:t>
      </w:r>
    </w:p>
    <w:p w14:paraId="067B6F7A" w14:textId="234D6551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Физические и юридические лица, осуществляющие производство на территории Республики Казахстан и (или) ввоз на территорию Республики Казахстан отдельных видов продукции (товаров) в соответствии </w:t>
      </w:r>
      <w:r w:rsidR="00147338">
        <w:rPr>
          <w:rStyle w:val="s0"/>
          <w:sz w:val="28"/>
          <w:szCs w:val="28"/>
          <w:lang w:val="en-US"/>
        </w:rPr>
        <w:br/>
      </w:r>
      <w:r w:rsidRPr="0011668C">
        <w:rPr>
          <w:rStyle w:val="s0"/>
          <w:sz w:val="28"/>
          <w:szCs w:val="28"/>
        </w:rPr>
        <w:t>с нижеуказанным перечнем, утвержденным уполномоченным органом в области охраны окружающей среды, на которую (которые) распространяются расширенные обязательства производителей (импортеров), далее именуемое Производитель (импортер), с другой стороны,</w:t>
      </w:r>
    </w:p>
    <w:p w14:paraId="4870479A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далее совместно именуемые Стороны, а отдельно как указано выше или Сторона,</w:t>
      </w:r>
    </w:p>
    <w:p w14:paraId="1677C633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руководствуясь:</w:t>
      </w:r>
    </w:p>
    <w:p w14:paraId="0BFB518C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hyperlink r:id="rId6" w:anchor="sub_id=3860202" w:history="1">
        <w:r w:rsidRPr="0011668C">
          <w:rPr>
            <w:rStyle w:val="a4"/>
            <w:sz w:val="28"/>
            <w:szCs w:val="28"/>
          </w:rPr>
          <w:t>подпунктом 2) пункта 2 статьи 386</w:t>
        </w:r>
      </w:hyperlink>
      <w:r w:rsidRPr="0011668C">
        <w:rPr>
          <w:rStyle w:val="s0"/>
          <w:sz w:val="28"/>
          <w:szCs w:val="28"/>
        </w:rPr>
        <w:t xml:space="preserve">, </w:t>
      </w:r>
      <w:hyperlink r:id="rId7" w:anchor="sub_id=3920100" w:history="1">
        <w:r w:rsidRPr="0011668C">
          <w:rPr>
            <w:rStyle w:val="a4"/>
            <w:sz w:val="28"/>
            <w:szCs w:val="28"/>
          </w:rPr>
          <w:t>пунктом 1 статьи 392</w:t>
        </w:r>
      </w:hyperlink>
      <w:r w:rsidRPr="0011668C">
        <w:rPr>
          <w:rStyle w:val="s0"/>
          <w:sz w:val="28"/>
          <w:szCs w:val="28"/>
        </w:rPr>
        <w:t xml:space="preserve"> Экологического кодекса Республики Казахстан;</w:t>
      </w:r>
    </w:p>
    <w:p w14:paraId="4374121E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hyperlink r:id="rId8" w:history="1">
        <w:r w:rsidRPr="0011668C">
          <w:rPr>
            <w:rStyle w:val="a4"/>
            <w:sz w:val="28"/>
            <w:szCs w:val="28"/>
          </w:rPr>
          <w:t>постановлением</w:t>
        </w:r>
      </w:hyperlink>
      <w:r w:rsidRPr="0011668C">
        <w:rPr>
          <w:rStyle w:val="s0"/>
          <w:sz w:val="28"/>
          <w:szCs w:val="28"/>
        </w:rPr>
        <w:t xml:space="preserve"> Правительства Республики Казахстан от 25 октября 2021 года № 763 «Об утверждении Правил реализации расширенных обязательств производителей (импортеров)» (далее - Правила);</w:t>
      </w:r>
    </w:p>
    <w:p w14:paraId="56E7F3D2" w14:textId="6877F894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hyperlink r:id="rId9" w:history="1">
        <w:r w:rsidRPr="0011668C">
          <w:rPr>
            <w:rStyle w:val="a4"/>
            <w:sz w:val="28"/>
            <w:szCs w:val="28"/>
          </w:rPr>
          <w:t>приказом</w:t>
        </w:r>
      </w:hyperlink>
      <w:r w:rsidRPr="0011668C">
        <w:rPr>
          <w:rStyle w:val="s0"/>
          <w:sz w:val="28"/>
          <w:szCs w:val="28"/>
        </w:rPr>
        <w:t xml:space="preserve"> Министра экологии, геологии и природных ресурсов Республики Казахстан от 9 ноября 2022 года № 689 «Об утверждении перечня отдельных видов продукции (товаров), производимые на территории Республики Казахстан и (или) ввозимые на территорию Республики Казахстан физическими 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 xml:space="preserve">и юридическими лицами, по которым обеспечивают сбор, транспортировку, подготовку к повторному использованию, сортировку, обработку, переработку, обезвреживание и (или) утилизацию отходов, образующихся после утраты потребительских свойств такой продукции (товаров)» (зарегистрирован 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в Реестре государственной регистрации нормативных правовых актов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за</w:t>
      </w:r>
      <w:r w:rsidR="00147338" w:rsidRPr="00147338">
        <w:rPr>
          <w:rStyle w:val="s0"/>
          <w:sz w:val="28"/>
          <w:szCs w:val="28"/>
        </w:rPr>
        <w:t xml:space="preserve"> </w:t>
      </w:r>
      <w:r w:rsidRPr="0011668C">
        <w:rPr>
          <w:rStyle w:val="s0"/>
          <w:sz w:val="28"/>
          <w:szCs w:val="28"/>
        </w:rPr>
        <w:t>№ 30484) (далее - Перечень);</w:t>
      </w:r>
    </w:p>
    <w:p w14:paraId="1B81A0D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hyperlink r:id="rId10" w:history="1">
        <w:r w:rsidRPr="0011668C">
          <w:rPr>
            <w:rStyle w:val="a4"/>
            <w:sz w:val="28"/>
            <w:szCs w:val="28"/>
          </w:rPr>
          <w:t>приказом</w:t>
        </w:r>
      </w:hyperlink>
      <w:r w:rsidRPr="0011668C">
        <w:rPr>
          <w:rStyle w:val="s0"/>
          <w:sz w:val="28"/>
          <w:szCs w:val="28"/>
        </w:rPr>
        <w:t xml:space="preserve"> и.о. Министра экологии, геологии и природных ресурсов Республики Казахстан от 2 ноября 2021 года № 448 «Об утверждении Методики </w:t>
      </w:r>
      <w:r w:rsidRPr="0011668C">
        <w:rPr>
          <w:rStyle w:val="s0"/>
          <w:sz w:val="28"/>
          <w:szCs w:val="28"/>
        </w:rPr>
        <w:lastRenderedPageBreak/>
        <w:t>расчета утилизационного платежа» (зарегистрирован в Реестре государственной регистрации нормативных правовых актов за № 25100) (далее - Методика)</w:t>
      </w:r>
    </w:p>
    <w:p w14:paraId="57046B57" w14:textId="4CBDE8A0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заключили настоящий договор об организации сбора, транспортировки, подготовки к повторному использованию, сортировки, обработки, переработки, обезвреживания и (или) утилизации отходов, образующихся после утраты потребительских свойств продукции (товаров), на которую (которые) распространяются расширенные обязательства производителей (импортеров),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 ее (их) упаковки (далее - Договор) о нижеследующем.</w:t>
      </w:r>
    </w:p>
    <w:p w14:paraId="353E4621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311540A6" w14:textId="77777777" w:rsidR="00E4739C" w:rsidRPr="0011668C" w:rsidRDefault="006901BB" w:rsidP="005B0513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1. Основные понятия и сокращения</w:t>
      </w:r>
    </w:p>
    <w:p w14:paraId="175DDFEC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07641C6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1.1. Используемые понятия и сокращения:</w:t>
      </w:r>
    </w:p>
    <w:p w14:paraId="26A17F3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1. Понятия «расширенные обязательства производителей (импортеров)»,</w:t>
      </w:r>
    </w:p>
    <w:p w14:paraId="1C995F5B" w14:textId="7E640C16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«Производители (импортеры)», «утилизационный платеж», «сертификат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о внесении утилизационного платежа» используются в значениях, предусмотренных законодательством Республики Казахстан;</w:t>
      </w:r>
    </w:p>
    <w:p w14:paraId="42EBF6C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2. ЦС - цифровая система «Учет поступлений утилизационных платежей» app.recycle.kz., принадлежащая Оператору и предназначенная для исполнения Производителями (импортерами) и Оператором расширенных обязательств;</w:t>
      </w:r>
    </w:p>
    <w:p w14:paraId="71663C00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 СВУП - сертификат о внесении утилизационного платежа;</w:t>
      </w:r>
    </w:p>
    <w:p w14:paraId="7A18CFCC" w14:textId="6780A59E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 продукция - продукция (товары), на которую (которые) распространяются расширенные обязательства производителей (импортеров),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 ее (их) упаковка;</w:t>
      </w:r>
    </w:p>
    <w:p w14:paraId="24E8B26F" w14:textId="3F6AC8F9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5. личный кабинет - персональный и недоступный третьим лицам раздел ЦС, предназначенный для оформления Заявок и иных заявок, получения Счетов на оплату и выдачи СВУП, а также получения специальной информации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о статусе рассмотрения и обработки Заявок в соответствии с требованиями законодательства РК и Договора, доступ к которому осуществляется после регистрации в ЦС путем ввода аутентификационных данных Производителя (импортера);</w:t>
      </w:r>
    </w:p>
    <w:p w14:paraId="0E120067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6. Заявка - обращение Производителя (импортера), направляемое в адрес Оператора в установленном </w:t>
      </w:r>
      <w:hyperlink r:id="rId11" w:anchor="sub_id=100" w:history="1">
        <w:r w:rsidRPr="0011668C">
          <w:rPr>
            <w:rStyle w:val="a4"/>
            <w:sz w:val="28"/>
            <w:szCs w:val="28"/>
          </w:rPr>
          <w:t>Правилами</w:t>
        </w:r>
      </w:hyperlink>
      <w:r w:rsidRPr="0011668C">
        <w:rPr>
          <w:rStyle w:val="s0"/>
          <w:sz w:val="28"/>
          <w:szCs w:val="28"/>
        </w:rPr>
        <w:t xml:space="preserve"> порядке, согласно формам, предусмотренным </w:t>
      </w:r>
      <w:hyperlink w:anchor="sub1" w:history="1">
        <w:r w:rsidRPr="0011668C">
          <w:rPr>
            <w:rStyle w:val="a4"/>
            <w:sz w:val="28"/>
            <w:szCs w:val="28"/>
          </w:rPr>
          <w:t>приложениями № 1</w:t>
        </w:r>
      </w:hyperlink>
      <w:r w:rsidRPr="0011668C">
        <w:rPr>
          <w:rStyle w:val="s0"/>
          <w:sz w:val="28"/>
          <w:szCs w:val="28"/>
        </w:rPr>
        <w:t xml:space="preserve"> и </w:t>
      </w:r>
      <w:hyperlink w:anchor="sub2" w:history="1">
        <w:r w:rsidRPr="0011668C">
          <w:rPr>
            <w:rStyle w:val="a4"/>
            <w:sz w:val="28"/>
            <w:szCs w:val="28"/>
          </w:rPr>
          <w:t>№ 2</w:t>
        </w:r>
      </w:hyperlink>
      <w:r w:rsidRPr="0011668C">
        <w:rPr>
          <w:rStyle w:val="s0"/>
          <w:sz w:val="28"/>
          <w:szCs w:val="28"/>
        </w:rPr>
        <w:t xml:space="preserve"> Договора, в целях внесения утилизационного платежа и исполнения расширенных обязательств Производителем (импортером);</w:t>
      </w:r>
    </w:p>
    <w:p w14:paraId="63A62C1C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7. Счет на оплату - документ, выдаваемый Оператором в установленном порядке Производителям (импортерам).</w:t>
      </w:r>
    </w:p>
    <w:p w14:paraId="38B8E43A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28185B04" w14:textId="77777777" w:rsidR="00E4739C" w:rsidRPr="0011668C" w:rsidRDefault="006901BB" w:rsidP="005B0513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2. Предмет Договора</w:t>
      </w:r>
    </w:p>
    <w:p w14:paraId="4968690B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45929480" w14:textId="2E6F6DAF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2.1. Производитель (импортер) обязуется внести утилизационный платеж на банковский счет Оператора в размерах, порядке и сроки, установленные законодательством Республики Казахстан и Договором, а Оператор обязуется принять утилизационный платеж для целей реализации расширенных обязательств производителей (импортеров) и обеспечить направление денег, </w:t>
      </w:r>
      <w:r w:rsidRPr="0011668C">
        <w:rPr>
          <w:rStyle w:val="s0"/>
          <w:sz w:val="28"/>
          <w:szCs w:val="28"/>
        </w:rPr>
        <w:lastRenderedPageBreak/>
        <w:t>поступивших на его банковский счет от Производителей (импортеров)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 xml:space="preserve">в соответствии со </w:t>
      </w:r>
      <w:hyperlink r:id="rId12" w:anchor="sub_id=3880000" w:history="1">
        <w:r w:rsidRPr="0011668C">
          <w:rPr>
            <w:rStyle w:val="a4"/>
            <w:sz w:val="28"/>
            <w:szCs w:val="28"/>
          </w:rPr>
          <w:t>статьей 388</w:t>
        </w:r>
      </w:hyperlink>
      <w:r w:rsidRPr="0011668C">
        <w:rPr>
          <w:rStyle w:val="s0"/>
          <w:sz w:val="28"/>
          <w:szCs w:val="28"/>
        </w:rPr>
        <w:t xml:space="preserve"> Экологического кодекса Республики Казахстан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в порядке, установленном законодательством Республики Казахстан.</w:t>
      </w:r>
    </w:p>
    <w:p w14:paraId="2229868A" w14:textId="77777777" w:rsidR="00147338" w:rsidRPr="00147338" w:rsidRDefault="006901BB" w:rsidP="005B0513">
      <w:pPr>
        <w:ind w:firstLine="709"/>
        <w:jc w:val="both"/>
        <w:rPr>
          <w:rStyle w:val="s0"/>
          <w:sz w:val="28"/>
          <w:szCs w:val="28"/>
        </w:rPr>
      </w:pPr>
      <w:r w:rsidRPr="0011668C">
        <w:rPr>
          <w:rStyle w:val="s0"/>
          <w:sz w:val="28"/>
          <w:szCs w:val="28"/>
        </w:rPr>
        <w:t>2.2. Утилизационный платеж вносится Производителями (импортерами)</w:t>
      </w:r>
    </w:p>
    <w:p w14:paraId="2357D39C" w14:textId="703293D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в национальной валюте Республики Казахстан на банковский счет Оператора в размере, указанном в Счете на оплату. Информация об</w:t>
      </w:r>
      <w:r w:rsidR="00147338">
        <w:rPr>
          <w:rStyle w:val="s0"/>
          <w:sz w:val="28"/>
          <w:szCs w:val="28"/>
          <w:lang w:val="en-US"/>
        </w:rPr>
        <w:br/>
      </w:r>
      <w:r w:rsidRPr="0011668C">
        <w:rPr>
          <w:rStyle w:val="s0"/>
          <w:sz w:val="28"/>
          <w:szCs w:val="28"/>
        </w:rPr>
        <w:t>актуальном(-ых) банковском(-их) счете(-ах) Оператора размещается на корпоративном интернет-ресурсе Оператора.</w:t>
      </w:r>
    </w:p>
    <w:p w14:paraId="7B5DCABB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2.3. Условия пользования ЦС принимаются Производителем (импортером) путем подписания электронной цифровой подписью при авторизации в личном кабинете на официальном интернет-ресурсе.</w:t>
      </w:r>
    </w:p>
    <w:p w14:paraId="58375793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2F907D43" w14:textId="49F8E38E" w:rsidR="00E4739C" w:rsidRPr="0011668C" w:rsidRDefault="006901BB" w:rsidP="00147338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3. Порядок внесения утилизационных платежей, выдачи</w:t>
      </w:r>
      <w:r w:rsidR="00147338" w:rsidRPr="00147338">
        <w:rPr>
          <w:rStyle w:val="s1"/>
          <w:sz w:val="28"/>
          <w:szCs w:val="28"/>
        </w:rPr>
        <w:br/>
      </w:r>
      <w:r w:rsidRPr="0011668C">
        <w:rPr>
          <w:rStyle w:val="s1"/>
          <w:sz w:val="28"/>
          <w:szCs w:val="28"/>
        </w:rPr>
        <w:t>и аннулирования Счета на оплату, выдачи, корректировки и аннулирования сертификата о внесении утилизационного платежа</w:t>
      </w:r>
    </w:p>
    <w:p w14:paraId="55223341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1C151C2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3.1. После заключения Сторонами Договора, исполнение расширенных обязательств производителей (импортеров) включает процедуры, предусмотренные </w:t>
      </w:r>
      <w:hyperlink r:id="rId13" w:anchor="sub_id=100" w:history="1">
        <w:r w:rsidRPr="0011668C">
          <w:rPr>
            <w:rStyle w:val="a4"/>
            <w:sz w:val="28"/>
            <w:szCs w:val="28"/>
          </w:rPr>
          <w:t>Правилами</w:t>
        </w:r>
      </w:hyperlink>
      <w:r w:rsidRPr="0011668C">
        <w:rPr>
          <w:rStyle w:val="s0"/>
          <w:sz w:val="28"/>
          <w:szCs w:val="28"/>
        </w:rPr>
        <w:t>.</w:t>
      </w:r>
    </w:p>
    <w:p w14:paraId="70E4FDD2" w14:textId="38DA7A3A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3.2. Расчет утилизационного платежа осуществляется Оператором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 xml:space="preserve">в соответствии с </w:t>
      </w:r>
      <w:hyperlink r:id="rId14" w:anchor="sub_id=100" w:history="1">
        <w:r w:rsidRPr="0011668C">
          <w:rPr>
            <w:rStyle w:val="a4"/>
            <w:sz w:val="28"/>
            <w:szCs w:val="28"/>
          </w:rPr>
          <w:t>Методикой</w:t>
        </w:r>
      </w:hyperlink>
      <w:r w:rsidRPr="0011668C">
        <w:rPr>
          <w:rStyle w:val="s0"/>
          <w:sz w:val="28"/>
          <w:szCs w:val="28"/>
        </w:rPr>
        <w:t xml:space="preserve"> по каждому наименованию продукции согласно </w:t>
      </w:r>
      <w:hyperlink r:id="rId15" w:anchor="sub_id=1" w:history="1">
        <w:r w:rsidRPr="0011668C">
          <w:rPr>
            <w:rStyle w:val="a4"/>
            <w:sz w:val="28"/>
            <w:szCs w:val="28"/>
          </w:rPr>
          <w:t>Перечню</w:t>
        </w:r>
      </w:hyperlink>
      <w:r w:rsidRPr="0011668C">
        <w:rPr>
          <w:rStyle w:val="s0"/>
          <w:sz w:val="28"/>
          <w:szCs w:val="28"/>
        </w:rPr>
        <w:t xml:space="preserve"> на основании Заявки/сведений, полученных от уполномоченных государственных органов в соответствии с действующим законодательством Республики Казахстан.</w:t>
      </w:r>
    </w:p>
    <w:p w14:paraId="1BEA4758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3.3. Оператор вправе отклонить Заявку, в случае предоставления Производителем (импортером) неполного пакета документов (частичное или полное непредоставление копий документов, предусмотренных </w:t>
      </w:r>
      <w:hyperlink r:id="rId16" w:anchor="sub_id=100" w:history="1">
        <w:r w:rsidRPr="0011668C">
          <w:rPr>
            <w:rStyle w:val="a4"/>
            <w:sz w:val="28"/>
            <w:szCs w:val="28"/>
          </w:rPr>
          <w:t>Правилами</w:t>
        </w:r>
      </w:hyperlink>
      <w:r w:rsidRPr="0011668C">
        <w:rPr>
          <w:rStyle w:val="s0"/>
          <w:sz w:val="28"/>
          <w:szCs w:val="28"/>
        </w:rPr>
        <w:t>; предоставление копий документов, не соответствующих заявке Производителя (импортера); расхождение данных, указанных в копиях документов; предоставление нечитаемых копий документов).</w:t>
      </w:r>
    </w:p>
    <w:p w14:paraId="05BFBDBC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3.4. В случае принудительного взыскания Оператором утилизационного платежа основанием для внесения Производителем (импортером) утилизационного платежа являются:</w:t>
      </w:r>
    </w:p>
    <w:p w14:paraId="27DE82B5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3.4.1. уведомление Оператора;</w:t>
      </w:r>
    </w:p>
    <w:p w14:paraId="1E491014" w14:textId="18F57583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3.4.2. соглашение об урегулировании спора в порядке медиации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или мировое соглашение;</w:t>
      </w:r>
    </w:p>
    <w:p w14:paraId="73FA9D30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3.4.3. исполнительные документы.</w:t>
      </w:r>
    </w:p>
    <w:p w14:paraId="706D370A" w14:textId="368024B6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3.5. Оператор в течение 3 (трех) рабочих дней с даты поступления надлежаще оформленной Заявки выдает Счет на оплату, являющийся основанием для внесения Производителем (импортером) утилизационного платежа. Счет на оплату становится доступным Производителю (импортеру)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в личном кабинете. В случае внесения надлежаще оформленной Заявки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на бумажном носителе Счет на оплату направляется Производителю (импортеру) аналогичным способом.</w:t>
      </w:r>
    </w:p>
    <w:p w14:paraId="28E57D89" w14:textId="2AA6BCAF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lastRenderedPageBreak/>
        <w:t>3.6. Аннулирование выданного Счета на оплату осуществляется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по инициативе Производителя (импортера) в случаях:</w:t>
      </w:r>
    </w:p>
    <w:p w14:paraId="070DB0D6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3.6.1. изменения данных, указанных в Заявке, при условии предоставления подтверждающих документов;</w:t>
      </w:r>
    </w:p>
    <w:p w14:paraId="3345C0D5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3.6.2. некорректного заполнения Заявки (допущенных ошибок).</w:t>
      </w:r>
    </w:p>
    <w:p w14:paraId="160382F9" w14:textId="32DF434E" w:rsidR="00E4739C" w:rsidRPr="00147338" w:rsidRDefault="006901BB" w:rsidP="005B0513">
      <w:pPr>
        <w:ind w:firstLine="709"/>
        <w:jc w:val="both"/>
        <w:rPr>
          <w:spacing w:val="-2"/>
          <w:sz w:val="28"/>
          <w:szCs w:val="28"/>
        </w:rPr>
      </w:pPr>
      <w:r w:rsidRPr="00147338">
        <w:rPr>
          <w:rStyle w:val="s0"/>
          <w:spacing w:val="-2"/>
          <w:sz w:val="28"/>
          <w:szCs w:val="28"/>
        </w:rPr>
        <w:t>3.7. Заявки на аннулирование Счета на оплату рассматриваются Оператором в течение 3 (трех) рабочих дней с даты поступления Оператору.</w:t>
      </w:r>
      <w:r w:rsidR="00147338" w:rsidRPr="00147338">
        <w:rPr>
          <w:rStyle w:val="s0"/>
          <w:spacing w:val="-2"/>
          <w:sz w:val="28"/>
          <w:szCs w:val="28"/>
        </w:rPr>
        <w:t xml:space="preserve"> </w:t>
      </w:r>
      <w:r w:rsidRPr="00147338">
        <w:rPr>
          <w:rStyle w:val="s0"/>
          <w:spacing w:val="-2"/>
          <w:sz w:val="28"/>
          <w:szCs w:val="28"/>
        </w:rPr>
        <w:t>По результатам рассмотрения заявки на аннулирование Счета на оплату возможно:</w:t>
      </w:r>
    </w:p>
    <w:p w14:paraId="1FC44AE6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аннулирование Счета на оплату;</w:t>
      </w:r>
    </w:p>
    <w:p w14:paraId="487A151F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отклонение заявки на аннулирование Счета на оплату.</w:t>
      </w:r>
    </w:p>
    <w:p w14:paraId="0E892F9D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Информация о статусе рассмотрения заявки на аннулирование Счета на оплату становится доступной Производителю (импортеру) в личном кабинете.</w:t>
      </w:r>
    </w:p>
    <w:p w14:paraId="3FF45C59" w14:textId="56AA4D26" w:rsidR="00E4739C" w:rsidRPr="00147338" w:rsidRDefault="006901BB" w:rsidP="005B0513">
      <w:pPr>
        <w:ind w:firstLine="709"/>
        <w:jc w:val="both"/>
        <w:rPr>
          <w:spacing w:val="-2"/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3.8. </w:t>
      </w:r>
      <w:r w:rsidRPr="00147338">
        <w:rPr>
          <w:rStyle w:val="s0"/>
          <w:spacing w:val="-2"/>
          <w:sz w:val="28"/>
          <w:szCs w:val="28"/>
        </w:rPr>
        <w:t>В случае обнаружения ошибочной выдачи Оператором Счета на оплату, не позднее 1 (одного) рабочего дня с даты обнаружения Оператором, осуществляется аннулирование выданного Счета на оплату по инициативе Оператора, с обязательным уведомлением Производителя (импортера)</w:t>
      </w:r>
      <w:r w:rsidR="00147338" w:rsidRPr="00147338">
        <w:rPr>
          <w:rStyle w:val="s0"/>
          <w:spacing w:val="-2"/>
          <w:sz w:val="28"/>
          <w:szCs w:val="28"/>
        </w:rPr>
        <w:br/>
      </w:r>
      <w:r w:rsidRPr="00147338">
        <w:rPr>
          <w:rStyle w:val="s0"/>
          <w:spacing w:val="-2"/>
          <w:sz w:val="28"/>
          <w:szCs w:val="28"/>
        </w:rPr>
        <w:t>и отклонением Заявки. В случае аннулирования Счета на оплату Заявка отклоняется до выдачи СВУП.</w:t>
      </w:r>
    </w:p>
    <w:p w14:paraId="1C8792A8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3.9. После получения Счета на оплату Производитель (импортер) вправе обратиться для оплаты утилизационного платежа в банки второго уровня Республики Казахстан или организации, осуществляющие прием платежей.</w:t>
      </w:r>
    </w:p>
    <w:p w14:paraId="18120615" w14:textId="6A92256E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3.10. Оператор не позднее 3 (трех) рабочих дней с даты оплаты Производителем (импортером) утилизационного платежа в полном объеме, согласно выданного Оператором Счета на оплату, и поступления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на актуальный(-ые) банковский(-ие) счет(-а) Оператора, выдает СВУП, который становится доступным Производителю (импортеру) в личном кабинете.</w:t>
      </w:r>
    </w:p>
    <w:p w14:paraId="06801F4F" w14:textId="013BA1B4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3.11. Оператор в течении 15 (пятнадцати) рабочих дней с даты оплаты Производителем (импортером) утилизационного платежа в полном объеме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по уведомлению, исполнительной надписи, решению суда, медиативного (мирового) соглашения, и поступления на актуальный(-ые) банковский(-ие) счет(-а) Оператора, выдает СВУП, который становится доступным Производителю (импортеру) в личном кабинете.</w:t>
      </w:r>
    </w:p>
    <w:p w14:paraId="7C3DDEB4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3.12. Расширенные обязательства производителя (импортера) считаются исполненными с даты выдачи Оператором СВУП.</w:t>
      </w:r>
    </w:p>
    <w:p w14:paraId="6C95AAC1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3.13. Корректировка выданного СВУП осуществляется:</w:t>
      </w:r>
    </w:p>
    <w:p w14:paraId="44C4A89F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3.13.1. по инициативе Производителя (импортера) в случае изменения данных, указанных в СВУП, при условии предоставления подтверждающих документов и внесения недостающей суммы утилизационного платежа (при необходимости);</w:t>
      </w:r>
    </w:p>
    <w:p w14:paraId="4785B500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3.13.2. по инициативе Оператора, в случае обнаружения несоответствия суммы внесенного утилизационного платежа, данных продукции и иных сведений в СВУП.</w:t>
      </w:r>
    </w:p>
    <w:p w14:paraId="6F7DA7A6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3.14. Аннулирование выданного СВУП осуществляется:</w:t>
      </w:r>
    </w:p>
    <w:p w14:paraId="429585AA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3.14.1. по инициативе Производителя (импортера) в случаях:</w:t>
      </w:r>
    </w:p>
    <w:p w14:paraId="7D35960F" w14:textId="67B720CC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lastRenderedPageBreak/>
        <w:t xml:space="preserve">1) самостоятельная реализация (вывоз) продукции (товаров) Производителями (импортерами), включая продукцию (товары) в упаковке, </w:t>
      </w:r>
      <w:r w:rsidR="00147338">
        <w:rPr>
          <w:rStyle w:val="s0"/>
          <w:sz w:val="28"/>
          <w:szCs w:val="28"/>
          <w:lang w:val="en-US"/>
        </w:rPr>
        <w:br/>
      </w:r>
      <w:r w:rsidRPr="0011668C">
        <w:rPr>
          <w:rStyle w:val="s0"/>
          <w:sz w:val="28"/>
          <w:szCs w:val="28"/>
        </w:rPr>
        <w:t>на которую (которые) распространяются расширенные обязательства производителей (импортеров), за которую (которые) был внесен утилизационный платеж, за пределы Республики Казахстан;</w:t>
      </w:r>
    </w:p>
    <w:p w14:paraId="0BCAAC5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2) самостоятельной утилизации субъектом предпринимательства, исполнившим расширенные обязательства производителей (импортеров) путем внесения утилизационных платежей, отходов упаковки (брак, обрезки, истечение срока годности продукции (товаров) в упаковке) посредством передачи во владение лицам, осуществляющим операции по восстановлению или утилизации отходов;</w:t>
      </w:r>
    </w:p>
    <w:p w14:paraId="79427F36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3) при изменении более 2 (двух) символов идентификационного номера самоходной сельскохозяйственной техники, при условии предоставления подтверждающих документов.</w:t>
      </w:r>
    </w:p>
    <w:p w14:paraId="07173341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3.14.2. по инициативе Оператора в случаях:</w:t>
      </w:r>
    </w:p>
    <w:p w14:paraId="2016092D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1) отсутствия или неполного внесения утилизационного платежа;</w:t>
      </w:r>
    </w:p>
    <w:p w14:paraId="086ABE8B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2) по решению суда.</w:t>
      </w:r>
    </w:p>
    <w:p w14:paraId="1F597A48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46B4EA9C" w14:textId="41C1AFDF" w:rsidR="00E4739C" w:rsidRPr="0011668C" w:rsidRDefault="005B0513" w:rsidP="005B0513">
      <w:pPr>
        <w:ind w:firstLine="709"/>
        <w:jc w:val="center"/>
        <w:rPr>
          <w:sz w:val="28"/>
          <w:szCs w:val="28"/>
        </w:rPr>
      </w:pPr>
      <w:r>
        <w:rPr>
          <w:rStyle w:val="s1"/>
          <w:sz w:val="28"/>
          <w:szCs w:val="28"/>
          <w:lang w:val="en-US"/>
        </w:rPr>
        <w:t>4</w:t>
      </w:r>
      <w:r w:rsidR="006901BB" w:rsidRPr="0011668C">
        <w:rPr>
          <w:rStyle w:val="s1"/>
          <w:sz w:val="28"/>
          <w:szCs w:val="28"/>
        </w:rPr>
        <w:t>. Права и обязанности Сторон</w:t>
      </w:r>
    </w:p>
    <w:p w14:paraId="259933F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016B8E0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 Оператор обязан:</w:t>
      </w:r>
    </w:p>
    <w:p w14:paraId="16339F3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4.1.1. надлежаще исполнять расширенные обязательства производителей (импортеров) в соответствии с требованиями законодательства Республики Казахстан и Договора;</w:t>
      </w:r>
    </w:p>
    <w:p w14:paraId="556F0B0B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4.1.2. обеспечить равные условия для Производителей (импортеров) при реализации прав и обязанностей по Договору;</w:t>
      </w:r>
    </w:p>
    <w:p w14:paraId="20078E16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4.1.3. обеспечить надлежащее функционирование ЦС в рабочее время Оператора;</w:t>
      </w:r>
    </w:p>
    <w:p w14:paraId="5CE29F2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4.1.4. осуществлять сбор, обработку и защиту персональных данных Производителя (импортера) в порядке и на условиях, предусмотренных законодательством Республики Казахстан;</w:t>
      </w:r>
    </w:p>
    <w:p w14:paraId="7CFFBD94" w14:textId="71E750DF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4.1.5. рассмотреть Заявку и иные заявки Производителя (импортера)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с приложенными документами в установленном порядке и сроки;</w:t>
      </w:r>
    </w:p>
    <w:p w14:paraId="7A18DBFC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4.1.6. рассчитать размер утилизационного платежа и выставить Счет оплату в случае соответствия Заявки Производителя (импортера) и приложенных документов установленным требованиям;</w:t>
      </w:r>
    </w:p>
    <w:p w14:paraId="26BC5141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4.1.7. принять утилизационный платеж в случае надлежащего исполнения Производителем (импортером) обязательств по внесению утилизационного платежа и выдать СВУП в установленном порядке;</w:t>
      </w:r>
    </w:p>
    <w:p w14:paraId="2185E416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4.1.8. осуществить возврат и (или) зачет в счет предстоящих платежей излишне уплаченных сумм на основании обращения Производителя (импортера) с приложенными подтверждающими документами в установленном порядке;</w:t>
      </w:r>
    </w:p>
    <w:p w14:paraId="288BDFAF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4.1.9. предотвращать попытки несанкционированного доступа к личному кабинету Производителя (импортера) в ЦС;</w:t>
      </w:r>
    </w:p>
    <w:p w14:paraId="1910FF30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lastRenderedPageBreak/>
        <w:t>4.1.10. нести иные обязанности в соответствии с законодательством Республики Казахстан и Договором.</w:t>
      </w:r>
    </w:p>
    <w:p w14:paraId="3C1A9A45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 Оператор вправе:</w:t>
      </w:r>
    </w:p>
    <w:p w14:paraId="639D2DFE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4.2.1. осуществлять сбор утилизационного платежа в установленном порядке;</w:t>
      </w:r>
    </w:p>
    <w:p w14:paraId="1FFA5CD1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4.2.2. требовать от Производителя (импортера) предоставления надлежаще оформленных документов;</w:t>
      </w:r>
    </w:p>
    <w:p w14:paraId="62C774D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4.2.3. отказать в выдаче Счета на оплату, в принятии утилизационного платежа, в выдаче СВУП, в возврате и (или) зачете в счет предстоящих платежей излишне уплаченных сумм в случаях, предусмотренных законодательством Республики Казахстан и Договором;</w:t>
      </w:r>
    </w:p>
    <w:p w14:paraId="18DA8825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4.2.4. осуществлять аннулирование выданных Счетов на оплату, корректировки и аннулирование СВУП в порядке, предусмотренном законодательством Республики Казахстан и Договором;</w:t>
      </w:r>
    </w:p>
    <w:p w14:paraId="12A5A8B8" w14:textId="3F882C82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4.2.5. взыскать с Производителя (импортера) в принудительном порядке утилизационный платеж, неустойку, а также в полном объеме затраты Оператора, понесенные при взыскании задолженности, в том числе, но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не ограничиваясь, затраты на исполнительную надпись, судебные издержки (государственную пошлину и представительские расходы), не выполнившего требования Договора и законодательства Республики Казахстан;</w:t>
      </w:r>
    </w:p>
    <w:p w14:paraId="784653F0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4.2.6. осуществлять контроль за исполнением Производителем (импортером) требований законодательства Республики Казахстан (в части, касающихся внесения утилизационных платежей) и Договора;</w:t>
      </w:r>
    </w:p>
    <w:p w14:paraId="3D0F07C3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4.2.7. Передавать свои права и обязанности по Договору (перемена лиц в обязательстве) в порядке, предусмотренном законодательством Республики Казахстан;</w:t>
      </w:r>
    </w:p>
    <w:p w14:paraId="04A99B23" w14:textId="01F51DCA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4.2.8. направлять Производителю (импортеру) уведомления (извещения, сообщения, рассылки и т.п.) посредством электронной почты, SMS-сообщений, мессенджеров (WhatsApp, Telegram и т.п.), через личный кабинет ЦС Оператора, посредством почтовой связи, а также по адресу, реквизитам и контактным данным, предоставленным Производителем (импортером), содержащимся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в государственных информационных системах, указанным в сведениях, полученных от государственных органов, размещенным в открытых источниках информации в Интернете либо полученным Оператором в случаях, предусмотренных законодательством Республики Казахстан, регулирующим отношения в сфере исполнения расширенных обязательств производителей (импортеров);</w:t>
      </w:r>
    </w:p>
    <w:p w14:paraId="79B13247" w14:textId="7E42BD69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4.2.9. взыскивать утилизационные платежи путем проведения претензионной работы с возможным привлечением третьих лиц, обращения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за совершением исполнительной надписи, в установленном законодательством Республики Казахстан судебном порядке в случаях неисполнения и (или) ненадлежащего исполнения Производителями (импортерами) расширенных обязательств;</w:t>
      </w:r>
    </w:p>
    <w:p w14:paraId="1DE2C036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4.2.10. Оператор имеет иные права в соответствии с законодательством Республики Казахстан и Договором.</w:t>
      </w:r>
    </w:p>
    <w:p w14:paraId="1EF4992F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lastRenderedPageBreak/>
        <w:t>4.3. Производитель (импортер) обязан:</w:t>
      </w:r>
    </w:p>
    <w:p w14:paraId="28A55114" w14:textId="23285BAB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4.3.1. надлежаще исполнять расширенные обязательства производителей (импортеров) в соответствии с требованиями законодательства Республики Казахстан (в части, касающихся внесения утилизационных платежей)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 Договора;</w:t>
      </w:r>
    </w:p>
    <w:p w14:paraId="69243E2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4.3.2. зарегистрироваться в ЦС, своевременно и в полном объеме вносить через личный кабинет необходимые достоверные сведения, отслеживать статус рассмотрения и обработки Заявок и иных заявок;</w:t>
      </w:r>
    </w:p>
    <w:p w14:paraId="2E719931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4.3.3. подтверждать и обеспечивать полноту и достоверность данных, указанных в Заявке и иных заявках, а также в документах, прилагаемых к ним;</w:t>
      </w:r>
    </w:p>
    <w:p w14:paraId="570EAEA9" w14:textId="7514E42C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4.3.4. вносить на актуальный(-ые) банковский(-ие) счет(-а) Оператора утилизационный платеж в отношении продукции согласно </w:t>
      </w:r>
      <w:hyperlink r:id="rId17" w:anchor="sub_id=1" w:history="1">
        <w:r w:rsidRPr="0011668C">
          <w:rPr>
            <w:rStyle w:val="a4"/>
            <w:sz w:val="28"/>
            <w:szCs w:val="28"/>
          </w:rPr>
          <w:t>Перечню</w:t>
        </w:r>
      </w:hyperlink>
      <w:r w:rsidRPr="0011668C">
        <w:rPr>
          <w:rStyle w:val="s0"/>
          <w:sz w:val="28"/>
          <w:szCs w:val="28"/>
        </w:rPr>
        <w:t xml:space="preserve"> в полном размере, в порядке и сроки, предусмотренные законодательством Республики Казахстан (в части, касающихся внесения утилизационных платежей)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 Договором;</w:t>
      </w:r>
    </w:p>
    <w:p w14:paraId="694F7CA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4.3.5. обеспечить передачу СВУП конечному покупателю при реализации продукции;</w:t>
      </w:r>
    </w:p>
    <w:p w14:paraId="296D3AA1" w14:textId="77777777" w:rsidR="00E4739C" w:rsidRPr="00147338" w:rsidRDefault="006901BB" w:rsidP="005B0513">
      <w:pPr>
        <w:ind w:firstLine="709"/>
        <w:jc w:val="both"/>
        <w:rPr>
          <w:spacing w:val="-2"/>
          <w:sz w:val="28"/>
          <w:szCs w:val="28"/>
        </w:rPr>
      </w:pPr>
      <w:r w:rsidRPr="00147338">
        <w:rPr>
          <w:rStyle w:val="s0"/>
          <w:spacing w:val="-2"/>
          <w:sz w:val="28"/>
          <w:szCs w:val="28"/>
        </w:rPr>
        <w:t>4.3.6. оплатить неустойку и возместить Оператору в полном объеме затраты, понесенные Оператором при взыскании задолженности по утилизационным платежам, в том числе, но не ограничиваясь, затраты на совершение исполнительной надписи, судебные издержки (государственную пошлину, представительские расходы) и иные расходы, связанные с принудительным взысканием;</w:t>
      </w:r>
    </w:p>
    <w:p w14:paraId="5E6EFBEB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4.3.7. надлежаще уведомить Оператора и предоставить подтверждающие документы в случае самостоятельного вывоза продукции за пределы территории Республики Казахстан;</w:t>
      </w:r>
    </w:p>
    <w:p w14:paraId="62C3408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4.3.8. предоставить Оператору по его требованию надлежаще оформленные документы, связанные с исполнением расширенных обязательств производителей (импортеров);</w:t>
      </w:r>
    </w:p>
    <w:p w14:paraId="778EA8C5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4.3.9. своевременно ознакамливаться с внесенными изменениями и (или) дополнениями в Договор, размещенными на официальном интернет-ресурсе Оператора по адресу: https://recycle.kz/ru/utilizacionnye;</w:t>
      </w:r>
    </w:p>
    <w:p w14:paraId="36ED7CD6" w14:textId="4C7DC1A4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4.3.10. не передавать права и обязанности по Договору третьим лицам,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за исключением права оплаты утилизационного платежа;</w:t>
      </w:r>
    </w:p>
    <w:p w14:paraId="4FDAED8A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4.3.11. надлежаще исполнять обязательства в случае принудительного взыскания Оператором задолженности, связанной с утилизационными платежами;</w:t>
      </w:r>
    </w:p>
    <w:p w14:paraId="1CD7B22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4.3.12. нести иные обязанности в соответствии с законодательством Республики Казахстан (в части, касающихся внесения утилизационных платежей) и Договором.</w:t>
      </w:r>
    </w:p>
    <w:p w14:paraId="19D98484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4.4. Производитель (импортер) вправе:</w:t>
      </w:r>
    </w:p>
    <w:p w14:paraId="48BD7E57" w14:textId="3ADB652E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4.4.1. требовать обеспечения равных условий для реализации прав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 обязанностей по Договору;</w:t>
      </w:r>
    </w:p>
    <w:p w14:paraId="28A4A6E6" w14:textId="68E27693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4.4.2. требовать надлежащей обработки персональных данных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в установленном порядке;</w:t>
      </w:r>
    </w:p>
    <w:p w14:paraId="4FA3907B" w14:textId="1C433396" w:rsidR="00E4739C" w:rsidRPr="00147338" w:rsidRDefault="006901BB" w:rsidP="005B0513">
      <w:pPr>
        <w:ind w:firstLine="709"/>
        <w:jc w:val="both"/>
        <w:rPr>
          <w:spacing w:val="-2"/>
          <w:sz w:val="28"/>
          <w:szCs w:val="28"/>
        </w:rPr>
      </w:pPr>
      <w:r w:rsidRPr="0011668C">
        <w:rPr>
          <w:rStyle w:val="s0"/>
          <w:sz w:val="28"/>
          <w:szCs w:val="28"/>
        </w:rPr>
        <w:lastRenderedPageBreak/>
        <w:t xml:space="preserve">4.4.3. </w:t>
      </w:r>
      <w:r w:rsidRPr="00147338">
        <w:rPr>
          <w:rStyle w:val="s0"/>
          <w:spacing w:val="-2"/>
          <w:sz w:val="28"/>
          <w:szCs w:val="28"/>
        </w:rPr>
        <w:t>обращаться к Оператору с заявками на аннулирование Счета</w:t>
      </w:r>
      <w:r w:rsidR="00147338" w:rsidRPr="00147338">
        <w:rPr>
          <w:rStyle w:val="s0"/>
          <w:spacing w:val="-2"/>
          <w:sz w:val="28"/>
          <w:szCs w:val="28"/>
        </w:rPr>
        <w:t xml:space="preserve"> </w:t>
      </w:r>
      <w:r w:rsidRPr="00147338">
        <w:rPr>
          <w:rStyle w:val="s0"/>
          <w:spacing w:val="-2"/>
          <w:sz w:val="28"/>
          <w:szCs w:val="28"/>
        </w:rPr>
        <w:t>на оплату в порядке, предусмотренном законодательством Республики Казахстан (в части, касающихся внесения утилизационных платежей) и Договором;</w:t>
      </w:r>
    </w:p>
    <w:p w14:paraId="50EAB11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4.4.4. обращаться к Оператору с заявками на корректировку или аннулирование СВУП в порядке, предусмотренном законодательством Республики Казахстан (в части, касающихся внесения утилизационных платежей) и Договором;</w:t>
      </w:r>
    </w:p>
    <w:p w14:paraId="5698F3EE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4.4.5. обращаться к Оператору с заявками на возврат и (или) зачет в счет предстоящих платежей излишне уплаченных сумм в порядке, предусмотренном законодательством Республики Казахстан (в части, касающихся внесения утилизационных платежей) и Договором;</w:t>
      </w:r>
    </w:p>
    <w:p w14:paraId="44D2E83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4.4.6. требовать при надлежащем исполнении обязательств предоставления Счета на оплату, СВУП в установленном порядке.</w:t>
      </w:r>
    </w:p>
    <w:p w14:paraId="6A23A8B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4.4.7. обращаться к Оператору за получением дубликатов документов, выданных Оператором;</w:t>
      </w:r>
    </w:p>
    <w:p w14:paraId="750CAF20" w14:textId="29FABC28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4.4.8. иметь иные права в соответствии с законодательством Республики Казахстан (в части, касающихся внесения утилизационных платежей)</w:t>
      </w:r>
      <w:r w:rsidR="00147338" w:rsidRPr="0014733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 Договором.</w:t>
      </w:r>
    </w:p>
    <w:p w14:paraId="66DD0024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475B58EB" w14:textId="77777777" w:rsidR="00E4739C" w:rsidRPr="0011668C" w:rsidRDefault="006901BB" w:rsidP="005B0513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5. Ответственность Сторон и гарантии</w:t>
      </w:r>
    </w:p>
    <w:p w14:paraId="166F192C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3F2572BE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5.1</w:t>
      </w:r>
      <w:r w:rsidRPr="00E03541">
        <w:rPr>
          <w:rStyle w:val="s0"/>
          <w:spacing w:val="-2"/>
          <w:sz w:val="28"/>
          <w:szCs w:val="28"/>
        </w:rPr>
        <w:t>. За неисполнение и (или) ненадлежащие исполнение расширенных обязательств производителей (импортеров), предусмотренных законодательством Республики Казахстан (в части, касающихся внесения утилизационных платежей) и Договором, Производитель (импортер) несет ответственность, предусмотренную законами Республики Казахстан и Договором.</w:t>
      </w:r>
    </w:p>
    <w:p w14:paraId="1AAFC0FC" w14:textId="2F3B5B5C" w:rsidR="00E4739C" w:rsidRPr="00E03541" w:rsidRDefault="006901BB" w:rsidP="005B0513">
      <w:pPr>
        <w:ind w:firstLine="709"/>
        <w:jc w:val="both"/>
        <w:rPr>
          <w:spacing w:val="-2"/>
          <w:sz w:val="28"/>
          <w:szCs w:val="28"/>
        </w:rPr>
      </w:pPr>
      <w:r w:rsidRPr="00E03541">
        <w:rPr>
          <w:rStyle w:val="s0"/>
          <w:spacing w:val="-2"/>
          <w:sz w:val="28"/>
          <w:szCs w:val="28"/>
        </w:rPr>
        <w:t>5.2. За неисполнение или ненадлежащее исполнение расширенных обязательств производителей (импортеров), Оператор вправе взыскать,</w:t>
      </w:r>
      <w:r w:rsidR="00E03541" w:rsidRPr="00E03541">
        <w:rPr>
          <w:rStyle w:val="s0"/>
          <w:spacing w:val="-2"/>
          <w:sz w:val="28"/>
          <w:szCs w:val="28"/>
        </w:rPr>
        <w:br/>
      </w:r>
      <w:r w:rsidRPr="00E03541">
        <w:rPr>
          <w:rStyle w:val="s0"/>
          <w:spacing w:val="-2"/>
          <w:sz w:val="28"/>
          <w:szCs w:val="28"/>
        </w:rPr>
        <w:t>а Производитель (импортер) обязан оплатить законную неустойку, рассчитываемую Оператором с момента возникновения просрочки неисполненных или ненадлежащее исполненных обязательств по дату выставления требований по оплате неустойки в процентах к сумме неисполненного либо ненадлежаще исполненного обязательства, исходя</w:t>
      </w:r>
      <w:r w:rsidR="00E03541" w:rsidRPr="00E03541">
        <w:rPr>
          <w:rStyle w:val="s0"/>
          <w:spacing w:val="-2"/>
          <w:sz w:val="28"/>
          <w:szCs w:val="28"/>
        </w:rPr>
        <w:br/>
      </w:r>
      <w:r w:rsidRPr="00E03541">
        <w:rPr>
          <w:rStyle w:val="s0"/>
          <w:spacing w:val="-2"/>
          <w:sz w:val="28"/>
          <w:szCs w:val="28"/>
        </w:rPr>
        <w:t>из базовой ставки Национального Банка Республики Казахстан на дату регистрации уведомления о необходимости внесения утилизационного платежа.</w:t>
      </w:r>
    </w:p>
    <w:p w14:paraId="638B54D8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5.3. Производитель (импортер) признает и принимает правовые последствия того, что в случае внесения утилизационного платежа самостоятельно, либо третьим лицом от его имени, с некорректными данными, либо с ошибочно внесёнными данными, Оператор не имеет возможность засчитать данный утилизационный платеж как исполнение расширенных обязательств конкретного Производителя (импортера).</w:t>
      </w:r>
    </w:p>
    <w:p w14:paraId="7342BF61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5.4. Производитель (импортер) подтверждает, что:</w:t>
      </w:r>
    </w:p>
    <w:p w14:paraId="62B4CF11" w14:textId="30197B8E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1) полностью ознакомился с положениями законодательства Республики Казахстан (в части, касающихся внесения утилизационных платежей)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lastRenderedPageBreak/>
        <w:t>и Договора, а также понимает предмет и все условия заключаемого с Оператором Договора;</w:t>
      </w:r>
    </w:p>
    <w:p w14:paraId="4D78AF7E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2) полностью понимает значение и правовые и иные последствия своих действий в отношении заключения и исполнения заключенного с Оператором Договора.</w:t>
      </w:r>
    </w:p>
    <w:p w14:paraId="2AFCBC37" w14:textId="2A1A5D4A" w:rsidR="00E4739C" w:rsidRPr="0011668C" w:rsidRDefault="00E4739C" w:rsidP="005B0513">
      <w:pPr>
        <w:ind w:firstLine="709"/>
        <w:jc w:val="both"/>
        <w:rPr>
          <w:sz w:val="28"/>
          <w:szCs w:val="28"/>
        </w:rPr>
      </w:pPr>
    </w:p>
    <w:p w14:paraId="3CCD5582" w14:textId="77777777" w:rsidR="00E4739C" w:rsidRPr="0011668C" w:rsidRDefault="006901BB" w:rsidP="005B0513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6. Обстоятельства непреодолимой силы (форс-мажор)</w:t>
      </w:r>
    </w:p>
    <w:p w14:paraId="2C5639AA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02EEF5A5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6.1. Стороны освобождаются от ответственности за частичное или полное неисполнение или ненадлежащее исполнение обязательств по Договору, если оно явилось следствием обстоятельств непреодолимой силы (форс-мажор), возникших в результате событий чрезвычайного характера, которые Сторона не могла предвидеть и предотвратить всеми доступными способами, такие, как стихийные бедствия, политические волнения, военные действия, издание актов государственными органами и тому подобное, препятствующие или делающие невозможным исполнение обязательств.</w:t>
      </w:r>
    </w:p>
    <w:p w14:paraId="245267FA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6.2. В случае возникновения обстоятельств непреодолимой силы (форс-мажор), срок выполнения обязательств по Договору отодвигается соразмерно времени, в течение которого действуют такие обстоятельства и их последствия.</w:t>
      </w:r>
    </w:p>
    <w:p w14:paraId="086B9BAC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6.3. Производитель (импортер), попавший под действие обстоятельств непреодолимой силы (форс-мажор), должен не позднее 3 (трех) рабочих дней информировать Оператора в письменном виде о начале действия таких обстоятельств и в течение 20 (двадцать) рабочих дней предоставить документы и иную информацию, подтверждающие факт наступления обстоятельств непреодолимой силы (форс-мажора) в соответствии с действующим законодательством Республики Казахстан.</w:t>
      </w:r>
    </w:p>
    <w:p w14:paraId="233FC24B" w14:textId="5D205AF6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6.4. Оператор, попавший под действие обстоятельств непреодолимой силы (форс-мажор), должен опубликовать соответствующее уведомление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на корпоративном интернет-ресурсе о начале или прекращении действия таких обстоятельств. Какого-либо иного дополнительного письменного уведомления Оператором Производителей (импортеров) о начале или прекращении действия обстоятельств непреодолимой силы (форс-мажор) не требуется.</w:t>
      </w:r>
    </w:p>
    <w:p w14:paraId="600D828C" w14:textId="77777777" w:rsidR="00E4739C" w:rsidRPr="0011668C" w:rsidRDefault="006901BB" w:rsidP="005B0513">
      <w:pPr>
        <w:ind w:firstLine="709"/>
        <w:jc w:val="both"/>
        <w:rPr>
          <w:rStyle w:val="s0"/>
          <w:sz w:val="28"/>
          <w:szCs w:val="28"/>
        </w:rPr>
      </w:pPr>
      <w:r w:rsidRPr="0011668C">
        <w:rPr>
          <w:rStyle w:val="s0"/>
          <w:sz w:val="28"/>
          <w:szCs w:val="28"/>
        </w:rPr>
        <w:t>6.5. Наступление форс-мажорного обстоятельства не освобождает Стороны от исполнения своих обязательств, возникших до наступления такого обстоятельства. Если обстоятельства непреодолимой силы (форс-мажор) продлятся более 2 (двух)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68722467" w14:textId="77777777" w:rsidR="004D3E15" w:rsidRPr="0011668C" w:rsidRDefault="004D3E15" w:rsidP="005B0513">
      <w:pPr>
        <w:ind w:firstLine="709"/>
        <w:jc w:val="both"/>
        <w:rPr>
          <w:sz w:val="28"/>
          <w:szCs w:val="28"/>
        </w:rPr>
      </w:pPr>
    </w:p>
    <w:p w14:paraId="6D1779B1" w14:textId="77777777" w:rsidR="00E4739C" w:rsidRPr="0011668C" w:rsidRDefault="006901BB" w:rsidP="005B0513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7. Срок действия Договора</w:t>
      </w:r>
    </w:p>
    <w:p w14:paraId="38A4718A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17A486E3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7.1. Договор вступает в силу с момента его подписания обеими Сторонами в соответствии с </w:t>
      </w:r>
      <w:hyperlink r:id="rId18" w:anchor="sub_id=3920000" w:history="1">
        <w:r w:rsidRPr="0011668C">
          <w:rPr>
            <w:rStyle w:val="a4"/>
            <w:sz w:val="28"/>
            <w:szCs w:val="28"/>
          </w:rPr>
          <w:t>пунктом 1 статьи 392</w:t>
        </w:r>
      </w:hyperlink>
      <w:r w:rsidRPr="0011668C">
        <w:rPr>
          <w:rStyle w:val="s0"/>
          <w:sz w:val="28"/>
          <w:szCs w:val="28"/>
        </w:rPr>
        <w:t xml:space="preserve"> Экологического кодекса Республики Казахстан и с </w:t>
      </w:r>
      <w:hyperlink w:anchor="sub7200" w:history="1">
        <w:r w:rsidRPr="0011668C">
          <w:rPr>
            <w:rStyle w:val="a4"/>
            <w:sz w:val="28"/>
            <w:szCs w:val="28"/>
          </w:rPr>
          <w:t>пунктом 7.2</w:t>
        </w:r>
      </w:hyperlink>
      <w:r w:rsidRPr="0011668C">
        <w:rPr>
          <w:rStyle w:val="s0"/>
          <w:sz w:val="28"/>
          <w:szCs w:val="28"/>
        </w:rPr>
        <w:t>. настоящего Договора.</w:t>
      </w:r>
    </w:p>
    <w:p w14:paraId="1DD77E72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lastRenderedPageBreak/>
        <w:t>7.2. Договор считается заключенным при условии его подписания Оператором путем размещения на корпоративном интернет-ресурсе, Производителем (импортером) - с момента ввоза или производства продукции (товаров) и действует до полного исполнения Сторонами обязательств по нему.</w:t>
      </w:r>
    </w:p>
    <w:p w14:paraId="6F1A95EE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7.3. Прекращение или расторжение настоящего Договора по любым основаниям не является основанием для освобождения Производителя (импортера) от ответственности за нарушение его условий и исполнения обязательств, возникших в период действия Договора, в том числе исполнение расширенных обязательств Производителей (импортеров) и погашение задолженности по возмещению затрат Оператора, связанных с принудительным взысканием такой задолженности.</w:t>
      </w:r>
    </w:p>
    <w:p w14:paraId="69F6C657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6D45991C" w14:textId="77777777" w:rsidR="00E4739C" w:rsidRPr="0011668C" w:rsidRDefault="006901BB" w:rsidP="005B0513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8. Антикоррупционная оговорка</w:t>
      </w:r>
    </w:p>
    <w:p w14:paraId="220FC787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52663F5D" w14:textId="30C3D3BD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8.1. Стороны признают и подтверждают, что каждая из них проводит политику полной нетерпимости к взяточничеству и коррупции, предполагающую запрет коррупционных действий и совершения выплат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за содействие, выплат, целью которых является упрощение формальностей в связи с исполнением Договора, обеспечение более быстрого решения тех или иных вопросов. Стороны руководствуются в своей деятельности законодательством Республики Казахстан в области противодействия коррупции и разработанными на его основе политиками, и процедурами, направленными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на противодействие коррупции.</w:t>
      </w:r>
    </w:p>
    <w:p w14:paraId="3799AAE7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8.2. При исполнении своих обязательств по Договору, Стороны примут все зависящие от них меры, гарантирующие, что Стороны, их работники или представители не выплачивают, не предлагают выплатить и не разрешают выплату каких-либо денег или иных ценностей, прямо или косвенно, любым работникам, должностным лицам другой Стороны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1D3E2AC6" w14:textId="5D757A92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8.3. При исполнении своих обязательств по Договору, Стороны, их работники или представители не осуществляют действия, квалифицируемые законодательством Республики Казахстан как дача/получение взятки, коммерческий подкуп, а также действия, нарушающие требования законодательства Республики Казахстан о противодействии коррупции,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о противодействии легализации (отмыванию) доходов, полученных преступным путем и финансированию терроризма.</w:t>
      </w:r>
    </w:p>
    <w:p w14:paraId="74FBB303" w14:textId="414C5EAF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8.4. В случае выявления вышеуказанных действий коррупционного характера Стороны обязуются принимать меры в соответствии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с законодательством Республики Казахстан.</w:t>
      </w:r>
    </w:p>
    <w:p w14:paraId="770F660F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24F9223B" w14:textId="77777777" w:rsidR="00E4739C" w:rsidRPr="0011668C" w:rsidRDefault="006901BB" w:rsidP="005B0513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9. Разрешение споров</w:t>
      </w:r>
    </w:p>
    <w:p w14:paraId="04A2EA15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78FAE764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9.1. Споры, связанные с исполнением обязательств, разрешаются Сторонами в досудебном порядке путем направления Оператором уведомления </w:t>
      </w:r>
      <w:r w:rsidRPr="0011668C">
        <w:rPr>
          <w:rStyle w:val="s0"/>
          <w:sz w:val="28"/>
          <w:szCs w:val="28"/>
        </w:rPr>
        <w:lastRenderedPageBreak/>
        <w:t>(извещений, претензий), а в случае недостижения согласия - в судах по месту нахождения Оператора.</w:t>
      </w:r>
    </w:p>
    <w:p w14:paraId="4C8BD745" w14:textId="0FD24E48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9.2. Применимым правом по Договору является материальное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 процессуальное право Республики Казахстан.</w:t>
      </w:r>
    </w:p>
    <w:p w14:paraId="2BCE5A4B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9.3. Все вопросы, не урегулированные Договором, подлежат разрешению в соответствии с применимым правом.</w:t>
      </w:r>
    </w:p>
    <w:p w14:paraId="266ABC20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45F61E10" w14:textId="77777777" w:rsidR="00E4739C" w:rsidRPr="0011668C" w:rsidRDefault="006901BB" w:rsidP="005B0513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10. Конфиденциальность</w:t>
      </w:r>
    </w:p>
    <w:p w14:paraId="0DEC25F4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3778C8D3" w14:textId="5AEA7065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10.1. Стороны в соответствии с законодательством Республики Казахстан соблюдают условия конфиденциальности по всем документам, информации </w:t>
      </w:r>
      <w:r w:rsidR="00E03541">
        <w:rPr>
          <w:rStyle w:val="s0"/>
          <w:sz w:val="28"/>
          <w:szCs w:val="28"/>
          <w:lang w:val="en-US"/>
        </w:rPr>
        <w:br/>
      </w:r>
      <w:r w:rsidRPr="0011668C">
        <w:rPr>
          <w:rStyle w:val="s0"/>
          <w:sz w:val="28"/>
          <w:szCs w:val="28"/>
        </w:rPr>
        <w:t xml:space="preserve">и отчетам, относящимся к работе по реализации Договора в течение срока </w:t>
      </w:r>
      <w:r w:rsidR="00E03541">
        <w:rPr>
          <w:rStyle w:val="s0"/>
          <w:sz w:val="28"/>
          <w:szCs w:val="28"/>
          <w:lang w:val="en-US"/>
        </w:rPr>
        <w:br/>
      </w:r>
      <w:r w:rsidRPr="0011668C">
        <w:rPr>
          <w:rStyle w:val="s0"/>
          <w:sz w:val="28"/>
          <w:szCs w:val="28"/>
        </w:rPr>
        <w:t>его действия, а также в течение 5 (пяти) лет после завершения срока его действия.</w:t>
      </w:r>
    </w:p>
    <w:p w14:paraId="2FBD0F8F" w14:textId="6EE6A675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10.2. Ни одна из Сторон без получения письменного согласия другой Стороны, не вправе раскрывать информацию, касающуюся содержания Договора, или иную информацию, считаемую конфиденциальной и связанную </w:t>
      </w:r>
      <w:r w:rsidR="00E03541">
        <w:rPr>
          <w:rStyle w:val="s0"/>
          <w:sz w:val="28"/>
          <w:szCs w:val="28"/>
          <w:lang w:val="en-US"/>
        </w:rPr>
        <w:br/>
      </w:r>
      <w:r w:rsidRPr="0011668C">
        <w:rPr>
          <w:rStyle w:val="s0"/>
          <w:sz w:val="28"/>
          <w:szCs w:val="28"/>
        </w:rPr>
        <w:t>с реализацией положений Договора, кроме случаев:</w:t>
      </w:r>
    </w:p>
    <w:p w14:paraId="030AB0AD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10.2.1. когда информация используется в ходе судебного разбирательства;</w:t>
      </w:r>
    </w:p>
    <w:p w14:paraId="4C289A83" w14:textId="218CD98E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10.2.2. когда информация предоставляется третьим лицам, оказывающим услуги одной из Сторон по Договору, при условии,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</w:t>
      </w:r>
      <w:r w:rsidR="00E03541">
        <w:rPr>
          <w:rStyle w:val="s0"/>
          <w:sz w:val="28"/>
          <w:szCs w:val="28"/>
          <w:lang w:val="en-US"/>
        </w:rPr>
        <w:br/>
      </w:r>
      <w:r w:rsidRPr="0011668C">
        <w:rPr>
          <w:rStyle w:val="s0"/>
          <w:sz w:val="28"/>
          <w:szCs w:val="28"/>
        </w:rPr>
        <w:t>целях и на определенный Сторонами срок;</w:t>
      </w:r>
    </w:p>
    <w:p w14:paraId="4CBC803D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10.2.3. когда информация предоставляется банку или иной финансовой организации, у которой одна из Сторон получает финансовые средства, при условии, что такой банк или финансовая организация берет на себя обязательство соблюдения условий конфиденциальности такой информации;</w:t>
      </w:r>
    </w:p>
    <w:p w14:paraId="76907D2C" w14:textId="7E4A9FE4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10.2.4. когда информация предоставляется уполномоченному органу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в области охраны окружающей среды, налоговым или иным уполномоченным государственным органам Республики Казахстан, которые имеют доступ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к любой информации, в том числе являющейся банковской тайной, относящейся к любым банковским счетам Производителя (импортера), в том числе открытым в иностранных банках за пределами Республики Казахстан в случаях, объеме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 порядке, предусмотренных законодательством Республики Казахстан, а также на основании надлежащим образом оформленного запроса соответствующего государственного органа в пределах его компетенции;</w:t>
      </w:r>
    </w:p>
    <w:p w14:paraId="201EF91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10.2.5. в иных случаях, предусмотренных законодательством Республики Казахстан, в том числе при исполнении Оператором своих обязательств.</w:t>
      </w:r>
    </w:p>
    <w:p w14:paraId="5F46EE26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745A5587" w14:textId="77777777" w:rsidR="00E4739C" w:rsidRPr="0011668C" w:rsidRDefault="006901BB" w:rsidP="005B0513">
      <w:pPr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11. Прочие условия</w:t>
      </w:r>
    </w:p>
    <w:p w14:paraId="48900B3D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590BEBEA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11.1. Взаимоотношения Сторон, не урегулированные Договором, регулируются действующим законодательством Республики Казахстан.</w:t>
      </w:r>
    </w:p>
    <w:p w14:paraId="39665829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lastRenderedPageBreak/>
        <w:t>11.2. Договор составлен в двух экземплярах на казахском и русском языках, имеющих одинаковую юридическую силу, по одному экземпляру для каждой из Сторон.</w:t>
      </w:r>
    </w:p>
    <w:p w14:paraId="2650E2CE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11.3. Уведомление об изменении наименования, юридического и (или) почтового адресов, банковских и иных реквизитов со стороны Оператора считается исполненным с момента размещения информации на корпоративном интернет-ресурсе Оператора.</w:t>
      </w:r>
    </w:p>
    <w:p w14:paraId="0819BE60" w14:textId="77777777" w:rsidR="00E4739C" w:rsidRPr="0011668C" w:rsidRDefault="006901BB" w:rsidP="005B0513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В случаях, предусмотренных настоящим Договором, уведомления Оператором направляются способом, которым получены Заявка и иные заявки.</w:t>
      </w:r>
    </w:p>
    <w:p w14:paraId="5EA90B91" w14:textId="77777777" w:rsidR="00E4739C" w:rsidRPr="0011668C" w:rsidRDefault="006901BB" w:rsidP="005B051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11.4. В случае несоответствия условий Договора требованиям законодательства Республики Казахстан, приоритетными для исполнения расширенных обязательств производителей (импортеров) признаются нормы законодательства Республики Казахстан.</w:t>
      </w:r>
    </w:p>
    <w:p w14:paraId="162D9757" w14:textId="5B86E658" w:rsidR="00E4739C" w:rsidRPr="0011668C" w:rsidRDefault="006901BB" w:rsidP="005B0513">
      <w:pPr>
        <w:tabs>
          <w:tab w:val="left" w:pos="993"/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11.5. Заключение Договора, либо направление Производителем (импортером) Заявки, либо внесение утилизационного платежа Оператору в соответствии с Договором, подтверждает согласие Производителя (импортера) на предоставление Оператору права на сбор и обработку персональных данных в соответствии с законодательством Республики Казахстан согласно </w:t>
      </w:r>
      <w:hyperlink w:anchor="sub3" w:history="1">
        <w:r w:rsidRPr="0011668C">
          <w:rPr>
            <w:rStyle w:val="a4"/>
            <w:sz w:val="28"/>
            <w:szCs w:val="28"/>
          </w:rPr>
          <w:t>приложению №3</w:t>
        </w:r>
      </w:hyperlink>
      <w:r w:rsidRPr="0011668C">
        <w:rPr>
          <w:rStyle w:val="s0"/>
          <w:sz w:val="28"/>
          <w:szCs w:val="28"/>
        </w:rPr>
        <w:t xml:space="preserve"> к Договору. Согласие на сбор и обработку персональных данных является неотъемлемой частью Договора и сохраняет свое действие после прекращения действия Договора в течении всего периода осуществления сбора и обработки персональных данных, а также в течение срока их хранения, установленного законодательством Республики Казахстан, если иной срок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не предусмотрен законодательством Республики Казахстан.</w:t>
      </w:r>
    </w:p>
    <w:p w14:paraId="6E139A07" w14:textId="77777777" w:rsidR="00E4739C" w:rsidRPr="0011668C" w:rsidRDefault="006901BB" w:rsidP="005B0513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6AECA699" w14:textId="1F69BF08" w:rsidR="00B72FAF" w:rsidRPr="00CD722F" w:rsidRDefault="00B72FAF" w:rsidP="00CD722F">
      <w:pPr>
        <w:jc w:val="center"/>
        <w:rPr>
          <w:b/>
          <w:bCs/>
          <w:sz w:val="28"/>
          <w:szCs w:val="28"/>
        </w:rPr>
      </w:pPr>
      <w:r w:rsidRPr="00CD722F">
        <w:rPr>
          <w:b/>
          <w:bCs/>
          <w:sz w:val="28"/>
          <w:szCs w:val="28"/>
        </w:rPr>
        <w:t>12. Юридические адреса, банковские реквизиты и подписи Сторон</w:t>
      </w:r>
    </w:p>
    <w:p w14:paraId="0AD6DB55" w14:textId="77777777" w:rsidR="00B72FAF" w:rsidRPr="0011668C" w:rsidRDefault="00B72FAF" w:rsidP="0011668C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CD722F" w:rsidRPr="0011668C" w14:paraId="24A14DA3" w14:textId="77777777" w:rsidTr="00CD722F">
        <w:tc>
          <w:tcPr>
            <w:tcW w:w="4673" w:type="dxa"/>
          </w:tcPr>
          <w:p w14:paraId="738B79AA" w14:textId="77777777" w:rsidR="00B72FAF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Оператор </w:t>
            </w:r>
          </w:p>
          <w:p w14:paraId="27125871" w14:textId="77777777" w:rsidR="00B72FAF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АО «Жасыл даму» </w:t>
            </w:r>
          </w:p>
          <w:p w14:paraId="7841EB0B" w14:textId="77777777" w:rsidR="004D3E15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Адрес: Z05T9X8, Республика Казахстан, </w:t>
            </w:r>
          </w:p>
          <w:p w14:paraId="07BB624F" w14:textId="77777777" w:rsidR="004D3E15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г. Астана, район Нура, </w:t>
            </w:r>
          </w:p>
          <w:p w14:paraId="3F01B42B" w14:textId="13E30820" w:rsidR="00B72FAF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проспект Кабанбай батыр, здание 11/5, н.п. 8 </w:t>
            </w:r>
          </w:p>
          <w:p w14:paraId="5274CAF2" w14:textId="77777777" w:rsidR="00B72FAF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БИН 040340008429 </w:t>
            </w:r>
          </w:p>
          <w:p w14:paraId="759F2433" w14:textId="0376C48E" w:rsidR="00B72FAF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Тел.: 8(7172) </w:t>
            </w:r>
            <w:r w:rsidR="004D3E15" w:rsidRPr="0011668C">
              <w:rPr>
                <w:sz w:val="28"/>
                <w:szCs w:val="28"/>
              </w:rPr>
              <w:t>620</w:t>
            </w:r>
            <w:r w:rsidRPr="0011668C">
              <w:rPr>
                <w:sz w:val="28"/>
                <w:szCs w:val="28"/>
              </w:rPr>
              <w:t xml:space="preserve"> </w:t>
            </w:r>
            <w:r w:rsidR="004D3E15" w:rsidRPr="0011668C">
              <w:rPr>
                <w:sz w:val="28"/>
                <w:szCs w:val="28"/>
              </w:rPr>
              <w:t>673</w:t>
            </w:r>
          </w:p>
          <w:p w14:paraId="36F4BF55" w14:textId="7484DF51" w:rsidR="00B72FAF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e-mail: </w:t>
            </w:r>
            <w:hyperlink r:id="rId19" w:history="1">
              <w:r w:rsidRPr="0011668C">
                <w:rPr>
                  <w:rStyle w:val="a4"/>
                  <w:sz w:val="28"/>
                  <w:szCs w:val="28"/>
                </w:rPr>
                <w:t>kense@recycle.kz</w:t>
              </w:r>
            </w:hyperlink>
            <w:r w:rsidRPr="0011668C">
              <w:rPr>
                <w:sz w:val="28"/>
                <w:szCs w:val="28"/>
              </w:rPr>
              <w:t xml:space="preserve"> </w:t>
            </w:r>
          </w:p>
          <w:p w14:paraId="3A0F185F" w14:textId="77777777" w:rsidR="00B72FAF" w:rsidRPr="00CD722F" w:rsidRDefault="00B72FAF" w:rsidP="0011668C">
            <w:pPr>
              <w:jc w:val="both"/>
              <w:rPr>
                <w:spacing w:val="-4"/>
                <w:sz w:val="28"/>
                <w:szCs w:val="28"/>
              </w:rPr>
            </w:pPr>
            <w:r w:rsidRPr="00CD722F">
              <w:rPr>
                <w:spacing w:val="-4"/>
                <w:sz w:val="28"/>
                <w:szCs w:val="28"/>
              </w:rPr>
              <w:t xml:space="preserve">Заместитель Председателя Правления, </w:t>
            </w:r>
          </w:p>
          <w:p w14:paraId="7BD2F91D" w14:textId="77777777" w:rsidR="00CD722F" w:rsidRDefault="00B72FAF" w:rsidP="0011668C">
            <w:pPr>
              <w:jc w:val="both"/>
              <w:rPr>
                <w:sz w:val="28"/>
                <w:szCs w:val="28"/>
                <w:lang w:val="en-US"/>
              </w:rPr>
            </w:pPr>
            <w:r w:rsidRPr="00CD722F">
              <w:rPr>
                <w:spacing w:val="-4"/>
                <w:sz w:val="28"/>
                <w:szCs w:val="28"/>
              </w:rPr>
              <w:t>член Правления</w:t>
            </w:r>
            <w:r w:rsidRPr="0011668C">
              <w:rPr>
                <w:sz w:val="28"/>
                <w:szCs w:val="28"/>
              </w:rPr>
              <w:t xml:space="preserve"> </w:t>
            </w:r>
          </w:p>
          <w:p w14:paraId="19FE18EF" w14:textId="366A3B45" w:rsidR="00B72FAF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__</w:t>
            </w:r>
            <w:r w:rsidR="00CD722F">
              <w:rPr>
                <w:sz w:val="28"/>
                <w:szCs w:val="28"/>
              </w:rPr>
              <w:t>___</w:t>
            </w:r>
            <w:r w:rsidR="00CD722F" w:rsidRPr="00CD722F">
              <w:rPr>
                <w:sz w:val="28"/>
                <w:szCs w:val="28"/>
              </w:rPr>
              <w:t>______</w:t>
            </w:r>
            <w:r w:rsidR="00CD722F">
              <w:rPr>
                <w:sz w:val="28"/>
                <w:szCs w:val="28"/>
              </w:rPr>
              <w:t>_</w:t>
            </w:r>
            <w:r w:rsidRPr="0011668C">
              <w:rPr>
                <w:sz w:val="28"/>
                <w:szCs w:val="28"/>
              </w:rPr>
              <w:t>_</w:t>
            </w:r>
            <w:r w:rsidR="00CD722F" w:rsidRPr="00CD722F">
              <w:rPr>
                <w:sz w:val="28"/>
                <w:szCs w:val="28"/>
              </w:rPr>
              <w:t xml:space="preserve">              </w:t>
            </w:r>
            <w:r w:rsidRPr="0011668C">
              <w:rPr>
                <w:sz w:val="28"/>
                <w:szCs w:val="28"/>
              </w:rPr>
              <w:t>Д.А. Даутов</w:t>
            </w:r>
          </w:p>
          <w:p w14:paraId="47BAAA52" w14:textId="24709EC9" w:rsidR="00B72FAF" w:rsidRPr="00CD722F" w:rsidRDefault="004D3E15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       (подпись)          </w:t>
            </w:r>
          </w:p>
        </w:tc>
        <w:tc>
          <w:tcPr>
            <w:tcW w:w="4955" w:type="dxa"/>
          </w:tcPr>
          <w:p w14:paraId="73D1291A" w14:textId="77777777" w:rsidR="00B72FAF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Производитель (импортер)</w:t>
            </w:r>
          </w:p>
          <w:p w14:paraId="484F6642" w14:textId="0FE14D7D" w:rsidR="00B72FAF" w:rsidRPr="00CD722F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Наименование/Ф.И.О.</w:t>
            </w:r>
            <w:r w:rsidR="00CD722F" w:rsidRPr="00CD722F">
              <w:rPr>
                <w:sz w:val="28"/>
                <w:szCs w:val="28"/>
              </w:rPr>
              <w:t>_____________</w:t>
            </w:r>
          </w:p>
          <w:p w14:paraId="541E8032" w14:textId="570C3E5F" w:rsidR="00B72FAF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Юридический адрес: _______________</w:t>
            </w:r>
          </w:p>
          <w:p w14:paraId="488D0D48" w14:textId="4B9D0406" w:rsidR="004D3E15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Фактический адрес (если не совпадает с юридическим)</w:t>
            </w:r>
            <w:r w:rsidR="004D3E15" w:rsidRPr="0011668C">
              <w:rPr>
                <w:sz w:val="28"/>
                <w:szCs w:val="28"/>
              </w:rPr>
              <w:t xml:space="preserve"> _____________________</w:t>
            </w:r>
          </w:p>
          <w:p w14:paraId="4C1DEC2C" w14:textId="58F6144E" w:rsidR="004D3E15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БИН/ИИН____</w:t>
            </w:r>
            <w:r w:rsidR="00CD722F" w:rsidRPr="00CD722F">
              <w:rPr>
                <w:sz w:val="28"/>
                <w:szCs w:val="28"/>
              </w:rPr>
              <w:t xml:space="preserve"> </w:t>
            </w:r>
            <w:r w:rsidRPr="0011668C">
              <w:rPr>
                <w:sz w:val="28"/>
                <w:szCs w:val="28"/>
              </w:rPr>
              <w:t xml:space="preserve">___________________ </w:t>
            </w:r>
          </w:p>
          <w:p w14:paraId="45D625A1" w14:textId="4240D909" w:rsidR="004D3E15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ИИК </w:t>
            </w:r>
            <w:r w:rsidR="004D3E15" w:rsidRPr="0011668C">
              <w:rPr>
                <w:sz w:val="28"/>
                <w:szCs w:val="28"/>
              </w:rPr>
              <w:t>____________________________</w:t>
            </w:r>
          </w:p>
          <w:p w14:paraId="080BF970" w14:textId="58D05D79" w:rsidR="004D3E15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Банк «</w:t>
            </w:r>
            <w:r w:rsidR="00CD722F" w:rsidRPr="00CD722F">
              <w:rPr>
                <w:sz w:val="28"/>
                <w:szCs w:val="28"/>
              </w:rPr>
              <w:t>__________________________</w:t>
            </w:r>
            <w:r w:rsidRPr="0011668C">
              <w:rPr>
                <w:sz w:val="28"/>
                <w:szCs w:val="28"/>
              </w:rPr>
              <w:t xml:space="preserve">» </w:t>
            </w:r>
          </w:p>
          <w:p w14:paraId="43D170EA" w14:textId="1691162B" w:rsidR="004D3E15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р/с ______________________________ </w:t>
            </w:r>
          </w:p>
          <w:p w14:paraId="063BD67A" w14:textId="28BA4EDE" w:rsidR="004D3E15" w:rsidRPr="0011668C" w:rsidRDefault="00B72FAF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тел.: ____________________________ </w:t>
            </w:r>
          </w:p>
          <w:p w14:paraId="593FBC8F" w14:textId="54E592C1" w:rsidR="00B72FAF" w:rsidRPr="00CD722F" w:rsidRDefault="00B72FAF" w:rsidP="0011668C">
            <w:pPr>
              <w:jc w:val="both"/>
            </w:pPr>
            <w:r w:rsidRPr="0011668C">
              <w:rPr>
                <w:sz w:val="28"/>
                <w:szCs w:val="28"/>
              </w:rPr>
              <w:t>e-mail: /___________________</w:t>
            </w:r>
          </w:p>
          <w:p w14:paraId="7BBAA5F7" w14:textId="77777777" w:rsidR="00CD722F" w:rsidRDefault="00CD722F" w:rsidP="0011668C">
            <w:pPr>
              <w:jc w:val="both"/>
              <w:rPr>
                <w:sz w:val="28"/>
                <w:szCs w:val="28"/>
                <w:lang w:val="en-US"/>
              </w:rPr>
            </w:pPr>
          </w:p>
          <w:p w14:paraId="235B58F9" w14:textId="0F8851E6" w:rsidR="004D3E15" w:rsidRPr="0011668C" w:rsidRDefault="004D3E15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_____________  ______________</w:t>
            </w:r>
          </w:p>
          <w:p w14:paraId="5F24DF8F" w14:textId="393DC255" w:rsidR="00B72FAF" w:rsidRPr="0011668C" w:rsidRDefault="004D3E15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 xml:space="preserve">      (подпись)                ФИО     </w:t>
            </w:r>
          </w:p>
        </w:tc>
      </w:tr>
    </w:tbl>
    <w:p w14:paraId="24F77227" w14:textId="5F4452CA" w:rsidR="004D3E15" w:rsidRPr="0011668C" w:rsidRDefault="004D3E15" w:rsidP="0011668C">
      <w:pPr>
        <w:jc w:val="both"/>
        <w:rPr>
          <w:sz w:val="28"/>
          <w:szCs w:val="28"/>
        </w:rPr>
      </w:pPr>
      <w:r w:rsidRPr="0011668C">
        <w:rPr>
          <w:sz w:val="28"/>
          <w:szCs w:val="28"/>
        </w:rPr>
        <w:br w:type="page"/>
      </w:r>
    </w:p>
    <w:p w14:paraId="4E503785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lastRenderedPageBreak/>
        <w:t>Приложение №1</w:t>
      </w:r>
    </w:p>
    <w:p w14:paraId="766EC148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к </w:t>
      </w:r>
      <w:hyperlink w:anchor="sub100" w:history="1">
        <w:r w:rsidRPr="0011668C">
          <w:rPr>
            <w:rStyle w:val="a4"/>
            <w:sz w:val="28"/>
            <w:szCs w:val="28"/>
          </w:rPr>
          <w:t>Типовому договору</w:t>
        </w:r>
      </w:hyperlink>
      <w:r w:rsidRPr="0011668C">
        <w:rPr>
          <w:rStyle w:val="s0"/>
          <w:sz w:val="28"/>
          <w:szCs w:val="28"/>
        </w:rPr>
        <w:t xml:space="preserve"> об организации</w:t>
      </w:r>
    </w:p>
    <w:p w14:paraId="11F9D5E7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сбора, транспортировки, подготовки</w:t>
      </w:r>
    </w:p>
    <w:p w14:paraId="388FC461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к повторному использованию,</w:t>
      </w:r>
    </w:p>
    <w:p w14:paraId="7E6D7F52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сортировки, обработки,</w:t>
      </w:r>
    </w:p>
    <w:p w14:paraId="49BA74EF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переработки, обезвреживания</w:t>
      </w:r>
    </w:p>
    <w:p w14:paraId="1124D051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и (или) утилизации отходов,</w:t>
      </w:r>
    </w:p>
    <w:p w14:paraId="4C585E96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образующихся после утраты</w:t>
      </w:r>
    </w:p>
    <w:p w14:paraId="75316BF1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потребительских свойств</w:t>
      </w:r>
    </w:p>
    <w:p w14:paraId="0406F963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продукции (товаров),</w:t>
      </w:r>
    </w:p>
    <w:p w14:paraId="1A99EFC2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на которую (которые) распространяются</w:t>
      </w:r>
    </w:p>
    <w:p w14:paraId="1E8FA013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расширенные обязательства</w:t>
      </w:r>
    </w:p>
    <w:p w14:paraId="06FCAE08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производителей (импортеров),</w:t>
      </w:r>
    </w:p>
    <w:p w14:paraId="26AD1411" w14:textId="77777777" w:rsidR="00E4739C" w:rsidRPr="0011668C" w:rsidRDefault="006901BB" w:rsidP="00CD722F">
      <w:pPr>
        <w:ind w:firstLine="4678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и ее (их) упаковки</w:t>
      </w:r>
    </w:p>
    <w:p w14:paraId="58E79BA1" w14:textId="4452EECC" w:rsidR="00E4739C" w:rsidRPr="0011668C" w:rsidRDefault="00E4739C" w:rsidP="0011668C">
      <w:pPr>
        <w:jc w:val="both"/>
        <w:rPr>
          <w:sz w:val="28"/>
          <w:szCs w:val="28"/>
        </w:rPr>
      </w:pPr>
    </w:p>
    <w:p w14:paraId="484A45F5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646A9301" w14:textId="77777777" w:rsidR="00E4739C" w:rsidRPr="0011668C" w:rsidRDefault="006901BB" w:rsidP="00CD722F">
      <w:pPr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ЗАЯВКА</w:t>
      </w:r>
    </w:p>
    <w:p w14:paraId="679686BF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14BC311F" w14:textId="77777777" w:rsidR="00E4739C" w:rsidRDefault="006901BB" w:rsidP="0011668C">
      <w:pPr>
        <w:jc w:val="both"/>
        <w:rPr>
          <w:rStyle w:val="s0"/>
          <w:b/>
          <w:bCs/>
          <w:sz w:val="28"/>
          <w:szCs w:val="28"/>
          <w:lang w:val="en-US"/>
        </w:rPr>
      </w:pPr>
      <w:r w:rsidRPr="0011668C">
        <w:rPr>
          <w:rStyle w:val="s0"/>
          <w:b/>
          <w:bCs/>
          <w:sz w:val="28"/>
          <w:szCs w:val="28"/>
        </w:rPr>
        <w:t>Данные Производителя (импортера)</w:t>
      </w:r>
    </w:p>
    <w:p w14:paraId="713FA8C2" w14:textId="77777777" w:rsidR="00CD722F" w:rsidRPr="00CD722F" w:rsidRDefault="00CD722F" w:rsidP="0011668C">
      <w:pPr>
        <w:jc w:val="both"/>
        <w:rPr>
          <w:sz w:val="28"/>
          <w:szCs w:val="28"/>
          <w:lang w:val="en-US"/>
        </w:rPr>
      </w:pPr>
    </w:p>
    <w:p w14:paraId="12B51CAD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Производитель (импортер):</w:t>
      </w:r>
    </w:p>
    <w:p w14:paraId="4919C4FB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БИН/ИИН:</w:t>
      </w:r>
    </w:p>
    <w:p w14:paraId="7CA6AA7F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Город:</w:t>
      </w:r>
    </w:p>
    <w:p w14:paraId="20E7B7C2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Место нахождения/Юридический адрес:</w:t>
      </w:r>
    </w:p>
    <w:p w14:paraId="74815D6C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Контактный телефон:</w:t>
      </w:r>
    </w:p>
    <w:p w14:paraId="21E9F12C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Общая сумма заявки:</w:t>
      </w:r>
    </w:p>
    <w:p w14:paraId="26D5DF0E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Производимая (импортируемая) продукция (товары):</w:t>
      </w:r>
    </w:p>
    <w:p w14:paraId="75DAED28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"/>
        <w:gridCol w:w="813"/>
        <w:gridCol w:w="1451"/>
        <w:gridCol w:w="576"/>
        <w:gridCol w:w="592"/>
        <w:gridCol w:w="812"/>
        <w:gridCol w:w="1167"/>
        <w:gridCol w:w="725"/>
        <w:gridCol w:w="757"/>
        <w:gridCol w:w="1167"/>
        <w:gridCol w:w="1167"/>
      </w:tblGrid>
      <w:tr w:rsidR="00E4739C" w:rsidRPr="0011668C" w14:paraId="5FABDF9A" w14:textId="77777777">
        <w:tc>
          <w:tcPr>
            <w:tcW w:w="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905E6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№ п/п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437D3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Код ТНВЭД</w:t>
            </w:r>
          </w:p>
          <w:p w14:paraId="000E6975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продукции (товара)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04BC6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Дата импорта/производства продукции (товара)</w:t>
            </w:r>
          </w:p>
        </w:tc>
        <w:tc>
          <w:tcPr>
            <w:tcW w:w="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7D374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Номер счет-факту ры/ ГТД</w:t>
            </w:r>
          </w:p>
        </w:tc>
        <w:tc>
          <w:tcPr>
            <w:tcW w:w="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7FF86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Дата СФ/ГТ Д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B796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Вес продукции (товара), кг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9AB5F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Сумма утилизационного платежа за продукцию (товар), тг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FFFA1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Код ТНВЭД упаковки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E8C19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Вес упаковки, кг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14EEF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Сумма утилизационного платежа за упаковку, тг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F4FA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Итоговая сумма утилизационного платежа, тг.</w:t>
            </w:r>
          </w:p>
        </w:tc>
      </w:tr>
      <w:tr w:rsidR="00E4739C" w:rsidRPr="0011668C" w14:paraId="4161F041" w14:textId="77777777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E0D68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 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52F4A" w14:textId="77777777" w:rsidR="00E4739C" w:rsidRPr="0011668C" w:rsidRDefault="00E4739C" w:rsidP="001166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401EE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AA4FB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820C0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D5FBB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E7E0C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66887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4D889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3E346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2D6AA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</w:tbl>
    <w:p w14:paraId="654AC5CD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009341A9" w14:textId="64139F4E" w:rsidR="00E4739C" w:rsidRPr="0011668C" w:rsidRDefault="006901BB" w:rsidP="000F1DFD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Подписывая настоящую заявку, Производитель (импортер) подтверждает, свои полномочия по ее подписанию, а также достоверность и полноту предоставленных сведений для осуществления расчета утилизационного </w:t>
      </w:r>
      <w:r w:rsidRPr="0011668C">
        <w:rPr>
          <w:rStyle w:val="s0"/>
          <w:sz w:val="28"/>
          <w:szCs w:val="28"/>
        </w:rPr>
        <w:lastRenderedPageBreak/>
        <w:t>платежа, и подтверждает, что он ознакомился с Типовым договором об организации сбора, транспортировки, подготовки к повторному использованию, сортировки, обработки, переработки, обезвреживания и (или) утилизации отходов, образующихся после утраты потребительских свойств продукции (товаров), на которую (которые) распространяются расширенные обязательства производителей (импортеров), и ее (их) упаковки, размещенным на интернет-ресурсе www.recycle.kz, понял его содержание и полностью с ним согласен,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а также подтверждает его заключение на условиях, изложенных в нем.</w:t>
      </w:r>
    </w:p>
    <w:p w14:paraId="2C4AB15C" w14:textId="77777777" w:rsidR="00E4739C" w:rsidRDefault="006901BB" w:rsidP="000F1DFD">
      <w:pPr>
        <w:ind w:firstLine="709"/>
        <w:jc w:val="both"/>
        <w:rPr>
          <w:rStyle w:val="s0"/>
          <w:sz w:val="28"/>
          <w:szCs w:val="28"/>
          <w:lang w:val="en-US"/>
        </w:rPr>
      </w:pPr>
      <w:r w:rsidRPr="0011668C">
        <w:rPr>
          <w:rStyle w:val="s0"/>
          <w:sz w:val="28"/>
          <w:szCs w:val="28"/>
        </w:rPr>
        <w:t>Производитель (импортер) полностью проверил содержание заявки и тем самым удостоверяет, что она заполнена верно на основании предоставленных им данных и документов и соответствует им полностью.</w:t>
      </w:r>
    </w:p>
    <w:p w14:paraId="68C05BCD" w14:textId="77777777" w:rsidR="00725256" w:rsidRPr="00725256" w:rsidRDefault="00725256" w:rsidP="000F1DFD">
      <w:pPr>
        <w:ind w:firstLine="709"/>
        <w:jc w:val="both"/>
        <w:rPr>
          <w:sz w:val="28"/>
          <w:szCs w:val="28"/>
          <w:lang w:val="en-US"/>
        </w:rPr>
      </w:pPr>
    </w:p>
    <w:p w14:paraId="4882DC68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_____________________________ (наименование Производителя (импортера))</w:t>
      </w:r>
    </w:p>
    <w:p w14:paraId="5F4E59C8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Данные для проверки документа:</w:t>
      </w:r>
    </w:p>
    <w:p w14:paraId="5BD747A3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Проверка подписи документа:</w:t>
      </w:r>
    </w:p>
    <w:p w14:paraId="6CE42D53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Данные ЭЦП:</w:t>
      </w:r>
    </w:p>
    <w:p w14:paraId="40CBA038" w14:textId="17E5EA05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Дата и время подписи:</w:t>
      </w:r>
      <w:r w:rsidR="004D3E15" w:rsidRPr="0011668C">
        <w:rPr>
          <w:rStyle w:val="s0"/>
          <w:sz w:val="28"/>
          <w:szCs w:val="28"/>
        </w:rPr>
        <w:br w:type="page"/>
      </w:r>
    </w:p>
    <w:p w14:paraId="2BC9BC3A" w14:textId="063F4551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bookmarkStart w:id="0" w:name="SUB2"/>
      <w:bookmarkEnd w:id="0"/>
      <w:r w:rsidRPr="0011668C">
        <w:rPr>
          <w:rStyle w:val="s0"/>
          <w:sz w:val="28"/>
          <w:szCs w:val="28"/>
        </w:rPr>
        <w:lastRenderedPageBreak/>
        <w:t>Приложение №2</w:t>
      </w:r>
    </w:p>
    <w:p w14:paraId="7546B650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к </w:t>
      </w:r>
      <w:hyperlink w:anchor="sub100" w:history="1">
        <w:r w:rsidRPr="0011668C">
          <w:rPr>
            <w:rStyle w:val="a4"/>
            <w:sz w:val="28"/>
            <w:szCs w:val="28"/>
          </w:rPr>
          <w:t>Типовому договору</w:t>
        </w:r>
      </w:hyperlink>
      <w:r w:rsidRPr="0011668C">
        <w:rPr>
          <w:rStyle w:val="s0"/>
          <w:sz w:val="28"/>
          <w:szCs w:val="28"/>
        </w:rPr>
        <w:t xml:space="preserve"> об организации</w:t>
      </w:r>
    </w:p>
    <w:p w14:paraId="34CD1293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сбора, транспортировки, подготовки</w:t>
      </w:r>
    </w:p>
    <w:p w14:paraId="3A4E6074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к повторному использованию,</w:t>
      </w:r>
    </w:p>
    <w:p w14:paraId="6BD70DD1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сортировки, обработки, переработки,</w:t>
      </w:r>
    </w:p>
    <w:p w14:paraId="3439F64D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обезвреживания и (или) утилизации</w:t>
      </w:r>
    </w:p>
    <w:p w14:paraId="2EAAA6B0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отходов, образующихся</w:t>
      </w:r>
    </w:p>
    <w:p w14:paraId="63C9890C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после утраты потребительских</w:t>
      </w:r>
    </w:p>
    <w:p w14:paraId="459B8CC4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свойств продукции (товаров),</w:t>
      </w:r>
    </w:p>
    <w:p w14:paraId="7B741B42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на которую (которые)</w:t>
      </w:r>
    </w:p>
    <w:p w14:paraId="3046ADEF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распространяются расширенные</w:t>
      </w:r>
    </w:p>
    <w:p w14:paraId="228B8683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обязательства производителей</w:t>
      </w:r>
    </w:p>
    <w:p w14:paraId="5DB41D84" w14:textId="77777777" w:rsidR="00E4739C" w:rsidRPr="0011668C" w:rsidRDefault="006901BB" w:rsidP="00633C2B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(импортеров), и ее (их) упаковки</w:t>
      </w:r>
    </w:p>
    <w:p w14:paraId="7C35859F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2C542A83" w14:textId="77777777" w:rsidR="00E4739C" w:rsidRPr="0011668C" w:rsidRDefault="006901BB" w:rsidP="00633C2B">
      <w:pPr>
        <w:jc w:val="center"/>
        <w:rPr>
          <w:sz w:val="28"/>
          <w:szCs w:val="28"/>
        </w:rPr>
      </w:pPr>
      <w:r w:rsidRPr="0011668C">
        <w:rPr>
          <w:rStyle w:val="s0"/>
          <w:b/>
          <w:bCs/>
          <w:sz w:val="28"/>
          <w:szCs w:val="28"/>
        </w:rPr>
        <w:t>ЗАЯВКА</w:t>
      </w:r>
    </w:p>
    <w:p w14:paraId="33EF9FE8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0AD66997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b/>
          <w:bCs/>
          <w:sz w:val="28"/>
          <w:szCs w:val="28"/>
        </w:rPr>
        <w:t>Данные Производителя (импортера)</w:t>
      </w:r>
    </w:p>
    <w:p w14:paraId="5E9D8551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Производитель (импортер):</w:t>
      </w:r>
    </w:p>
    <w:p w14:paraId="5C106EDB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БИН/ИИН:</w:t>
      </w:r>
    </w:p>
    <w:p w14:paraId="7D79C01D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Место нахождения/Юридический адрес:</w:t>
      </w:r>
    </w:p>
    <w:p w14:paraId="42CC22B4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Контактный телефон:</w:t>
      </w:r>
    </w:p>
    <w:p w14:paraId="2C5C2B22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Общая сумма заявки:</w:t>
      </w:r>
    </w:p>
    <w:p w14:paraId="66EF85B9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Производимая (импортируемая) продукция (товары):</w:t>
      </w:r>
    </w:p>
    <w:p w14:paraId="0DEA0A43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"/>
        <w:gridCol w:w="1796"/>
        <w:gridCol w:w="641"/>
        <w:gridCol w:w="1170"/>
        <w:gridCol w:w="1170"/>
        <w:gridCol w:w="1814"/>
        <w:gridCol w:w="1170"/>
        <w:gridCol w:w="604"/>
        <w:gridCol w:w="829"/>
      </w:tblGrid>
      <w:tr w:rsidR="00E4739C" w:rsidRPr="0011668C" w14:paraId="0502C2A2" w14:textId="77777777" w:rsidTr="004D3E15">
        <w:tc>
          <w:tcPr>
            <w:tcW w:w="2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87013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№ п/п</w:t>
            </w:r>
          </w:p>
        </w:tc>
        <w:tc>
          <w:tcPr>
            <w:tcW w:w="9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06A8A" w14:textId="65707517" w:rsidR="00E4739C" w:rsidRPr="0011668C" w:rsidRDefault="004D3E15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о</w:t>
            </w:r>
            <w:r w:rsidR="006901BB" w:rsidRPr="0011668C">
              <w:rPr>
                <w:sz w:val="28"/>
                <w:szCs w:val="28"/>
              </w:rPr>
              <w:t>бъем двигателя, см3 или полная (техническая допустимая максимальная) масса, кг или номинальная мощность двигателя, л.с.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3D73E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VIN-код или номер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55EAE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Год производства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E3A03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Страна производства</w:t>
            </w:r>
          </w:p>
        </w:tc>
        <w:tc>
          <w:tcPr>
            <w:tcW w:w="9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46838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Страна вывоза автотранспортных средств и самоходной сельскохозяйственной техники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F1218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Дата производства (импорта)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6162F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Категория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DDF77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Размер платежа, тенге</w:t>
            </w:r>
          </w:p>
        </w:tc>
      </w:tr>
      <w:tr w:rsidR="00E4739C" w:rsidRPr="0011668C" w14:paraId="431A16ED" w14:textId="77777777" w:rsidTr="004D3E15"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171A1" w14:textId="77777777" w:rsidR="00E4739C" w:rsidRPr="0011668C" w:rsidRDefault="006901BB" w:rsidP="0011668C">
            <w:pPr>
              <w:jc w:val="both"/>
              <w:rPr>
                <w:sz w:val="28"/>
                <w:szCs w:val="28"/>
              </w:rPr>
            </w:pPr>
            <w:r w:rsidRPr="0011668C">
              <w:rPr>
                <w:sz w:val="28"/>
                <w:szCs w:val="28"/>
              </w:rPr>
              <w:t>  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110D8" w14:textId="77777777" w:rsidR="00E4739C" w:rsidRPr="0011668C" w:rsidRDefault="00E4739C" w:rsidP="001166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002C4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6D9F2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3C9FF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8FBCA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073D1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7F981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BCF3C" w14:textId="77777777" w:rsidR="00E4739C" w:rsidRPr="0011668C" w:rsidRDefault="00E4739C" w:rsidP="0011668C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</w:tbl>
    <w:p w14:paraId="5AEE4BAD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02DA13ED" w14:textId="483069ED" w:rsidR="00E4739C" w:rsidRPr="0011668C" w:rsidRDefault="006901BB" w:rsidP="00633C2B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Подписывая настоящую заявку, Производитель (импортер) подтверждает, свои полномочия по ее подписанию, а также достоверность и полноту предоставленных сведений для осуществления расчета утилизационного платежа, и подтверждает, что он ознакомился с Типовым договором</w:t>
      </w:r>
      <w:r w:rsidR="00E03541" w:rsidRPr="00E03541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 xml:space="preserve">об организации сбора, транспортировки, подготовки к повторному использованию, сортировки, обработки, переработки, обезвреживания и (или) </w:t>
      </w:r>
      <w:r w:rsidRPr="0011668C">
        <w:rPr>
          <w:rStyle w:val="s0"/>
          <w:sz w:val="28"/>
          <w:szCs w:val="28"/>
        </w:rPr>
        <w:lastRenderedPageBreak/>
        <w:t>утилизации отходов, образующихся после утраты потребительских свойств продукции (товаров), на которую (которые) распространяются расширенные обязательства производителей (импортеров), и ее (их) упаковки, размещенным на интернет-ресурсе www.recycle.kz, понял его содержание и полностью с ним согласен, а также подтверждает его заключение на условиях, изложенных в нем.</w:t>
      </w:r>
    </w:p>
    <w:p w14:paraId="033B2A0B" w14:textId="77777777" w:rsidR="00E4739C" w:rsidRDefault="006901BB" w:rsidP="00633C2B">
      <w:pPr>
        <w:ind w:firstLine="709"/>
        <w:jc w:val="both"/>
        <w:rPr>
          <w:rStyle w:val="s0"/>
          <w:sz w:val="28"/>
          <w:szCs w:val="28"/>
          <w:lang w:val="en-US"/>
        </w:rPr>
      </w:pPr>
      <w:r w:rsidRPr="0011668C">
        <w:rPr>
          <w:rStyle w:val="s0"/>
          <w:sz w:val="28"/>
          <w:szCs w:val="28"/>
        </w:rPr>
        <w:t>Производитель (импортер) полностью проверил содержание заявки и тем самым удостоверяет, что она заполнена верно на основании предоставленных им данных и документов и соответствует им полностью.</w:t>
      </w:r>
    </w:p>
    <w:p w14:paraId="26B737E6" w14:textId="77777777" w:rsidR="00633C2B" w:rsidRPr="00633C2B" w:rsidRDefault="00633C2B" w:rsidP="00633C2B">
      <w:pPr>
        <w:ind w:firstLine="709"/>
        <w:jc w:val="both"/>
        <w:rPr>
          <w:sz w:val="28"/>
          <w:szCs w:val="28"/>
          <w:lang w:val="en-US"/>
        </w:rPr>
      </w:pPr>
    </w:p>
    <w:p w14:paraId="0FC88B4B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_____________________________ (наименование Производителя (импортера))</w:t>
      </w:r>
    </w:p>
    <w:p w14:paraId="1B947590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Данные для проверки документа:</w:t>
      </w:r>
    </w:p>
    <w:p w14:paraId="296EE5CE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Проверка подписи документа:</w:t>
      </w:r>
    </w:p>
    <w:p w14:paraId="1E72E4F5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Данные ЭЦП:</w:t>
      </w:r>
    </w:p>
    <w:p w14:paraId="38C64BAB" w14:textId="5DCC4D43" w:rsidR="004D3E15" w:rsidRPr="0011668C" w:rsidRDefault="006901BB" w:rsidP="0011668C">
      <w:pPr>
        <w:jc w:val="both"/>
        <w:rPr>
          <w:rStyle w:val="s0"/>
          <w:sz w:val="28"/>
          <w:szCs w:val="28"/>
        </w:rPr>
      </w:pPr>
      <w:r w:rsidRPr="0011668C">
        <w:rPr>
          <w:rStyle w:val="s0"/>
          <w:sz w:val="28"/>
          <w:szCs w:val="28"/>
        </w:rPr>
        <w:t>Дата и время подписи:</w:t>
      </w:r>
    </w:p>
    <w:p w14:paraId="01BCF622" w14:textId="77777777" w:rsidR="004D3E15" w:rsidRPr="0011668C" w:rsidRDefault="004D3E15" w:rsidP="0011668C">
      <w:pPr>
        <w:jc w:val="both"/>
        <w:rPr>
          <w:rStyle w:val="s0"/>
          <w:sz w:val="28"/>
          <w:szCs w:val="28"/>
        </w:rPr>
      </w:pPr>
      <w:r w:rsidRPr="0011668C">
        <w:rPr>
          <w:rStyle w:val="s0"/>
          <w:sz w:val="28"/>
          <w:szCs w:val="28"/>
        </w:rPr>
        <w:br w:type="page"/>
      </w:r>
    </w:p>
    <w:p w14:paraId="1ACA3735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bookmarkStart w:id="1" w:name="SUB3"/>
      <w:bookmarkEnd w:id="1"/>
      <w:r w:rsidRPr="0011668C">
        <w:rPr>
          <w:rStyle w:val="s0"/>
          <w:sz w:val="28"/>
          <w:szCs w:val="28"/>
        </w:rPr>
        <w:lastRenderedPageBreak/>
        <w:t>Приложение №3</w:t>
      </w:r>
    </w:p>
    <w:p w14:paraId="5AB4AFB0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 xml:space="preserve">к </w:t>
      </w:r>
      <w:hyperlink w:anchor="sub100" w:history="1">
        <w:r w:rsidRPr="0011668C">
          <w:rPr>
            <w:rStyle w:val="a4"/>
            <w:sz w:val="28"/>
            <w:szCs w:val="28"/>
          </w:rPr>
          <w:t>Типовому договору</w:t>
        </w:r>
      </w:hyperlink>
      <w:r w:rsidRPr="0011668C">
        <w:rPr>
          <w:rStyle w:val="s0"/>
          <w:sz w:val="28"/>
          <w:szCs w:val="28"/>
        </w:rPr>
        <w:t xml:space="preserve"> об организации</w:t>
      </w:r>
    </w:p>
    <w:p w14:paraId="60C4DF0F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сбора, транспортировки, подготовки</w:t>
      </w:r>
    </w:p>
    <w:p w14:paraId="7BAE2068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к повторному использованию,</w:t>
      </w:r>
    </w:p>
    <w:p w14:paraId="621E2D71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сортировки, обработки,</w:t>
      </w:r>
    </w:p>
    <w:p w14:paraId="3AC2250A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переработки, обезвреживания</w:t>
      </w:r>
    </w:p>
    <w:p w14:paraId="4513B411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и (или) утилизации отходов,</w:t>
      </w:r>
    </w:p>
    <w:p w14:paraId="1FEFDC4D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образующихся после утраты</w:t>
      </w:r>
    </w:p>
    <w:p w14:paraId="4FE32D92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потребительских свойств</w:t>
      </w:r>
    </w:p>
    <w:p w14:paraId="59580B56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продукции (товаров), на которую</w:t>
      </w:r>
    </w:p>
    <w:p w14:paraId="21B7BF28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(которые) распространяются</w:t>
      </w:r>
    </w:p>
    <w:p w14:paraId="212D1E00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расширенные обязательства</w:t>
      </w:r>
    </w:p>
    <w:p w14:paraId="5AE4AFE1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производителей (импортеров),</w:t>
      </w:r>
    </w:p>
    <w:p w14:paraId="123C2854" w14:textId="77777777" w:rsidR="00E4739C" w:rsidRPr="0011668C" w:rsidRDefault="006901BB" w:rsidP="00147338">
      <w:pPr>
        <w:ind w:firstLine="5103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и ее (их) упаковки</w:t>
      </w:r>
    </w:p>
    <w:p w14:paraId="463B379C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68D13CA0" w14:textId="77777777" w:rsidR="00E4739C" w:rsidRPr="0011668C" w:rsidRDefault="006901BB" w:rsidP="00147338">
      <w:pPr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СОГЛАСИЕ</w:t>
      </w:r>
      <w:r w:rsidRPr="0011668C">
        <w:rPr>
          <w:rStyle w:val="s1"/>
          <w:sz w:val="28"/>
          <w:szCs w:val="28"/>
        </w:rPr>
        <w:br/>
        <w:t>на сбор и обработку персональных данных</w:t>
      </w:r>
    </w:p>
    <w:p w14:paraId="3E0FC7FA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 </w:t>
      </w:r>
    </w:p>
    <w:p w14:paraId="7E779357" w14:textId="77777777" w:rsidR="00E4739C" w:rsidRPr="0011668C" w:rsidRDefault="006901BB" w:rsidP="00147338">
      <w:pPr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1. Общие положения</w:t>
      </w:r>
    </w:p>
    <w:p w14:paraId="4C5C626C" w14:textId="77777777" w:rsidR="00E4739C" w:rsidRPr="0011668C" w:rsidRDefault="006901BB" w:rsidP="0011668C">
      <w:pPr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0F389FC8" w14:textId="69C69EB9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1. Настоящим я, являясь субъектом персональных данных либо его законным представителем, свободно, своей волей и в своем интересе предоставляю акционерному обществу «Жасыл даму» (далее - Оператор) согласие на сбор и обработку моих персональных данных в соответствии</w:t>
      </w:r>
      <w:r w:rsidR="00A92458" w:rsidRPr="00A9245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с законодательством Республики Казахстан.</w:t>
      </w:r>
    </w:p>
    <w:p w14:paraId="0A566745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2. Настоящее Согласие является неотъемлемой частью Договора.</w:t>
      </w:r>
    </w:p>
    <w:p w14:paraId="1D3A7A0D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676911F9" w14:textId="77777777" w:rsidR="00E4739C" w:rsidRPr="0011668C" w:rsidRDefault="006901BB" w:rsidP="00147338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2. Персональные данные</w:t>
      </w:r>
    </w:p>
    <w:p w14:paraId="44E361B6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62285E4E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4. Настоящее Согласие распространяется на сбор и обработку следующих персональных данных:</w:t>
      </w:r>
    </w:p>
    <w:p w14:paraId="41B6B259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1) фамилия, имя, отчество (при наличии);</w:t>
      </w:r>
    </w:p>
    <w:p w14:paraId="18E4DC46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2) индивидуальный идентификационный номер;</w:t>
      </w:r>
    </w:p>
    <w:p w14:paraId="1EE3180A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3) контактный номер телефона;</w:t>
      </w:r>
    </w:p>
    <w:p w14:paraId="091DEA5D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4) адрес электронной почты;</w:t>
      </w:r>
    </w:p>
    <w:p w14:paraId="5BB4A423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5) адрес регистрации и (или) места нахождения;</w:t>
      </w:r>
    </w:p>
    <w:p w14:paraId="3C09AEF4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6) сведения о представителе юридического лица или индивидуального предпринимателя, подтверждающие его полномочия;</w:t>
      </w:r>
    </w:p>
    <w:p w14:paraId="5A89911E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7) банковские реквизиты (при необходимости);</w:t>
      </w:r>
    </w:p>
    <w:p w14:paraId="6A911ADD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8) сведения электронной цифровой подписи;</w:t>
      </w:r>
    </w:p>
    <w:p w14:paraId="5BC090DC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9) сведения, содержащиеся в заявлениях, заявках, обращениях и иных документах;</w:t>
      </w:r>
    </w:p>
    <w:p w14:paraId="05823C70" w14:textId="597E6EA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10) сведения, получаемые из государственных информационных систем</w:t>
      </w:r>
      <w:r w:rsidR="00A92458" w:rsidRPr="00A9245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в случаях, предусмотренных законодательством Республики Казахстан.</w:t>
      </w:r>
    </w:p>
    <w:p w14:paraId="1556470F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29F0C4AC" w14:textId="77777777" w:rsidR="00E4739C" w:rsidRPr="0011668C" w:rsidRDefault="006901BB" w:rsidP="00147338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lastRenderedPageBreak/>
        <w:t>3. Действия с персональными данными</w:t>
      </w:r>
    </w:p>
    <w:p w14:paraId="14B5B322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19A5DF1E" w14:textId="122AF8E6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5. Настоящее Согласие предоставляется на осуществление действий</w:t>
      </w:r>
      <w:r w:rsidR="00A92458" w:rsidRPr="00A9245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с персональными данными, предусмотренных законодательством Республики Казахстан,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</w:t>
      </w:r>
      <w:r w:rsidR="00A92458" w:rsidRPr="00A9245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и уничтожение персональных данных.</w:t>
      </w:r>
    </w:p>
    <w:p w14:paraId="7AF56F64" w14:textId="1E34D2CD" w:rsidR="00E4739C" w:rsidRPr="0011668C" w:rsidRDefault="00E4739C" w:rsidP="00147338">
      <w:pPr>
        <w:ind w:firstLine="709"/>
        <w:jc w:val="center"/>
        <w:rPr>
          <w:sz w:val="28"/>
          <w:szCs w:val="28"/>
        </w:rPr>
      </w:pPr>
    </w:p>
    <w:p w14:paraId="34BF5AFF" w14:textId="77777777" w:rsidR="00E4739C" w:rsidRPr="0011668C" w:rsidRDefault="006901BB" w:rsidP="00147338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4. Цели сбора и обработки персональных данных</w:t>
      </w:r>
    </w:p>
    <w:p w14:paraId="2C12B24B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644EAFED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6. Сбор и обработка персональных данных осуществляются в целях регистрации и идентификации пользователя в ЦС, рассмотрения заявлений, заявок и обращений, расчета и администрирования утилизационных платежей, формирования сертификатов о внесении утилизационного платежа, исполнения требований законодательства Республики Казахстан, обеспечения взаимодействия с государственными органами и государственными информационными системами, ведения учета и достижения иных целей, непосредственно связанных с исполнением расширенных обязательств производителей (импортеров) в соответствии с законодательством Республики Казахстан.</w:t>
      </w:r>
    </w:p>
    <w:p w14:paraId="14A4AC30" w14:textId="6B87D484" w:rsidR="00E4739C" w:rsidRPr="0011668C" w:rsidRDefault="00E4739C" w:rsidP="00147338">
      <w:pPr>
        <w:ind w:firstLine="709"/>
        <w:jc w:val="center"/>
        <w:rPr>
          <w:sz w:val="28"/>
          <w:szCs w:val="28"/>
        </w:rPr>
      </w:pPr>
    </w:p>
    <w:p w14:paraId="0C6E729A" w14:textId="77777777" w:rsidR="00E4739C" w:rsidRPr="0011668C" w:rsidRDefault="006901BB" w:rsidP="00147338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5. Передача персональных данных</w:t>
      </w:r>
    </w:p>
    <w:p w14:paraId="042F242A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1F8B04CD" w14:textId="00FCD4DB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7. Персональные данные могут передаваться государственным органам, государственным информационным системам, организациям, обеспечивающим функционирование ЦС, Национальному удостоверяющему центру Республики Казахстан, поставщикам услуг по сопровождению информационных систем,</w:t>
      </w:r>
      <w:r w:rsidR="00A92458" w:rsidRPr="00A9245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а также иным лицам исключительно в случаях и порядке, предусмотренных законодательством Республики Казахстан.</w:t>
      </w:r>
    </w:p>
    <w:p w14:paraId="4DF61ED2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7609338E" w14:textId="77777777" w:rsidR="00E4739C" w:rsidRPr="0011668C" w:rsidRDefault="006901BB" w:rsidP="00147338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6. Срок действия согласия</w:t>
      </w:r>
    </w:p>
    <w:p w14:paraId="5A0BC38C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1059C088" w14:textId="314326A1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8. Настоящее Согласие действует в течение срока действия Договора,</w:t>
      </w:r>
      <w:r w:rsidR="00A92458" w:rsidRPr="00A9245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а после его прекращения - в отношении персональных данных, хранение которых необходимо в соответствии с законодательством Республики Казахстан,</w:t>
      </w:r>
      <w:r w:rsidR="00A92458" w:rsidRPr="00A92458">
        <w:rPr>
          <w:rStyle w:val="s0"/>
          <w:sz w:val="28"/>
          <w:szCs w:val="28"/>
        </w:rPr>
        <w:br/>
      </w:r>
      <w:r w:rsidRPr="0011668C">
        <w:rPr>
          <w:rStyle w:val="s0"/>
          <w:sz w:val="28"/>
          <w:szCs w:val="28"/>
        </w:rPr>
        <w:t>в течение установленных законодательством сроков их хранения. Персональные данные, необходимость в обработке и хранении которых отсутствует после достижения целей их сбора и обработки, подлежат уничтожению либо обезличиванию в порядке, установленном законодательством Республики Казахстан.</w:t>
      </w:r>
    </w:p>
    <w:p w14:paraId="5E3BDFBF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9. Отзыв настоящего Согласия осуществляется в случаях и порядке, предусмотренных законодательством Республики Казахстан.</w:t>
      </w:r>
    </w:p>
    <w:p w14:paraId="33798677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5828616A" w14:textId="77777777" w:rsidR="00E4739C" w:rsidRPr="0011668C" w:rsidRDefault="006901BB" w:rsidP="00147338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7. Права субъекта персональных данных</w:t>
      </w:r>
    </w:p>
    <w:p w14:paraId="202E05B6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lastRenderedPageBreak/>
        <w:t> </w:t>
      </w:r>
    </w:p>
    <w:p w14:paraId="209DE7AB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10. Мне известны и понятны мои права и обязанности, предусмотренные законодательством Республики Казахстан о персональных данных и их защите.</w:t>
      </w:r>
    </w:p>
    <w:p w14:paraId="326B53CC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5A7A7F3E" w14:textId="77777777" w:rsidR="00E4739C" w:rsidRPr="0011668C" w:rsidRDefault="006901BB" w:rsidP="00147338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8. Подтверждение субъекта персональных данных</w:t>
      </w:r>
    </w:p>
    <w:p w14:paraId="287047F7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76858B6B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11. Содержание настоящего Согласия мне понятно, согласие предоставляется добровольно, предоставленные мной персональные данные являются достоверными.</w:t>
      </w:r>
    </w:p>
    <w:p w14:paraId="2028CA1E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57DE9785" w14:textId="77777777" w:rsidR="00E4739C" w:rsidRPr="0011668C" w:rsidRDefault="006901BB" w:rsidP="00147338">
      <w:pPr>
        <w:ind w:firstLine="709"/>
        <w:jc w:val="center"/>
        <w:rPr>
          <w:sz w:val="28"/>
          <w:szCs w:val="28"/>
        </w:rPr>
      </w:pPr>
      <w:r w:rsidRPr="0011668C">
        <w:rPr>
          <w:rStyle w:val="s1"/>
          <w:sz w:val="28"/>
          <w:szCs w:val="28"/>
        </w:rPr>
        <w:t>9. Заключительные положения</w:t>
      </w:r>
    </w:p>
    <w:p w14:paraId="1167B31E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p w14:paraId="524F4BA8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12. Настоящее Согласие не ограничивает право Оператора осуществлять сбор и обработку персональных данных без получения согласия субъекта персональных данных в случаях, прямо предусмотренных законодательством Республики Казахстан.</w:t>
      </w:r>
    </w:p>
    <w:p w14:paraId="471649FE" w14:textId="77777777" w:rsidR="00E4739C" w:rsidRPr="0011668C" w:rsidRDefault="006901BB" w:rsidP="00147338">
      <w:pPr>
        <w:ind w:firstLine="709"/>
        <w:jc w:val="both"/>
        <w:rPr>
          <w:sz w:val="28"/>
          <w:szCs w:val="28"/>
        </w:rPr>
      </w:pPr>
      <w:r w:rsidRPr="0011668C">
        <w:rPr>
          <w:rStyle w:val="s0"/>
          <w:sz w:val="28"/>
          <w:szCs w:val="28"/>
        </w:rPr>
        <w:t> </w:t>
      </w:r>
    </w:p>
    <w:sectPr w:rsidR="00E4739C" w:rsidRPr="0011668C" w:rsidSect="0011668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27E42" w14:textId="77777777" w:rsidR="00697EF1" w:rsidRDefault="00697EF1" w:rsidP="006901BB">
      <w:r>
        <w:separator/>
      </w:r>
    </w:p>
  </w:endnote>
  <w:endnote w:type="continuationSeparator" w:id="0">
    <w:p w14:paraId="75E2B179" w14:textId="77777777" w:rsidR="00697EF1" w:rsidRDefault="00697EF1" w:rsidP="0069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CB6F7" w14:textId="77777777" w:rsidR="00697EF1" w:rsidRDefault="00697EF1" w:rsidP="006901BB">
      <w:r>
        <w:separator/>
      </w:r>
    </w:p>
  </w:footnote>
  <w:footnote w:type="continuationSeparator" w:id="0">
    <w:p w14:paraId="61A2D952" w14:textId="77777777" w:rsidR="00697EF1" w:rsidRDefault="00697EF1" w:rsidP="00690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BB"/>
    <w:rsid w:val="00081B83"/>
    <w:rsid w:val="000F1DFD"/>
    <w:rsid w:val="0011668C"/>
    <w:rsid w:val="00147338"/>
    <w:rsid w:val="003971B0"/>
    <w:rsid w:val="004D3E15"/>
    <w:rsid w:val="00507671"/>
    <w:rsid w:val="005B0513"/>
    <w:rsid w:val="00633C2B"/>
    <w:rsid w:val="006901BB"/>
    <w:rsid w:val="00697EF1"/>
    <w:rsid w:val="00725256"/>
    <w:rsid w:val="007305C3"/>
    <w:rsid w:val="00A92458"/>
    <w:rsid w:val="00B72FAF"/>
    <w:rsid w:val="00C4156C"/>
    <w:rsid w:val="00C52CC3"/>
    <w:rsid w:val="00CD722F"/>
    <w:rsid w:val="00E03541"/>
    <w:rsid w:val="00E4739C"/>
    <w:rsid w:val="00E8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C8373C"/>
  <w15:chartTrackingRefBased/>
  <w15:docId w15:val="{35423970-3302-4234-9CEA-1AEE6BD1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6901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901BB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901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01BB"/>
    <w:rPr>
      <w:rFonts w:ascii="Times New Roman" w:eastAsiaTheme="minorEastAsia" w:hAnsi="Times New Roman" w:cs="Times New Roman"/>
      <w:sz w:val="24"/>
      <w:szCs w:val="24"/>
    </w:rPr>
  </w:style>
  <w:style w:type="table" w:styleId="aa">
    <w:name w:val="Table Grid"/>
    <w:basedOn w:val="a1"/>
    <w:uiPriority w:val="39"/>
    <w:rsid w:val="00B7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B72F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5225369" TargetMode="External"/><Relationship Id="rId13" Type="http://schemas.openxmlformats.org/officeDocument/2006/relationships/hyperlink" Target="http://prg.kz/Document/?doc_id=35225369" TargetMode="External"/><Relationship Id="rId18" Type="http://schemas.openxmlformats.org/officeDocument/2006/relationships/hyperlink" Target="http://prg.kz/Document/?doc_id=3976852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prg.kz/Document/?doc_id=39768520" TargetMode="External"/><Relationship Id="rId12" Type="http://schemas.openxmlformats.org/officeDocument/2006/relationships/hyperlink" Target="http://prg.kz/Document/?doc_id=39768520" TargetMode="External"/><Relationship Id="rId17" Type="http://schemas.openxmlformats.org/officeDocument/2006/relationships/hyperlink" Target="http://prg.kz/Document/?doc_id=34926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g.kz/Document/?doc_id=35225369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9768520" TargetMode="External"/><Relationship Id="rId11" Type="http://schemas.openxmlformats.org/officeDocument/2006/relationships/hyperlink" Target="http://prg.kz/Document/?doc_id=35225369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prg.kz/Document/?doc_id=34926025" TargetMode="External"/><Relationship Id="rId10" Type="http://schemas.openxmlformats.org/officeDocument/2006/relationships/hyperlink" Target="http://prg.kz/Document/?doc_id=33849159" TargetMode="External"/><Relationship Id="rId19" Type="http://schemas.openxmlformats.org/officeDocument/2006/relationships/hyperlink" Target="mailto:kense@recycle.kz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4926025" TargetMode="External"/><Relationship Id="rId14" Type="http://schemas.openxmlformats.org/officeDocument/2006/relationships/hyperlink" Target="http://prg.kz/Document/?doc_id=338491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19</Pages>
  <Words>5891</Words>
  <Characters>33583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Диана Бақдәулетқызы</cp:lastModifiedBy>
  <cp:revision>8</cp:revision>
  <dcterms:created xsi:type="dcterms:W3CDTF">2026-10-27T04:25:00Z</dcterms:created>
  <dcterms:modified xsi:type="dcterms:W3CDTF">2026-10-27T10:00:00Z</dcterms:modified>
</cp:coreProperties>
</file>