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4D17" w14:textId="77777777" w:rsidR="00DF22B6" w:rsidRPr="00BF18C5" w:rsidRDefault="00DF22B6" w:rsidP="00B55A24">
      <w:pPr>
        <w:spacing w:line="240" w:lineRule="auto"/>
        <w:ind w:left="6237"/>
        <w:jc w:val="left"/>
        <w:rPr>
          <w:i/>
          <w:iCs/>
          <w:sz w:val="20"/>
          <w:szCs w:val="20"/>
        </w:rPr>
      </w:pPr>
      <w:r w:rsidRPr="00BF18C5">
        <w:rPr>
          <w:i/>
          <w:iCs/>
          <w:sz w:val="20"/>
          <w:szCs w:val="20"/>
        </w:rPr>
        <w:t xml:space="preserve">Приложение 2 к Приказу                    Управляющего директора </w:t>
      </w:r>
    </w:p>
    <w:p w14:paraId="4138DAB4" w14:textId="45BCE3E9" w:rsidR="00DF22B6" w:rsidRPr="00BF18C5" w:rsidRDefault="00DF22B6" w:rsidP="00B55A24">
      <w:pPr>
        <w:spacing w:line="240" w:lineRule="auto"/>
        <w:ind w:left="6237"/>
        <w:jc w:val="left"/>
        <w:rPr>
          <w:i/>
          <w:iCs/>
          <w:sz w:val="20"/>
          <w:szCs w:val="20"/>
          <w:lang w:val="kk-KZ"/>
        </w:rPr>
      </w:pPr>
      <w:r w:rsidRPr="00BF18C5">
        <w:rPr>
          <w:i/>
          <w:iCs/>
          <w:sz w:val="20"/>
          <w:szCs w:val="20"/>
        </w:rPr>
        <w:t xml:space="preserve">по финансовым вопросам </w:t>
      </w:r>
      <w:r w:rsidRPr="00BF18C5">
        <w:rPr>
          <w:i/>
          <w:iCs/>
          <w:sz w:val="20"/>
          <w:szCs w:val="20"/>
          <w:lang w:val="kk-KZ"/>
        </w:rPr>
        <w:t xml:space="preserve"> </w:t>
      </w:r>
    </w:p>
    <w:p w14:paraId="402146DC" w14:textId="6D704D32" w:rsidR="00095179" w:rsidRPr="000B014D" w:rsidRDefault="00DF22B6" w:rsidP="00B55A24">
      <w:pPr>
        <w:spacing w:line="240" w:lineRule="auto"/>
        <w:ind w:left="6237"/>
        <w:jc w:val="left"/>
        <w:rPr>
          <w:i/>
          <w:iCs/>
          <w:sz w:val="20"/>
          <w:szCs w:val="20"/>
        </w:rPr>
      </w:pPr>
      <w:r w:rsidRPr="00BF18C5">
        <w:rPr>
          <w:i/>
          <w:iCs/>
          <w:sz w:val="20"/>
          <w:szCs w:val="20"/>
        </w:rPr>
        <w:t xml:space="preserve">№ </w:t>
      </w:r>
      <w:r w:rsidR="00CF259C">
        <w:rPr>
          <w:i/>
          <w:iCs/>
          <w:sz w:val="20"/>
          <w:szCs w:val="20"/>
        </w:rPr>
        <w:t>03-3-04/231</w:t>
      </w:r>
    </w:p>
    <w:p w14:paraId="3D2B02E8" w14:textId="40753E82" w:rsidR="00DF22B6" w:rsidRPr="00BF18C5" w:rsidRDefault="00DF22B6" w:rsidP="00B55A24">
      <w:pPr>
        <w:spacing w:line="240" w:lineRule="auto"/>
        <w:ind w:left="6237"/>
        <w:jc w:val="left"/>
        <w:rPr>
          <w:i/>
          <w:iCs/>
          <w:sz w:val="20"/>
          <w:szCs w:val="20"/>
        </w:rPr>
      </w:pPr>
      <w:r w:rsidRPr="00BF18C5">
        <w:rPr>
          <w:i/>
          <w:iCs/>
          <w:sz w:val="20"/>
          <w:szCs w:val="20"/>
        </w:rPr>
        <w:t xml:space="preserve">от </w:t>
      </w:r>
      <w:r w:rsidR="00CF259C">
        <w:rPr>
          <w:i/>
          <w:iCs/>
          <w:sz w:val="20"/>
          <w:szCs w:val="20"/>
        </w:rPr>
        <w:t>«22</w:t>
      </w:r>
      <w:r w:rsidRPr="00BF18C5">
        <w:rPr>
          <w:i/>
          <w:iCs/>
          <w:sz w:val="20"/>
          <w:szCs w:val="20"/>
        </w:rPr>
        <w:t>»</w:t>
      </w:r>
      <w:r w:rsidR="00CF259C">
        <w:rPr>
          <w:i/>
          <w:iCs/>
          <w:sz w:val="20"/>
          <w:szCs w:val="20"/>
        </w:rPr>
        <w:t xml:space="preserve"> июля</w:t>
      </w:r>
      <w:r w:rsidRPr="00BF18C5">
        <w:rPr>
          <w:i/>
          <w:iCs/>
          <w:sz w:val="20"/>
          <w:szCs w:val="20"/>
        </w:rPr>
        <w:t xml:space="preserve"> 2021 года</w:t>
      </w:r>
    </w:p>
    <w:p w14:paraId="361B5E1E" w14:textId="77777777" w:rsidR="00DF22B6" w:rsidRPr="00357D4D" w:rsidRDefault="00DF22B6" w:rsidP="00DF22B6">
      <w:pPr>
        <w:spacing w:line="240" w:lineRule="auto"/>
        <w:jc w:val="center"/>
        <w:rPr>
          <w:sz w:val="24"/>
          <w:szCs w:val="24"/>
        </w:rPr>
      </w:pPr>
    </w:p>
    <w:p w14:paraId="1FD3D35B" w14:textId="77777777" w:rsidR="00BF18C5" w:rsidRDefault="00BF18C5" w:rsidP="00DD7416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2C1A6A6C" w14:textId="352A02DF" w:rsidR="00CE21FF" w:rsidRPr="00357D4D" w:rsidRDefault="00CE21FF" w:rsidP="00CE21FF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  <w:r w:rsidRPr="00357D4D">
        <w:rPr>
          <w:b/>
          <w:bCs/>
          <w:sz w:val="24"/>
          <w:szCs w:val="24"/>
        </w:rPr>
        <w:t>Техническая спецификация</w:t>
      </w:r>
      <w:r>
        <w:rPr>
          <w:b/>
          <w:bCs/>
          <w:sz w:val="24"/>
          <w:szCs w:val="24"/>
        </w:rPr>
        <w:t xml:space="preserve"> на закупки комплекта колодок (</w:t>
      </w:r>
      <w:r w:rsidR="0044592B">
        <w:rPr>
          <w:b/>
          <w:bCs/>
          <w:sz w:val="24"/>
          <w:szCs w:val="24"/>
        </w:rPr>
        <w:t>задние</w:t>
      </w:r>
      <w:r>
        <w:rPr>
          <w:b/>
          <w:bCs/>
          <w:sz w:val="24"/>
          <w:szCs w:val="24"/>
        </w:rPr>
        <w:t>)</w:t>
      </w:r>
    </w:p>
    <w:p w14:paraId="0C7179D8" w14:textId="77777777" w:rsidR="00CE21FF" w:rsidRPr="00357D4D" w:rsidRDefault="00CE21FF" w:rsidP="00CE21FF">
      <w:pPr>
        <w:widowControl/>
        <w:shd w:val="clear" w:color="auto" w:fill="FFFFFF"/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CE21FF" w:rsidRPr="00357D4D" w14:paraId="5724BC69" w14:textId="77777777" w:rsidTr="00B3362D">
        <w:tc>
          <w:tcPr>
            <w:tcW w:w="4536" w:type="dxa"/>
            <w:shd w:val="clear" w:color="auto" w:fill="auto"/>
          </w:tcPr>
          <w:p w14:paraId="785C0751" w14:textId="77777777" w:rsidR="00CE21FF" w:rsidRPr="00357D4D" w:rsidRDefault="00CE21FF" w:rsidP="00B3362D">
            <w:pPr>
              <w:tabs>
                <w:tab w:val="left" w:pos="318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закупок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57D4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D91A2F0" w14:textId="77777777" w:rsidR="00CE21FF" w:rsidRPr="00357D4D" w:rsidRDefault="00CE21FF" w:rsidP="00B3362D">
            <w:pPr>
              <w:tabs>
                <w:tab w:val="left" w:pos="318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Значение </w:t>
            </w:r>
            <w:r w:rsidRPr="00357D4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CE21FF" w:rsidRPr="00357D4D" w14:paraId="20F6F39D" w14:textId="77777777" w:rsidTr="00B3362D">
        <w:tc>
          <w:tcPr>
            <w:tcW w:w="4536" w:type="dxa"/>
            <w:shd w:val="clear" w:color="auto" w:fill="auto"/>
          </w:tcPr>
          <w:p w14:paraId="375CDF49" w14:textId="065F8E5A" w:rsidR="00CE21FF" w:rsidRPr="00340AF4" w:rsidRDefault="00CE21FF" w:rsidP="00B3362D">
            <w:pPr>
              <w:tabs>
                <w:tab w:val="left" w:pos="3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колодок (</w:t>
            </w:r>
            <w:r w:rsidR="0044592B">
              <w:rPr>
                <w:sz w:val="24"/>
                <w:szCs w:val="24"/>
              </w:rPr>
              <w:t>задние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00EED6E1" w14:textId="3BE3821B" w:rsidR="00CE21FF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40AF4"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 xml:space="preserve"> тормозных к</w:t>
            </w:r>
            <w:r w:rsidRPr="00340AF4">
              <w:rPr>
                <w:sz w:val="24"/>
                <w:szCs w:val="24"/>
              </w:rPr>
              <w:t>олодок</w:t>
            </w:r>
            <w:r>
              <w:rPr>
                <w:sz w:val="24"/>
                <w:szCs w:val="24"/>
              </w:rPr>
              <w:t xml:space="preserve"> (</w:t>
            </w:r>
            <w:r w:rsidR="0044592B">
              <w:rPr>
                <w:sz w:val="24"/>
                <w:szCs w:val="24"/>
              </w:rPr>
              <w:t>задние</w:t>
            </w:r>
            <w:r>
              <w:rPr>
                <w:sz w:val="24"/>
                <w:szCs w:val="24"/>
              </w:rPr>
              <w:t>)</w:t>
            </w:r>
            <w:r w:rsidRPr="00340AF4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  <w:lang w:val="en-US"/>
              </w:rPr>
              <w:t>Kia</w:t>
            </w:r>
            <w:r w:rsidRPr="00340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Sorento</w:t>
            </w:r>
            <w:r>
              <w:rPr>
                <w:sz w:val="24"/>
                <w:szCs w:val="24"/>
              </w:rPr>
              <w:t>;</w:t>
            </w:r>
          </w:p>
          <w:p w14:paraId="65B623AB" w14:textId="77777777" w:rsidR="00CE21FF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</w:t>
            </w:r>
            <w:r w:rsidRPr="00340AF4">
              <w:rPr>
                <w:sz w:val="24"/>
                <w:szCs w:val="24"/>
              </w:rPr>
              <w:t>од 20</w:t>
            </w:r>
            <w:r>
              <w:rPr>
                <w:sz w:val="24"/>
                <w:szCs w:val="24"/>
              </w:rPr>
              <w:t>17;</w:t>
            </w:r>
          </w:p>
          <w:p w14:paraId="17833E3A" w14:textId="77777777" w:rsidR="00CE21FF" w:rsidRPr="003C001B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0AF4">
              <w:rPr>
                <w:sz w:val="24"/>
                <w:szCs w:val="24"/>
              </w:rPr>
              <w:t>VIN –</w:t>
            </w:r>
            <w:r>
              <w:t xml:space="preserve"> </w:t>
            </w:r>
            <w:r w:rsidRPr="00340AF4">
              <w:rPr>
                <w:sz w:val="24"/>
                <w:szCs w:val="24"/>
              </w:rPr>
              <w:t>XWWPH814DH0004910</w:t>
            </w:r>
            <w:r>
              <w:rPr>
                <w:sz w:val="24"/>
                <w:szCs w:val="24"/>
              </w:rPr>
              <w:t>.</w:t>
            </w:r>
          </w:p>
        </w:tc>
      </w:tr>
      <w:tr w:rsidR="00CE21FF" w:rsidRPr="00357D4D" w14:paraId="52B318DE" w14:textId="77777777" w:rsidTr="00B3362D">
        <w:tc>
          <w:tcPr>
            <w:tcW w:w="4536" w:type="dxa"/>
            <w:shd w:val="clear" w:color="auto" w:fill="auto"/>
          </w:tcPr>
          <w:p w14:paraId="3CEC9EE2" w14:textId="77777777" w:rsidR="00CE21FF" w:rsidRPr="00357D4D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961" w:type="dxa"/>
            <w:shd w:val="clear" w:color="auto" w:fill="auto"/>
          </w:tcPr>
          <w:p w14:paraId="5C981D91" w14:textId="77777777" w:rsidR="00CE21FF" w:rsidRPr="00357D4D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21FF" w:rsidRPr="00357D4D" w14:paraId="1A0C829C" w14:textId="77777777" w:rsidTr="00B3362D">
        <w:tc>
          <w:tcPr>
            <w:tcW w:w="4536" w:type="dxa"/>
            <w:shd w:val="clear" w:color="auto" w:fill="auto"/>
          </w:tcPr>
          <w:p w14:paraId="3BCDEAA5" w14:textId="77777777" w:rsidR="00CE21FF" w:rsidRPr="00357D4D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4961" w:type="dxa"/>
            <w:shd w:val="clear" w:color="auto" w:fill="auto"/>
          </w:tcPr>
          <w:p w14:paraId="65AF884B" w14:textId="77777777" w:rsidR="00CE21FF" w:rsidRPr="00340AF4" w:rsidRDefault="00CE21FF" w:rsidP="00B3362D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HI-Q</w:t>
            </w:r>
          </w:p>
        </w:tc>
      </w:tr>
      <w:tr w:rsidR="00CE21FF" w:rsidRPr="00357D4D" w14:paraId="7DD9A08E" w14:textId="77777777" w:rsidTr="00B3362D">
        <w:tc>
          <w:tcPr>
            <w:tcW w:w="4536" w:type="dxa"/>
            <w:shd w:val="clear" w:color="auto" w:fill="auto"/>
          </w:tcPr>
          <w:p w14:paraId="6CFB5A95" w14:textId="77777777" w:rsidR="00CE21FF" w:rsidRPr="00357D4D" w:rsidRDefault="00CE21FF" w:rsidP="00B3362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57D4D">
              <w:rPr>
                <w:sz w:val="24"/>
                <w:szCs w:val="24"/>
                <w:lang w:val="en-US"/>
              </w:rPr>
              <w:t>Гарантия</w:t>
            </w:r>
          </w:p>
        </w:tc>
        <w:tc>
          <w:tcPr>
            <w:tcW w:w="4961" w:type="dxa"/>
            <w:shd w:val="clear" w:color="auto" w:fill="auto"/>
          </w:tcPr>
          <w:p w14:paraId="01CF0403" w14:textId="77777777" w:rsidR="00CE21FF" w:rsidRPr="00357D4D" w:rsidRDefault="00CE21FF" w:rsidP="00B3362D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357D4D">
              <w:rPr>
                <w:sz w:val="24"/>
                <w:szCs w:val="24"/>
              </w:rPr>
              <w:t>Н</w:t>
            </w:r>
            <w:r w:rsidRPr="00357D4D">
              <w:rPr>
                <w:sz w:val="24"/>
                <w:szCs w:val="24"/>
                <w:lang w:val="en-US"/>
              </w:rPr>
              <w:t xml:space="preserve">е менее </w:t>
            </w:r>
            <w:r>
              <w:rPr>
                <w:sz w:val="24"/>
                <w:szCs w:val="24"/>
              </w:rPr>
              <w:t xml:space="preserve">6 </w:t>
            </w:r>
            <w:r w:rsidRPr="00357D4D">
              <w:rPr>
                <w:sz w:val="24"/>
                <w:szCs w:val="24"/>
                <w:lang w:val="en-US"/>
              </w:rPr>
              <w:t>месяцев</w:t>
            </w:r>
          </w:p>
        </w:tc>
      </w:tr>
    </w:tbl>
    <w:p w14:paraId="20F17402" w14:textId="77777777" w:rsidR="00CE21FF" w:rsidRPr="001E217F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1E217F">
        <w:rPr>
          <w:sz w:val="24"/>
          <w:szCs w:val="24"/>
        </w:rPr>
        <w:t>Место поставки товара: Республика Казахстан, город Нур-Султан, пр. Мәңгілік Ел, дом 18, 1 этаж.</w:t>
      </w:r>
    </w:p>
    <w:p w14:paraId="69FC240D" w14:textId="633C1BAD" w:rsidR="00CE21FF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1E217F">
        <w:rPr>
          <w:b/>
          <w:sz w:val="24"/>
          <w:szCs w:val="24"/>
        </w:rPr>
        <w:t>Дополнительные требования к поставщику</w:t>
      </w:r>
      <w:r w:rsidRPr="001E217F">
        <w:rPr>
          <w:sz w:val="24"/>
          <w:szCs w:val="24"/>
        </w:rPr>
        <w:t>:</w:t>
      </w:r>
    </w:p>
    <w:p w14:paraId="08FFF0D3" w14:textId="711A88F0" w:rsidR="00CE21FF" w:rsidRPr="00B63507" w:rsidRDefault="00F1350C" w:rsidP="0044592B">
      <w:pPr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F1350C">
        <w:rPr>
          <w:sz w:val="24"/>
          <w:szCs w:val="24"/>
        </w:rPr>
        <w:t xml:space="preserve"> </w:t>
      </w:r>
      <w:r w:rsidRPr="001E217F">
        <w:rPr>
          <w:sz w:val="24"/>
          <w:szCs w:val="24"/>
        </w:rPr>
        <w:t xml:space="preserve">Поставщик обязан </w:t>
      </w:r>
      <w:r>
        <w:rPr>
          <w:sz w:val="24"/>
          <w:szCs w:val="24"/>
        </w:rPr>
        <w:t>заменить</w:t>
      </w:r>
      <w:r w:rsidR="00BB707F">
        <w:rPr>
          <w:sz w:val="24"/>
          <w:szCs w:val="24"/>
        </w:rPr>
        <w:t xml:space="preserve"> (установить)</w:t>
      </w:r>
      <w:r w:rsidRPr="00B63507">
        <w:rPr>
          <w:sz w:val="24"/>
          <w:szCs w:val="24"/>
        </w:rPr>
        <w:t xml:space="preserve"> </w:t>
      </w:r>
      <w:r>
        <w:rPr>
          <w:sz w:val="24"/>
          <w:szCs w:val="24"/>
        </w:rPr>
        <w:t>колодки тормозные (</w:t>
      </w:r>
      <w:r w:rsidR="0044592B">
        <w:rPr>
          <w:sz w:val="24"/>
          <w:szCs w:val="24"/>
        </w:rPr>
        <w:t>задние</w:t>
      </w:r>
      <w:r>
        <w:rPr>
          <w:sz w:val="24"/>
          <w:szCs w:val="24"/>
        </w:rPr>
        <w:t>) (далее – Товар) на автомобиле</w:t>
      </w:r>
      <w:r w:rsidRPr="00B63507">
        <w:rPr>
          <w:sz w:val="24"/>
          <w:szCs w:val="24"/>
        </w:rPr>
        <w:t xml:space="preserve"> Заказчик</w:t>
      </w:r>
      <w:r>
        <w:rPr>
          <w:sz w:val="24"/>
          <w:szCs w:val="24"/>
        </w:rPr>
        <w:t>а,</w:t>
      </w:r>
      <w:r w:rsidRPr="00B63507">
        <w:rPr>
          <w:sz w:val="24"/>
          <w:szCs w:val="24"/>
        </w:rPr>
        <w:t xml:space="preserve"> собственным</w:t>
      </w:r>
      <w:r>
        <w:rPr>
          <w:sz w:val="24"/>
          <w:szCs w:val="24"/>
        </w:rPr>
        <w:t xml:space="preserve">и силами </w:t>
      </w:r>
      <w:r w:rsidRPr="00B63507">
        <w:rPr>
          <w:sz w:val="24"/>
          <w:szCs w:val="24"/>
        </w:rPr>
        <w:t>или с привлечением третьих лиц за свой счет</w:t>
      </w:r>
      <w:r>
        <w:rPr>
          <w:sz w:val="24"/>
          <w:szCs w:val="24"/>
        </w:rPr>
        <w:t xml:space="preserve"> </w:t>
      </w:r>
      <w:r w:rsidRPr="00B6350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5 </w:t>
      </w:r>
      <w:r w:rsidRPr="00B63507">
        <w:rPr>
          <w:sz w:val="24"/>
          <w:szCs w:val="24"/>
        </w:rPr>
        <w:t>(</w:t>
      </w:r>
      <w:r>
        <w:rPr>
          <w:sz w:val="24"/>
          <w:szCs w:val="24"/>
        </w:rPr>
        <w:t>пяти</w:t>
      </w:r>
      <w:r w:rsidRPr="00B63507">
        <w:rPr>
          <w:sz w:val="24"/>
          <w:szCs w:val="24"/>
        </w:rPr>
        <w:t xml:space="preserve">) </w:t>
      </w:r>
      <w:r>
        <w:rPr>
          <w:sz w:val="24"/>
          <w:szCs w:val="24"/>
        </w:rPr>
        <w:t>рабочих</w:t>
      </w:r>
      <w:r w:rsidRPr="00B63507">
        <w:rPr>
          <w:sz w:val="24"/>
          <w:szCs w:val="24"/>
        </w:rPr>
        <w:t xml:space="preserve"> дней со дня заключения договора.</w:t>
      </w:r>
    </w:p>
    <w:p w14:paraId="5DC689EB" w14:textId="6E3ED879" w:rsidR="00CE21FF" w:rsidRPr="00B63507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 xml:space="preserve">- Поставщик обязан устранять недостатки </w:t>
      </w:r>
      <w:r>
        <w:rPr>
          <w:sz w:val="24"/>
          <w:szCs w:val="24"/>
        </w:rPr>
        <w:t>при замене</w:t>
      </w:r>
      <w:r w:rsidR="00BB707F">
        <w:rPr>
          <w:sz w:val="24"/>
          <w:szCs w:val="24"/>
        </w:rPr>
        <w:t xml:space="preserve"> (установке)</w:t>
      </w:r>
      <w:r>
        <w:rPr>
          <w:sz w:val="24"/>
          <w:szCs w:val="24"/>
        </w:rPr>
        <w:t xml:space="preserve"> товара </w:t>
      </w:r>
      <w:r w:rsidRPr="00B6350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5</w:t>
      </w:r>
      <w:r w:rsidRPr="00B63507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B63507">
        <w:rPr>
          <w:sz w:val="24"/>
          <w:szCs w:val="24"/>
        </w:rPr>
        <w:t>) рабочих дней с момента заявления о них Заказчиком.</w:t>
      </w:r>
    </w:p>
    <w:p w14:paraId="24A5F036" w14:textId="77777777" w:rsidR="00CE21FF" w:rsidRPr="00B63507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В случае выявления товара ненадлежащего качества, Поставщик обязан произвести замену некачественного товара на качественный в сроки, согласованные сторонами. В этом случае товар считается не отгруженным до подписания акта устранения претензий.</w:t>
      </w:r>
    </w:p>
    <w:p w14:paraId="0CFD1A6B" w14:textId="77777777" w:rsidR="00CE21FF" w:rsidRPr="00B63507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Поставщик гарантирует качество и безопасность поставляемого товара в соответствии с действующими стандартами, утвержденными на данный вид товара оформленных в соответствии с законодательством РК.</w:t>
      </w:r>
    </w:p>
    <w:p w14:paraId="64EB2355" w14:textId="77777777" w:rsidR="00CE21FF" w:rsidRPr="00B63507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Допускается предоставление товара качественные и технические характеристики, которых более лучшие предусмотренных в Технической спецификации.</w:t>
      </w:r>
    </w:p>
    <w:p w14:paraId="2BB75104" w14:textId="77777777" w:rsidR="00CE21FF" w:rsidRPr="00B63507" w:rsidRDefault="00CE21FF" w:rsidP="00CE21FF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-Предоставление товаров свободных от притязаний третьих лиц (обременений), таможенных пошлин, налогов.</w:t>
      </w:r>
    </w:p>
    <w:p w14:paraId="7B3F507A" w14:textId="77777777" w:rsidR="006D64C0" w:rsidRDefault="006D64C0" w:rsidP="006D64C0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2E095A5E" w14:textId="77777777" w:rsidR="006D64C0" w:rsidRDefault="006D64C0" w:rsidP="00DD7416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4226EC4C" w14:textId="77777777" w:rsidR="007E143D" w:rsidRPr="00357D4D" w:rsidRDefault="007E143D" w:rsidP="007E143D">
      <w:pPr>
        <w:spacing w:line="240" w:lineRule="auto"/>
        <w:rPr>
          <w:sz w:val="24"/>
          <w:szCs w:val="24"/>
        </w:rPr>
      </w:pPr>
    </w:p>
    <w:p w14:paraId="47E145A9" w14:textId="64B1A28A" w:rsidR="007B791B" w:rsidRPr="00357D4D" w:rsidRDefault="007E143D" w:rsidP="00912C6C">
      <w:pPr>
        <w:spacing w:line="240" w:lineRule="auto"/>
        <w:rPr>
          <w:sz w:val="24"/>
          <w:szCs w:val="24"/>
        </w:rPr>
      </w:pPr>
      <w:r w:rsidRPr="00357D4D">
        <w:rPr>
          <w:sz w:val="24"/>
          <w:szCs w:val="24"/>
        </w:rPr>
        <w:tab/>
      </w:r>
    </w:p>
    <w:p w14:paraId="1F28F55C" w14:textId="77777777" w:rsidR="006228FE" w:rsidRDefault="006228FE" w:rsidP="00E42D51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</w:p>
    <w:p w14:paraId="5A8CA1B1" w14:textId="77777777" w:rsidR="00E96272" w:rsidRPr="00357D4D" w:rsidRDefault="00E96272" w:rsidP="00E96272">
      <w:pPr>
        <w:ind w:firstLine="708"/>
        <w:rPr>
          <w:sz w:val="24"/>
          <w:szCs w:val="24"/>
        </w:rPr>
      </w:pPr>
    </w:p>
    <w:p w14:paraId="78377184" w14:textId="6D910C60" w:rsidR="00E96272" w:rsidRPr="00357D4D" w:rsidRDefault="006228FE" w:rsidP="006228FE">
      <w:pPr>
        <w:tabs>
          <w:tab w:val="left" w:pos="5565"/>
        </w:tabs>
        <w:rPr>
          <w:sz w:val="24"/>
          <w:szCs w:val="24"/>
        </w:rPr>
        <w:sectPr w:rsidR="00E96272" w:rsidRPr="00357D4D" w:rsidSect="0062234B">
          <w:footerReference w:type="default" r:id="rId8"/>
          <w:pgSz w:w="11906" w:h="16838"/>
          <w:pgMar w:top="568" w:right="850" w:bottom="1134" w:left="1701" w:header="0" w:footer="0" w:gutter="0"/>
          <w:cols w:space="708"/>
          <w:docGrid w:linePitch="381"/>
        </w:sectPr>
      </w:pPr>
      <w:r>
        <w:rPr>
          <w:sz w:val="24"/>
          <w:szCs w:val="24"/>
        </w:rPr>
        <w:tab/>
      </w:r>
    </w:p>
    <w:p w14:paraId="6D9FBE92" w14:textId="46350CB0" w:rsidR="00DD7416" w:rsidRPr="006D64C0" w:rsidRDefault="00DD7416" w:rsidP="00DD7416">
      <w:pPr>
        <w:spacing w:line="240" w:lineRule="auto"/>
        <w:ind w:left="6237" w:right="-144"/>
        <w:jc w:val="left"/>
        <w:rPr>
          <w:i/>
          <w:iCs/>
          <w:sz w:val="20"/>
          <w:szCs w:val="20"/>
        </w:rPr>
      </w:pPr>
      <w:r w:rsidRPr="006D64C0">
        <w:rPr>
          <w:i/>
          <w:iCs/>
          <w:sz w:val="20"/>
          <w:szCs w:val="20"/>
        </w:rPr>
        <w:lastRenderedPageBreak/>
        <w:t xml:space="preserve">Приложение </w:t>
      </w:r>
      <w:r w:rsidR="00BA0F3D">
        <w:rPr>
          <w:i/>
          <w:iCs/>
          <w:sz w:val="20"/>
          <w:szCs w:val="20"/>
        </w:rPr>
        <w:t>3</w:t>
      </w:r>
      <w:r w:rsidRPr="006D64C0">
        <w:rPr>
          <w:i/>
          <w:iCs/>
          <w:sz w:val="20"/>
          <w:szCs w:val="20"/>
        </w:rPr>
        <w:t xml:space="preserve"> к Приказу                    Управляющего директора </w:t>
      </w:r>
    </w:p>
    <w:p w14:paraId="245ED33D" w14:textId="77777777" w:rsidR="00DD7416" w:rsidRPr="006D64C0" w:rsidRDefault="00DD7416" w:rsidP="00DD7416">
      <w:pPr>
        <w:spacing w:line="240" w:lineRule="auto"/>
        <w:ind w:left="6237" w:right="-144"/>
        <w:jc w:val="left"/>
        <w:rPr>
          <w:i/>
          <w:iCs/>
          <w:sz w:val="20"/>
          <w:szCs w:val="20"/>
          <w:lang w:val="kk-KZ"/>
        </w:rPr>
      </w:pPr>
      <w:r w:rsidRPr="006D64C0">
        <w:rPr>
          <w:i/>
          <w:iCs/>
          <w:sz w:val="20"/>
          <w:szCs w:val="20"/>
        </w:rPr>
        <w:t xml:space="preserve">по финансовым вопросам </w:t>
      </w:r>
      <w:r w:rsidRPr="006D64C0">
        <w:rPr>
          <w:i/>
          <w:iCs/>
          <w:sz w:val="20"/>
          <w:szCs w:val="20"/>
          <w:lang w:val="kk-KZ"/>
        </w:rPr>
        <w:t xml:space="preserve"> </w:t>
      </w:r>
    </w:p>
    <w:p w14:paraId="02F691E9" w14:textId="08A65832" w:rsidR="00BA3537" w:rsidRPr="000B014D" w:rsidRDefault="006A2EA5" w:rsidP="00DD7416">
      <w:pPr>
        <w:spacing w:line="240" w:lineRule="auto"/>
        <w:ind w:left="6237" w:right="-144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№ </w:t>
      </w:r>
      <w:r w:rsidR="00CF259C">
        <w:rPr>
          <w:i/>
          <w:iCs/>
          <w:sz w:val="20"/>
          <w:szCs w:val="20"/>
        </w:rPr>
        <w:t>03-3-04/231</w:t>
      </w:r>
    </w:p>
    <w:p w14:paraId="64DA89B9" w14:textId="3AB685AD" w:rsidR="00DD7416" w:rsidRPr="006D64C0" w:rsidRDefault="00DD7416" w:rsidP="00DD7416">
      <w:pPr>
        <w:spacing w:line="240" w:lineRule="auto"/>
        <w:ind w:left="6237" w:right="-144"/>
        <w:jc w:val="left"/>
        <w:rPr>
          <w:i/>
          <w:iCs/>
          <w:sz w:val="20"/>
          <w:szCs w:val="20"/>
        </w:rPr>
      </w:pPr>
      <w:r w:rsidRPr="006D64C0">
        <w:rPr>
          <w:i/>
          <w:iCs/>
          <w:sz w:val="20"/>
          <w:szCs w:val="20"/>
        </w:rPr>
        <w:t>от «</w:t>
      </w:r>
      <w:r w:rsidR="00CF259C">
        <w:rPr>
          <w:i/>
          <w:iCs/>
          <w:sz w:val="20"/>
          <w:szCs w:val="20"/>
        </w:rPr>
        <w:t>22</w:t>
      </w:r>
      <w:r w:rsidRPr="006D64C0">
        <w:rPr>
          <w:i/>
          <w:iCs/>
          <w:sz w:val="20"/>
          <w:szCs w:val="20"/>
        </w:rPr>
        <w:t>»</w:t>
      </w:r>
      <w:r w:rsidR="003B0C57">
        <w:rPr>
          <w:i/>
          <w:iCs/>
          <w:sz w:val="20"/>
          <w:szCs w:val="20"/>
        </w:rPr>
        <w:t xml:space="preserve"> </w:t>
      </w:r>
      <w:r w:rsidR="00CF259C">
        <w:rPr>
          <w:i/>
          <w:iCs/>
          <w:sz w:val="20"/>
          <w:szCs w:val="20"/>
        </w:rPr>
        <w:t>июля</w:t>
      </w:r>
      <w:r w:rsidRPr="006D64C0">
        <w:rPr>
          <w:i/>
          <w:iCs/>
          <w:sz w:val="20"/>
          <w:szCs w:val="20"/>
        </w:rPr>
        <w:t xml:space="preserve"> 2021 года</w:t>
      </w:r>
    </w:p>
    <w:p w14:paraId="403289AC" w14:textId="77777777" w:rsidR="00DD7416" w:rsidRPr="00357D4D" w:rsidRDefault="00DD7416" w:rsidP="00B715E6">
      <w:pPr>
        <w:jc w:val="center"/>
        <w:rPr>
          <w:b/>
          <w:sz w:val="24"/>
          <w:szCs w:val="24"/>
        </w:rPr>
      </w:pPr>
    </w:p>
    <w:p w14:paraId="2285C963" w14:textId="77777777" w:rsidR="00DD7416" w:rsidRPr="00357D4D" w:rsidRDefault="00DD7416" w:rsidP="00B715E6">
      <w:pPr>
        <w:jc w:val="center"/>
        <w:rPr>
          <w:b/>
          <w:sz w:val="24"/>
          <w:szCs w:val="24"/>
        </w:rPr>
      </w:pPr>
    </w:p>
    <w:p w14:paraId="25D96788" w14:textId="018B9424" w:rsidR="00511FA1" w:rsidRPr="00357D4D" w:rsidRDefault="00511FA1" w:rsidP="00B715E6">
      <w:pPr>
        <w:jc w:val="center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ДОГОВОР №_______</w:t>
      </w:r>
    </w:p>
    <w:p w14:paraId="1511A250" w14:textId="52C52A17" w:rsidR="00F66360" w:rsidRPr="00357D4D" w:rsidRDefault="00511FA1" w:rsidP="00511FA1">
      <w:pPr>
        <w:ind w:left="1134" w:right="1274"/>
        <w:jc w:val="center"/>
        <w:rPr>
          <w:b/>
          <w:sz w:val="24"/>
          <w:szCs w:val="24"/>
          <w:lang w:val="kk-KZ"/>
        </w:rPr>
      </w:pPr>
      <w:r w:rsidRPr="00357D4D">
        <w:rPr>
          <w:b/>
          <w:sz w:val="24"/>
          <w:szCs w:val="24"/>
        </w:rPr>
        <w:t>о закупках</w:t>
      </w:r>
      <w:r w:rsidR="009335B6" w:rsidRPr="00357D4D">
        <w:rPr>
          <w:b/>
          <w:sz w:val="24"/>
          <w:szCs w:val="24"/>
          <w:lang w:val="kk-KZ"/>
        </w:rPr>
        <w:t xml:space="preserve"> </w:t>
      </w:r>
      <w:r w:rsidR="00340AF4">
        <w:rPr>
          <w:b/>
          <w:sz w:val="24"/>
          <w:szCs w:val="24"/>
          <w:lang w:val="kk-KZ"/>
        </w:rPr>
        <w:t>комплекта колодок (</w:t>
      </w:r>
      <w:r w:rsidR="0014287A">
        <w:rPr>
          <w:b/>
          <w:sz w:val="24"/>
          <w:szCs w:val="24"/>
          <w:lang w:val="kk-KZ"/>
        </w:rPr>
        <w:t>задние</w:t>
      </w:r>
      <w:r w:rsidR="00340AF4">
        <w:rPr>
          <w:b/>
          <w:sz w:val="24"/>
          <w:szCs w:val="24"/>
          <w:lang w:val="kk-KZ"/>
        </w:rPr>
        <w:t>)</w:t>
      </w:r>
    </w:p>
    <w:p w14:paraId="74D5E582" w14:textId="1D772DB6" w:rsidR="00511FA1" w:rsidRPr="00357D4D" w:rsidRDefault="00511FA1" w:rsidP="00511FA1">
      <w:pPr>
        <w:shd w:val="clear" w:color="auto" w:fill="FFFFFF"/>
        <w:tabs>
          <w:tab w:val="left" w:leader="underscore" w:pos="5990"/>
        </w:tabs>
        <w:rPr>
          <w:bCs/>
          <w:sz w:val="24"/>
          <w:szCs w:val="24"/>
        </w:rPr>
      </w:pPr>
      <w:r w:rsidRPr="00357D4D">
        <w:rPr>
          <w:bCs/>
          <w:sz w:val="24"/>
          <w:szCs w:val="24"/>
        </w:rPr>
        <w:t xml:space="preserve">          г. Нур-Султан                                                                         </w:t>
      </w:r>
      <w:r w:rsidR="00B715E6" w:rsidRPr="00357D4D">
        <w:rPr>
          <w:bCs/>
          <w:sz w:val="24"/>
          <w:szCs w:val="24"/>
        </w:rPr>
        <w:t xml:space="preserve">  «</w:t>
      </w:r>
      <w:r w:rsidRPr="00357D4D">
        <w:rPr>
          <w:bCs/>
          <w:sz w:val="24"/>
          <w:szCs w:val="24"/>
        </w:rPr>
        <w:t>____» __________ 202</w:t>
      </w:r>
      <w:r w:rsidR="00095179">
        <w:rPr>
          <w:bCs/>
          <w:sz w:val="24"/>
          <w:szCs w:val="24"/>
        </w:rPr>
        <w:t>1</w:t>
      </w:r>
      <w:r w:rsidRPr="00357D4D">
        <w:rPr>
          <w:bCs/>
          <w:sz w:val="24"/>
          <w:szCs w:val="24"/>
        </w:rPr>
        <w:t xml:space="preserve"> года</w:t>
      </w:r>
    </w:p>
    <w:p w14:paraId="4CD2950D" w14:textId="77777777" w:rsidR="00511FA1" w:rsidRPr="00357D4D" w:rsidRDefault="00511FA1" w:rsidP="00511FA1">
      <w:pPr>
        <w:ind w:leftChars="567" w:left="1588" w:firstLine="720"/>
        <w:rPr>
          <w:bCs/>
          <w:sz w:val="24"/>
          <w:szCs w:val="24"/>
        </w:rPr>
      </w:pPr>
    </w:p>
    <w:p w14:paraId="7EDB8F9F" w14:textId="34B78AD5" w:rsidR="00964A94" w:rsidRPr="00357D4D" w:rsidRDefault="00511FA1" w:rsidP="002C77AF">
      <w:pPr>
        <w:pStyle w:val="af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b/>
          <w:bCs/>
          <w:sz w:val="24"/>
          <w:szCs w:val="24"/>
        </w:rPr>
        <w:t>ТОО «Оператор РОП»</w:t>
      </w:r>
      <w:r w:rsidRPr="00357D4D">
        <w:rPr>
          <w:rFonts w:ascii="Times New Roman" w:hAnsi="Times New Roman" w:cs="Times New Roman"/>
          <w:bCs/>
          <w:sz w:val="24"/>
          <w:szCs w:val="24"/>
        </w:rPr>
        <w:t>,</w:t>
      </w:r>
      <w:r w:rsidRPr="00357D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именуемое в дальнейшем «Заказчик», </w:t>
      </w:r>
      <w:r w:rsidRPr="00357D4D">
        <w:rPr>
          <w:rFonts w:ascii="Times New Roman" w:hAnsi="Times New Roman" w:cs="Times New Roman"/>
          <w:bCs/>
          <w:sz w:val="24"/>
          <w:szCs w:val="24"/>
        </w:rPr>
        <w:t>в лице Управляющего директора по финансовым вопросам</w:t>
      </w:r>
      <w:r w:rsidR="00964A94" w:rsidRPr="00357D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bCs/>
          <w:sz w:val="24"/>
          <w:szCs w:val="24"/>
        </w:rPr>
        <w:t xml:space="preserve">Тасмагамбетова Д.Б., действующего на основании Устава, </w:t>
      </w:r>
      <w:r w:rsidRPr="00357D4D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964A94" w:rsidRPr="00357D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CF20F" w14:textId="5902B0BE" w:rsidR="00511FA1" w:rsidRPr="00357D4D" w:rsidRDefault="00964A94" w:rsidP="002C77AF">
      <w:pPr>
        <w:pStyle w:val="af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____________________</w:t>
      </w:r>
      <w:r w:rsidR="00B715E6" w:rsidRPr="00357D4D"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</w:t>
      </w:r>
      <w:r w:rsidRPr="00357D4D">
        <w:rPr>
          <w:rFonts w:ascii="Times New Roman" w:hAnsi="Times New Roman" w:cs="Times New Roman"/>
          <w:sz w:val="24"/>
          <w:szCs w:val="24"/>
        </w:rPr>
        <w:t xml:space="preserve">_________________________, </w:t>
      </w:r>
      <w:r w:rsidR="00B715E6" w:rsidRPr="00357D4D">
        <w:rPr>
          <w:rFonts w:ascii="Times New Roman" w:hAnsi="Times New Roman" w:cs="Times New Roman"/>
          <w:sz w:val="24"/>
          <w:szCs w:val="24"/>
        </w:rPr>
        <w:t>действующе</w:t>
      </w:r>
      <w:r w:rsidR="002C77AF" w:rsidRPr="00357D4D">
        <w:rPr>
          <w:rFonts w:ascii="Times New Roman" w:hAnsi="Times New Roman" w:cs="Times New Roman"/>
          <w:sz w:val="24"/>
          <w:szCs w:val="24"/>
        </w:rPr>
        <w:t>го</w:t>
      </w:r>
      <w:r w:rsidRPr="00357D4D">
        <w:rPr>
          <w:rFonts w:ascii="Times New Roman" w:hAnsi="Times New Roman" w:cs="Times New Roman"/>
          <w:sz w:val="24"/>
          <w:szCs w:val="24"/>
        </w:rPr>
        <w:t xml:space="preserve"> (ей)</w:t>
      </w:r>
      <w:r w:rsidR="00B715E6" w:rsidRPr="00357D4D">
        <w:rPr>
          <w:rFonts w:ascii="Times New Roman" w:hAnsi="Times New Roman" w:cs="Times New Roman"/>
          <w:sz w:val="24"/>
          <w:szCs w:val="24"/>
        </w:rPr>
        <w:t xml:space="preserve"> 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357D4D">
        <w:rPr>
          <w:rFonts w:ascii="Times New Roman" w:hAnsi="Times New Roman" w:cs="Times New Roman"/>
          <w:sz w:val="24"/>
          <w:szCs w:val="24"/>
        </w:rPr>
        <w:t>_______________________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, с другой стороны, вместе именуемые «Стороны», в соответствии с пп. </w:t>
      </w:r>
      <w:r w:rsidR="009E71E2">
        <w:rPr>
          <w:rFonts w:ascii="Times New Roman" w:hAnsi="Times New Roman" w:cs="Times New Roman"/>
          <w:sz w:val="24"/>
          <w:szCs w:val="24"/>
        </w:rPr>
        <w:t>12</w:t>
      </w:r>
      <w:r w:rsidR="00511FA1" w:rsidRPr="00357D4D">
        <w:rPr>
          <w:rFonts w:ascii="Times New Roman" w:hAnsi="Times New Roman" w:cs="Times New Roman"/>
          <w:sz w:val="24"/>
          <w:szCs w:val="24"/>
        </w:rPr>
        <w:t>)</w:t>
      </w:r>
      <w:r w:rsidR="009E71E2">
        <w:rPr>
          <w:rFonts w:ascii="Times New Roman" w:hAnsi="Times New Roman" w:cs="Times New Roman"/>
          <w:sz w:val="24"/>
          <w:szCs w:val="24"/>
        </w:rPr>
        <w:t xml:space="preserve"> п. 1.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 ст. </w:t>
      </w:r>
      <w:r w:rsidR="009E71E2">
        <w:rPr>
          <w:rFonts w:ascii="Times New Roman" w:hAnsi="Times New Roman" w:cs="Times New Roman"/>
          <w:sz w:val="24"/>
          <w:szCs w:val="24"/>
        </w:rPr>
        <w:t>388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 Экологического кодекса Республики Казахстан, а также на основании </w:t>
      </w:r>
      <w:r w:rsidRPr="00357D4D">
        <w:rPr>
          <w:rFonts w:ascii="Times New Roman" w:hAnsi="Times New Roman" w:cs="Times New Roman"/>
          <w:sz w:val="24"/>
          <w:szCs w:val="24"/>
          <w:lang w:val="kk-KZ"/>
        </w:rPr>
        <w:t>Протокола об итогах торгов «</w:t>
      </w:r>
      <w:r w:rsidR="00BA3537">
        <w:rPr>
          <w:rFonts w:ascii="Times New Roman" w:hAnsi="Times New Roman" w:cs="Times New Roman"/>
          <w:sz w:val="24"/>
          <w:szCs w:val="24"/>
          <w:lang w:val="kk-KZ"/>
        </w:rPr>
        <w:t>Торг по прайс-листам</w:t>
      </w:r>
      <w:r w:rsidRPr="00357D4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A513F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 xml:space="preserve">по закупкам </w:t>
      </w:r>
      <w:r w:rsidR="00754CC4">
        <w:rPr>
          <w:rFonts w:ascii="Times New Roman" w:hAnsi="Times New Roman" w:cs="Times New Roman"/>
          <w:sz w:val="24"/>
          <w:szCs w:val="24"/>
        </w:rPr>
        <w:t>комплекта колодок (</w:t>
      </w:r>
      <w:r w:rsidR="0014287A">
        <w:rPr>
          <w:rFonts w:ascii="Times New Roman" w:hAnsi="Times New Roman" w:cs="Times New Roman"/>
          <w:sz w:val="24"/>
          <w:szCs w:val="24"/>
        </w:rPr>
        <w:t>задние</w:t>
      </w:r>
      <w:r w:rsidR="00754CC4">
        <w:rPr>
          <w:rFonts w:ascii="Times New Roman" w:hAnsi="Times New Roman" w:cs="Times New Roman"/>
          <w:sz w:val="24"/>
          <w:szCs w:val="24"/>
        </w:rPr>
        <w:t>)</w:t>
      </w:r>
      <w:r w:rsidR="00A513F0">
        <w:rPr>
          <w:rFonts w:ascii="Times New Roman" w:hAnsi="Times New Roman" w:cs="Times New Roman"/>
          <w:sz w:val="24"/>
          <w:szCs w:val="24"/>
        </w:rPr>
        <w:t xml:space="preserve"> </w:t>
      </w:r>
      <w:r w:rsidRPr="00357D4D">
        <w:rPr>
          <w:rFonts w:ascii="Times New Roman" w:hAnsi="Times New Roman" w:cs="Times New Roman"/>
          <w:sz w:val="24"/>
          <w:szCs w:val="24"/>
        </w:rPr>
        <w:t>№______ от _______ 2021 года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bookmarkStart w:id="0" w:name="_Hlk503535342"/>
      <w:r w:rsidR="00511FA1" w:rsidRPr="00357D4D">
        <w:rPr>
          <w:rFonts w:ascii="Times New Roman" w:hAnsi="Times New Roman" w:cs="Times New Roman"/>
          <w:sz w:val="24"/>
          <w:szCs w:val="24"/>
        </w:rPr>
        <w:t xml:space="preserve">о закупках </w:t>
      </w:r>
      <w:bookmarkEnd w:id="0"/>
      <w:r w:rsidR="00CB0E26" w:rsidRPr="00CB0E26">
        <w:rPr>
          <w:rFonts w:ascii="Times New Roman" w:hAnsi="Times New Roman" w:cs="Times New Roman"/>
          <w:sz w:val="24"/>
          <w:szCs w:val="24"/>
        </w:rPr>
        <w:t xml:space="preserve">комплекта колодок (задние) </w:t>
      </w:r>
      <w:r w:rsidR="00511FA1" w:rsidRPr="00357D4D">
        <w:rPr>
          <w:rFonts w:ascii="Times New Roman" w:hAnsi="Times New Roman" w:cs="Times New Roman"/>
          <w:sz w:val="24"/>
          <w:szCs w:val="24"/>
        </w:rPr>
        <w:t>(далее - Договор) о нижеследующем:</w:t>
      </w:r>
    </w:p>
    <w:p w14:paraId="16CEF73A" w14:textId="77777777" w:rsidR="00511FA1" w:rsidRPr="00357D4D" w:rsidRDefault="00511FA1" w:rsidP="00511FA1">
      <w:pPr>
        <w:spacing w:line="240" w:lineRule="auto"/>
        <w:ind w:firstLine="567"/>
        <w:rPr>
          <w:sz w:val="24"/>
          <w:szCs w:val="24"/>
        </w:rPr>
      </w:pPr>
    </w:p>
    <w:p w14:paraId="1CEF3461" w14:textId="77777777" w:rsidR="00511FA1" w:rsidRPr="00357D4D" w:rsidRDefault="00511FA1" w:rsidP="00511FA1">
      <w:pPr>
        <w:numPr>
          <w:ilvl w:val="0"/>
          <w:numId w:val="29"/>
        </w:numPr>
        <w:shd w:val="clear" w:color="auto" w:fill="FFFFFF"/>
        <w:autoSpaceDE w:val="0"/>
        <w:autoSpaceDN w:val="0"/>
        <w:spacing w:line="240" w:lineRule="auto"/>
        <w:ind w:left="0" w:firstLine="426"/>
        <w:jc w:val="center"/>
        <w:rPr>
          <w:b/>
          <w:bCs/>
          <w:spacing w:val="2"/>
          <w:sz w:val="24"/>
          <w:szCs w:val="24"/>
        </w:rPr>
      </w:pPr>
      <w:r w:rsidRPr="00357D4D">
        <w:rPr>
          <w:b/>
          <w:bCs/>
          <w:spacing w:val="2"/>
          <w:sz w:val="24"/>
          <w:szCs w:val="24"/>
        </w:rPr>
        <w:t>Предмет Договора</w:t>
      </w:r>
    </w:p>
    <w:p w14:paraId="0C218666" w14:textId="4C3F8348" w:rsidR="00754CC4" w:rsidRPr="00754CC4" w:rsidRDefault="00754CC4" w:rsidP="00754CC4">
      <w:pPr>
        <w:spacing w:line="240" w:lineRule="auto"/>
        <w:ind w:firstLine="426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1.1. </w:t>
      </w:r>
      <w:r w:rsidRPr="00754CC4">
        <w:rPr>
          <w:spacing w:val="4"/>
          <w:sz w:val="24"/>
          <w:szCs w:val="24"/>
        </w:rPr>
        <w:t xml:space="preserve">Поставщик обязуется поставить </w:t>
      </w:r>
      <w:r w:rsidR="00862C38">
        <w:rPr>
          <w:spacing w:val="4"/>
          <w:sz w:val="24"/>
          <w:szCs w:val="24"/>
        </w:rPr>
        <w:t xml:space="preserve">и </w:t>
      </w:r>
      <w:r w:rsidR="007C1969">
        <w:rPr>
          <w:spacing w:val="4"/>
          <w:sz w:val="24"/>
          <w:szCs w:val="24"/>
        </w:rPr>
        <w:t>произвести замену</w:t>
      </w:r>
      <w:r w:rsidR="00BB707F">
        <w:rPr>
          <w:spacing w:val="4"/>
          <w:sz w:val="24"/>
          <w:szCs w:val="24"/>
        </w:rPr>
        <w:t xml:space="preserve"> (</w:t>
      </w:r>
      <w:r w:rsidR="002E1F84">
        <w:rPr>
          <w:spacing w:val="4"/>
          <w:sz w:val="24"/>
          <w:szCs w:val="24"/>
        </w:rPr>
        <w:t>установку</w:t>
      </w:r>
      <w:r w:rsidR="00BB707F">
        <w:rPr>
          <w:spacing w:val="4"/>
          <w:sz w:val="24"/>
          <w:szCs w:val="24"/>
        </w:rPr>
        <w:t>)</w:t>
      </w:r>
      <w:r w:rsidR="007C1969"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комплект</w:t>
      </w:r>
      <w:r w:rsidR="002E1F84">
        <w:rPr>
          <w:spacing w:val="4"/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колодок (</w:t>
      </w:r>
      <w:r w:rsidR="0014287A">
        <w:rPr>
          <w:spacing w:val="4"/>
          <w:sz w:val="24"/>
          <w:szCs w:val="24"/>
        </w:rPr>
        <w:t>задние</w:t>
      </w:r>
      <w:r>
        <w:rPr>
          <w:spacing w:val="4"/>
          <w:sz w:val="24"/>
          <w:szCs w:val="24"/>
        </w:rPr>
        <w:t>)</w:t>
      </w:r>
      <w:r w:rsidR="00862C38">
        <w:rPr>
          <w:spacing w:val="4"/>
          <w:sz w:val="24"/>
          <w:szCs w:val="24"/>
        </w:rPr>
        <w:t xml:space="preserve"> на автомобиле Заказчика</w:t>
      </w:r>
      <w:r w:rsidRPr="00754CC4">
        <w:rPr>
          <w:spacing w:val="4"/>
          <w:sz w:val="24"/>
          <w:szCs w:val="24"/>
        </w:rPr>
        <w:t xml:space="preserve">, согласно Приложениям №1 и 2 к Договору (далее – Товар), а Заказчик обязуется оплатить Поставщику стоимость Товара в размере, на условиях и в порядке, предусмотренных Договором. </w:t>
      </w:r>
    </w:p>
    <w:p w14:paraId="1DC9AB67" w14:textId="77777777" w:rsidR="00511FA1" w:rsidRPr="00357D4D" w:rsidRDefault="00511FA1" w:rsidP="00754CC4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426"/>
        <w:jc w:val="both"/>
        <w:textAlignment w:val="baseline"/>
        <w:rPr>
          <w:spacing w:val="2"/>
          <w:shd w:val="clear" w:color="auto" w:fill="FFFFFF"/>
        </w:rPr>
      </w:pPr>
      <w:r w:rsidRPr="00357D4D">
        <w:rPr>
          <w:spacing w:val="4"/>
        </w:rPr>
        <w:t xml:space="preserve">1.2. </w:t>
      </w:r>
      <w:r w:rsidRPr="00357D4D">
        <w:t>Приемка Товара Поставщика Заказчиком по Договору оформляется путем подписания Сторонами Накладной на отпуск товара</w:t>
      </w:r>
      <w:r w:rsidRPr="00357D4D">
        <w:rPr>
          <w:spacing w:val="2"/>
          <w:shd w:val="clear" w:color="auto" w:fill="FFFFFF"/>
        </w:rPr>
        <w:t>. Дата подписания Накладной на отпуск товара является датой фактической поставки и принятия Товара.</w:t>
      </w:r>
    </w:p>
    <w:p w14:paraId="5CC151B4" w14:textId="00EC92F6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7D4D">
        <w:rPr>
          <w:rFonts w:ascii="Times New Roman" w:hAnsi="Times New Roman" w:cs="Times New Roman"/>
          <w:sz w:val="24"/>
          <w:szCs w:val="24"/>
        </w:rPr>
        <w:t xml:space="preserve">1.3. </w:t>
      </w:r>
      <w:r w:rsidR="00754CC4" w:rsidRPr="00754CC4">
        <w:rPr>
          <w:rFonts w:ascii="Times New Roman" w:hAnsi="Times New Roman" w:cs="Times New Roman"/>
          <w:sz w:val="24"/>
          <w:szCs w:val="24"/>
        </w:rPr>
        <w:t xml:space="preserve">Срок поставки в течение </w:t>
      </w:r>
      <w:r w:rsidR="00E2719F">
        <w:rPr>
          <w:rFonts w:ascii="Times New Roman" w:hAnsi="Times New Roman" w:cs="Times New Roman"/>
          <w:sz w:val="24"/>
          <w:szCs w:val="24"/>
        </w:rPr>
        <w:t>5</w:t>
      </w:r>
      <w:r w:rsidR="00754CC4" w:rsidRPr="00754CC4">
        <w:rPr>
          <w:rFonts w:ascii="Times New Roman" w:hAnsi="Times New Roman" w:cs="Times New Roman"/>
          <w:sz w:val="24"/>
          <w:szCs w:val="24"/>
        </w:rPr>
        <w:t xml:space="preserve"> (</w:t>
      </w:r>
      <w:r w:rsidR="00E2719F">
        <w:rPr>
          <w:rFonts w:ascii="Times New Roman" w:hAnsi="Times New Roman" w:cs="Times New Roman"/>
          <w:sz w:val="24"/>
          <w:szCs w:val="24"/>
        </w:rPr>
        <w:t>пяти</w:t>
      </w:r>
      <w:r w:rsidR="00754CC4" w:rsidRPr="00754CC4">
        <w:rPr>
          <w:rFonts w:ascii="Times New Roman" w:hAnsi="Times New Roman" w:cs="Times New Roman"/>
          <w:sz w:val="24"/>
          <w:szCs w:val="24"/>
        </w:rPr>
        <w:t xml:space="preserve">) </w:t>
      </w:r>
      <w:r w:rsidR="00754CC4">
        <w:rPr>
          <w:rFonts w:ascii="Times New Roman" w:hAnsi="Times New Roman" w:cs="Times New Roman"/>
          <w:sz w:val="24"/>
          <w:szCs w:val="24"/>
        </w:rPr>
        <w:t>рабочих</w:t>
      </w:r>
      <w:r w:rsidR="00754CC4" w:rsidRPr="00754CC4">
        <w:rPr>
          <w:rFonts w:ascii="Times New Roman" w:hAnsi="Times New Roman" w:cs="Times New Roman"/>
          <w:sz w:val="24"/>
          <w:szCs w:val="24"/>
        </w:rPr>
        <w:t xml:space="preserve"> дней с даты заключения Договора</w:t>
      </w:r>
      <w:r w:rsidR="00BA3537">
        <w:rPr>
          <w:rFonts w:ascii="Times New Roman" w:hAnsi="Times New Roman" w:cs="Times New Roman"/>
          <w:sz w:val="24"/>
          <w:szCs w:val="24"/>
        </w:rPr>
        <w:t>.</w:t>
      </w:r>
      <w:r w:rsidR="00BA0F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84492" w14:textId="26E05B81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57D4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1.4. Место поставки Товара: </w:t>
      </w:r>
      <w:r w:rsidR="007C19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станция технического обслуживания, на которой будет произведена замена</w:t>
      </w:r>
      <w:r w:rsidR="00BB707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(установка)</w:t>
      </w:r>
      <w:r w:rsidR="007C196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колодок.</w:t>
      </w:r>
    </w:p>
    <w:p w14:paraId="5E1BA19A" w14:textId="7D747F3E" w:rsidR="00511FA1" w:rsidRPr="00357D4D" w:rsidRDefault="00511FA1" w:rsidP="00511FA1">
      <w:pPr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1.5. </w:t>
      </w:r>
      <w:r w:rsidR="00754CC4" w:rsidRPr="00754CC4">
        <w:rPr>
          <w:sz w:val="24"/>
          <w:szCs w:val="24"/>
        </w:rPr>
        <w:t>Объем Товара, требования по его качественным характеристикам определяется Технической спецификацией согласно Приложени</w:t>
      </w:r>
      <w:r w:rsidR="00754CC4">
        <w:rPr>
          <w:sz w:val="24"/>
          <w:szCs w:val="24"/>
        </w:rPr>
        <w:t>ю</w:t>
      </w:r>
      <w:r w:rsidR="00754CC4" w:rsidRPr="00754CC4">
        <w:rPr>
          <w:sz w:val="24"/>
          <w:szCs w:val="24"/>
        </w:rPr>
        <w:t xml:space="preserve"> №2 к Договору</w:t>
      </w:r>
      <w:r w:rsidRPr="00357D4D">
        <w:rPr>
          <w:sz w:val="24"/>
          <w:szCs w:val="24"/>
        </w:rPr>
        <w:t>.</w:t>
      </w:r>
    </w:p>
    <w:p w14:paraId="651387DB" w14:textId="77777777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</w:rPr>
        <w:t>1.6. Перечисленные ниже документы и условия, оговоренные в них, образуют Договор и являются его неотъемлемой частью, а именно:</w:t>
      </w:r>
    </w:p>
    <w:p w14:paraId="394FC083" w14:textId="72B1BFC8" w:rsidR="00511FA1" w:rsidRPr="00357D4D" w:rsidRDefault="00D77976" w:rsidP="00D77976">
      <w:pPr>
        <w:pStyle w:val="afd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1FA1" w:rsidRPr="00357D4D">
        <w:rPr>
          <w:rFonts w:ascii="Times New Roman" w:hAnsi="Times New Roman" w:cs="Times New Roman"/>
          <w:sz w:val="24"/>
          <w:szCs w:val="24"/>
        </w:rPr>
        <w:t>настоящий Договор;</w:t>
      </w:r>
    </w:p>
    <w:p w14:paraId="43994745" w14:textId="7A0CA4E0" w:rsidR="00511FA1" w:rsidRPr="00357D4D" w:rsidRDefault="00D77976" w:rsidP="00D77976">
      <w:pPr>
        <w:pStyle w:val="afd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1BC9">
        <w:rPr>
          <w:rFonts w:ascii="Times New Roman" w:hAnsi="Times New Roman" w:cs="Times New Roman"/>
          <w:sz w:val="24"/>
          <w:szCs w:val="24"/>
        </w:rPr>
        <w:t>п</w:t>
      </w:r>
      <w:r w:rsidR="00511FA1" w:rsidRPr="00357D4D">
        <w:rPr>
          <w:rFonts w:ascii="Times New Roman" w:hAnsi="Times New Roman" w:cs="Times New Roman"/>
          <w:sz w:val="24"/>
          <w:szCs w:val="24"/>
        </w:rPr>
        <w:t>еречень закупаемых товаров (Приложение № 1 к Договору);</w:t>
      </w:r>
    </w:p>
    <w:p w14:paraId="6A4FE832" w14:textId="086ED85F" w:rsidR="00511FA1" w:rsidRDefault="00D77976" w:rsidP="00D77976">
      <w:pPr>
        <w:pStyle w:val="afd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</w:t>
      </w:r>
      <w:r w:rsidR="00511FA1" w:rsidRPr="00357D4D">
        <w:rPr>
          <w:rFonts w:ascii="Times New Roman" w:hAnsi="Times New Roman" w:cs="Times New Roman"/>
          <w:sz w:val="24"/>
          <w:szCs w:val="24"/>
        </w:rPr>
        <w:t xml:space="preserve">ехническая спецификация </w:t>
      </w:r>
      <w:r w:rsidR="00E15987" w:rsidRPr="00357D4D">
        <w:rPr>
          <w:rFonts w:ascii="Times New Roman" w:hAnsi="Times New Roman" w:cs="Times New Roman"/>
          <w:sz w:val="24"/>
          <w:szCs w:val="24"/>
        </w:rPr>
        <w:t>(</w:t>
      </w:r>
      <w:r w:rsidR="00511FA1" w:rsidRPr="00357D4D">
        <w:rPr>
          <w:rFonts w:ascii="Times New Roman" w:hAnsi="Times New Roman" w:cs="Times New Roman"/>
          <w:sz w:val="24"/>
          <w:szCs w:val="24"/>
        </w:rPr>
        <w:t>Приложение №2</w:t>
      </w:r>
      <w:r w:rsidR="00964A94" w:rsidRPr="00357D4D">
        <w:rPr>
          <w:rFonts w:ascii="Times New Roman" w:hAnsi="Times New Roman" w:cs="Times New Roman"/>
          <w:sz w:val="24"/>
          <w:szCs w:val="24"/>
        </w:rPr>
        <w:t xml:space="preserve"> </w:t>
      </w:r>
      <w:r w:rsidR="00511FA1" w:rsidRPr="00357D4D">
        <w:rPr>
          <w:rFonts w:ascii="Times New Roman" w:hAnsi="Times New Roman" w:cs="Times New Roman"/>
          <w:sz w:val="24"/>
          <w:szCs w:val="24"/>
        </w:rPr>
        <w:t>к Договору)</w:t>
      </w:r>
      <w:r w:rsidR="00754CC4">
        <w:rPr>
          <w:rFonts w:ascii="Times New Roman" w:hAnsi="Times New Roman" w:cs="Times New Roman"/>
          <w:sz w:val="24"/>
          <w:szCs w:val="24"/>
        </w:rPr>
        <w:t>.</w:t>
      </w:r>
    </w:p>
    <w:p w14:paraId="168BC6F8" w14:textId="77777777" w:rsidR="00511FA1" w:rsidRPr="00357D4D" w:rsidRDefault="00511FA1" w:rsidP="00511FA1">
      <w:pPr>
        <w:pStyle w:val="afd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5CD4CA" w14:textId="77777777" w:rsidR="00511FA1" w:rsidRPr="00357D4D" w:rsidRDefault="00511FA1" w:rsidP="00511FA1">
      <w:pPr>
        <w:numPr>
          <w:ilvl w:val="0"/>
          <w:numId w:val="29"/>
        </w:numPr>
        <w:shd w:val="clear" w:color="auto" w:fill="FFFFFF"/>
        <w:autoSpaceDE w:val="0"/>
        <w:autoSpaceDN w:val="0"/>
        <w:spacing w:line="240" w:lineRule="auto"/>
        <w:ind w:left="0" w:firstLine="426"/>
        <w:jc w:val="center"/>
        <w:rPr>
          <w:b/>
          <w:bCs/>
          <w:spacing w:val="3"/>
          <w:sz w:val="24"/>
          <w:szCs w:val="24"/>
        </w:rPr>
      </w:pPr>
      <w:r w:rsidRPr="00357D4D">
        <w:rPr>
          <w:b/>
          <w:bCs/>
          <w:spacing w:val="3"/>
          <w:sz w:val="24"/>
          <w:szCs w:val="24"/>
        </w:rPr>
        <w:t xml:space="preserve">Права </w:t>
      </w:r>
      <w:r w:rsidRPr="00357D4D">
        <w:rPr>
          <w:b/>
          <w:spacing w:val="3"/>
          <w:sz w:val="24"/>
          <w:szCs w:val="24"/>
        </w:rPr>
        <w:t>и</w:t>
      </w:r>
      <w:r w:rsidRPr="00357D4D">
        <w:rPr>
          <w:spacing w:val="3"/>
          <w:sz w:val="24"/>
          <w:szCs w:val="24"/>
        </w:rPr>
        <w:t xml:space="preserve"> </w:t>
      </w:r>
      <w:r w:rsidRPr="00357D4D">
        <w:rPr>
          <w:b/>
          <w:bCs/>
          <w:spacing w:val="3"/>
          <w:sz w:val="24"/>
          <w:szCs w:val="24"/>
        </w:rPr>
        <w:t>обязанности сторон</w:t>
      </w:r>
    </w:p>
    <w:p w14:paraId="035C01CF" w14:textId="77777777" w:rsidR="00511FA1" w:rsidRPr="00357D4D" w:rsidRDefault="00511FA1" w:rsidP="00F66360">
      <w:pPr>
        <w:pStyle w:val="ab"/>
        <w:tabs>
          <w:tab w:val="left" w:pos="709"/>
          <w:tab w:val="left" w:pos="851"/>
        </w:tabs>
        <w:spacing w:after="0" w:line="240" w:lineRule="auto"/>
        <w:ind w:right="-82" w:firstLine="426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2.1. Заказчик вправе:</w:t>
      </w:r>
    </w:p>
    <w:p w14:paraId="7BBE0D0E" w14:textId="77777777" w:rsidR="00511FA1" w:rsidRPr="00357D4D" w:rsidRDefault="00511FA1" w:rsidP="00F66360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2.1.1. в любое время в период действия Договора проверять ход и качество поставки Товара Поставщика;</w:t>
      </w:r>
    </w:p>
    <w:p w14:paraId="4507CE64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2.1.2. требовать выполнения Поставщиком всех принятых обязательств по Договору;</w:t>
      </w:r>
    </w:p>
    <w:p w14:paraId="5785B95A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2.1.3. давать Поставщику обязательные для соблюдения и выполнения указания в ходе исполнения Договора;</w:t>
      </w:r>
    </w:p>
    <w:p w14:paraId="4024A888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2.1.4. предъявить обоснованные претензии, возникшие по количественно-качественным характеристикам поставленного Товара, обнаруженные до и (или) после принятия Товара;</w:t>
      </w:r>
    </w:p>
    <w:p w14:paraId="59624664" w14:textId="4A7177B0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2.1.5. в безакцептном порядке удержать начисленные Поставщику в соответствии с п. 6.2.-</w:t>
      </w:r>
      <w:r w:rsidRPr="00357D4D">
        <w:rPr>
          <w:sz w:val="24"/>
          <w:szCs w:val="24"/>
        </w:rPr>
        <w:lastRenderedPageBreak/>
        <w:t xml:space="preserve">6.4. Договора штрафные санкции, в случае нарушения обязательств по Договору, из суммы, подлежащей оплате </w:t>
      </w:r>
      <w:r w:rsidR="00BA0F3D">
        <w:rPr>
          <w:sz w:val="24"/>
          <w:szCs w:val="24"/>
        </w:rPr>
        <w:t>за поставленный</w:t>
      </w:r>
      <w:r w:rsidRPr="00357D4D">
        <w:rPr>
          <w:sz w:val="24"/>
          <w:szCs w:val="24"/>
        </w:rPr>
        <w:t xml:space="preserve"> Товара, предусмотренной п. 5.1. Договора;</w:t>
      </w:r>
    </w:p>
    <w:p w14:paraId="2A335421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2.1.6. иметь иные права в соответствии с настоящим Договором и законодательством Республики Казахстан.</w:t>
      </w:r>
    </w:p>
    <w:p w14:paraId="0E2F3BC0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2.2. Заказчик обязуется:</w:t>
      </w:r>
    </w:p>
    <w:p w14:paraId="4513EC59" w14:textId="661CF1EF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2.2.1. </w:t>
      </w:r>
      <w:r w:rsidR="00754CC4" w:rsidRPr="00754CC4">
        <w:rPr>
          <w:sz w:val="24"/>
          <w:szCs w:val="24"/>
        </w:rPr>
        <w:t>случае поставки Товара Поставщиком надлежащим образом, согласно количественно-качественным характеристикам, указанным в Перечне закупаемых товаров и Технической спецификации (Приложение №1 и 2 к Договору), в полном объеме принять их</w:t>
      </w:r>
      <w:r w:rsidRPr="00357D4D">
        <w:rPr>
          <w:sz w:val="24"/>
          <w:szCs w:val="24"/>
        </w:rPr>
        <w:t>;</w:t>
      </w:r>
    </w:p>
    <w:p w14:paraId="285EE3A2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2.2.2. обеспечить доступ специалистов Поставщика для поставки Товара;</w:t>
      </w:r>
    </w:p>
    <w:p w14:paraId="5B4F7466" w14:textId="77777777" w:rsidR="00511FA1" w:rsidRPr="00357D4D" w:rsidRDefault="00511FA1" w:rsidP="00511FA1">
      <w:pPr>
        <w:tabs>
          <w:tab w:val="left" w:pos="1276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2.2.3. </w:t>
      </w:r>
      <w:r w:rsidRPr="00357D4D">
        <w:rPr>
          <w:color w:val="000000"/>
          <w:sz w:val="24"/>
          <w:szCs w:val="24"/>
        </w:rPr>
        <w:t>при выявлении несоответствий поставленного Товара незамедлительно уведомить Поставщика</w:t>
      </w:r>
      <w:r w:rsidRPr="00357D4D">
        <w:rPr>
          <w:sz w:val="24"/>
          <w:szCs w:val="24"/>
        </w:rPr>
        <w:t xml:space="preserve">; </w:t>
      </w:r>
    </w:p>
    <w:p w14:paraId="12314FE3" w14:textId="77777777" w:rsidR="00511FA1" w:rsidRPr="00357D4D" w:rsidRDefault="00511FA1" w:rsidP="00511FA1">
      <w:pPr>
        <w:tabs>
          <w:tab w:val="left" w:pos="851"/>
        </w:tabs>
        <w:spacing w:line="240" w:lineRule="auto"/>
        <w:ind w:firstLine="426"/>
        <w:rPr>
          <w:color w:val="000000"/>
          <w:sz w:val="24"/>
          <w:szCs w:val="24"/>
        </w:rPr>
      </w:pPr>
      <w:r w:rsidRPr="00357D4D">
        <w:rPr>
          <w:sz w:val="24"/>
          <w:szCs w:val="24"/>
        </w:rPr>
        <w:t>2.2.4</w:t>
      </w:r>
      <w:r w:rsidRPr="00357D4D">
        <w:rPr>
          <w:color w:val="000000"/>
          <w:sz w:val="24"/>
          <w:szCs w:val="24"/>
        </w:rPr>
        <w:t>. при приемке Товара подписать Накладную на отпуск товара, либо отказать в принятии с указанием аргументированных обоснований их непринятия;</w:t>
      </w:r>
    </w:p>
    <w:p w14:paraId="08D28159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2.2.5. оплатить Товар Поставщика в размере, сроки и на условиях, установленных в Договоре;</w:t>
      </w:r>
    </w:p>
    <w:p w14:paraId="0EB8EA8F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2.2.6. нести иные обязанности в соответствии с настоящим Договором и законодательством Республики Казахстан.</w:t>
      </w:r>
    </w:p>
    <w:p w14:paraId="670B1E67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firstLine="426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2.3. Поставщик вправе:</w:t>
      </w:r>
    </w:p>
    <w:p w14:paraId="309A46F0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2.3.1. самостоятельно, но с соблюдением всех правил и требований (в том числе безопасности), предусмотренных Договором и законодательством Республики Казахстан к поставке Товара, определять способы их поставки;</w:t>
      </w:r>
    </w:p>
    <w:p w14:paraId="29A01FC8" w14:textId="65B04B9F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2.3.2. </w:t>
      </w:r>
      <w:r w:rsidR="00754CC4" w:rsidRPr="00754CC4">
        <w:rPr>
          <w:sz w:val="24"/>
          <w:szCs w:val="24"/>
        </w:rPr>
        <w:t>на досрочную поставку Товара, указанного в Перечне закупаемых товаров и Технической спецификации (Приложение №1 и 2 к Договору), заранее согласовав с Заказчиком сроки поставки</w:t>
      </w:r>
      <w:r w:rsidRPr="00357D4D">
        <w:rPr>
          <w:sz w:val="24"/>
          <w:szCs w:val="24"/>
        </w:rPr>
        <w:t>;</w:t>
      </w:r>
    </w:p>
    <w:p w14:paraId="7EF01724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2.3.3. требовать выполнения Заказчиком всех принятых обязательств по Договору;</w:t>
      </w:r>
    </w:p>
    <w:p w14:paraId="5BB4B7F6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2.3.4. иметь иные права в соответствии с настоящим Договором и законодательством Республики Казахстан.</w:t>
      </w:r>
    </w:p>
    <w:p w14:paraId="3F024A2F" w14:textId="77777777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2.4. Поставщик обязан:</w:t>
      </w:r>
    </w:p>
    <w:p w14:paraId="25339299" w14:textId="61D86706" w:rsidR="00864F08" w:rsidRPr="00357D4D" w:rsidRDefault="00511FA1" w:rsidP="00864F08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2.4.1. </w:t>
      </w:r>
      <w:r w:rsidR="00754CC4" w:rsidRPr="00754CC4">
        <w:rPr>
          <w:sz w:val="24"/>
          <w:szCs w:val="24"/>
        </w:rPr>
        <w:t xml:space="preserve">поставить </w:t>
      </w:r>
      <w:r w:rsidR="00862C38">
        <w:rPr>
          <w:sz w:val="24"/>
          <w:szCs w:val="24"/>
        </w:rPr>
        <w:t xml:space="preserve">и заменить </w:t>
      </w:r>
      <w:r w:rsidR="00BB707F">
        <w:rPr>
          <w:sz w:val="24"/>
          <w:szCs w:val="24"/>
        </w:rPr>
        <w:t xml:space="preserve">(установить) </w:t>
      </w:r>
      <w:r w:rsidR="00754CC4" w:rsidRPr="00754CC4">
        <w:rPr>
          <w:sz w:val="24"/>
          <w:szCs w:val="24"/>
        </w:rPr>
        <w:t>Товар полностью с надлежащим качеством и количеством, соответствующими требованиям, указанным в Перечне закупаемых товаров и Технической спецификации (Приложение №1 и 2 к Договору), законодательства Республики Казахстан, технической и иной регламентирующей документации по осуществляемым им видам деятельности, действующей в Республике Казахстан</w:t>
      </w:r>
      <w:r w:rsidRPr="00357D4D">
        <w:rPr>
          <w:sz w:val="24"/>
          <w:szCs w:val="24"/>
        </w:rPr>
        <w:t>;</w:t>
      </w:r>
    </w:p>
    <w:p w14:paraId="2CDC07A1" w14:textId="2D9CB025" w:rsidR="007C1969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2.4.2. </w:t>
      </w:r>
      <w:r w:rsidR="007C1969">
        <w:rPr>
          <w:sz w:val="24"/>
          <w:szCs w:val="24"/>
        </w:rPr>
        <w:t xml:space="preserve">качественно произвести замену </w:t>
      </w:r>
      <w:r w:rsidR="00BB707F">
        <w:rPr>
          <w:sz w:val="24"/>
          <w:szCs w:val="24"/>
        </w:rPr>
        <w:t xml:space="preserve">(установку) </w:t>
      </w:r>
      <w:r w:rsidR="007C1969">
        <w:rPr>
          <w:sz w:val="24"/>
          <w:szCs w:val="24"/>
        </w:rPr>
        <w:t>колодок, которая должна обеспечить безопасность дорожного движения и эффективность их использования при торможении транспортного средства;</w:t>
      </w:r>
    </w:p>
    <w:p w14:paraId="442E7680" w14:textId="43F5C3E8" w:rsidR="00511FA1" w:rsidRPr="00357D4D" w:rsidRDefault="007C1969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>
        <w:rPr>
          <w:sz w:val="24"/>
          <w:szCs w:val="24"/>
        </w:rPr>
        <w:t xml:space="preserve">2.4.3. </w:t>
      </w:r>
      <w:r w:rsidR="00511FA1" w:rsidRPr="00357D4D">
        <w:rPr>
          <w:sz w:val="24"/>
          <w:szCs w:val="24"/>
        </w:rPr>
        <w:t>обеспечить упаковку Товара, способную предотвратить его от повреждения или порчи во время перевозки к конечному пункту назначения. Упаковка должна выдерживать, без каких-либо ограничений, интенсивную подъемно-транспортную обработку и воздействие экстремальных температур, соли и осадков во время перевозки, а также открытого хранения;</w:t>
      </w:r>
    </w:p>
    <w:p w14:paraId="64908517" w14:textId="55186AF2" w:rsidR="00FD308E" w:rsidRPr="00357D4D" w:rsidRDefault="00511FA1" w:rsidP="00FD308E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4</w:t>
      </w:r>
      <w:r w:rsidRPr="00357D4D">
        <w:rPr>
          <w:sz w:val="24"/>
          <w:szCs w:val="24"/>
        </w:rPr>
        <w:t>. информировать Заказчика по его требованию о ходе выполнения им своих обязательств по Договору;</w:t>
      </w:r>
    </w:p>
    <w:p w14:paraId="157FD50D" w14:textId="3177AF66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5</w:t>
      </w:r>
      <w:r w:rsidRPr="00357D4D">
        <w:rPr>
          <w:sz w:val="24"/>
          <w:szCs w:val="24"/>
        </w:rPr>
        <w:t>.</w:t>
      </w:r>
      <w:r w:rsidR="00E527CC">
        <w:rPr>
          <w:sz w:val="24"/>
          <w:szCs w:val="24"/>
        </w:rPr>
        <w:t xml:space="preserve"> </w:t>
      </w:r>
      <w:r w:rsidRPr="00357D4D">
        <w:rPr>
          <w:sz w:val="24"/>
          <w:szCs w:val="24"/>
        </w:rPr>
        <w:t>предоставить Заказчику документы, необходимые для определения и/или подтверждения поставленного Поставщиком объема Товара;</w:t>
      </w:r>
    </w:p>
    <w:p w14:paraId="641CFE21" w14:textId="6659BB74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6</w:t>
      </w:r>
      <w:r w:rsidRPr="00357D4D">
        <w:rPr>
          <w:sz w:val="24"/>
          <w:szCs w:val="24"/>
        </w:rPr>
        <w:t>. подписать с Заказчиком Накладную на отпуск товара;</w:t>
      </w:r>
    </w:p>
    <w:p w14:paraId="474E30D9" w14:textId="183B0E41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7</w:t>
      </w:r>
      <w:r w:rsidRPr="00357D4D">
        <w:rPr>
          <w:sz w:val="24"/>
          <w:szCs w:val="24"/>
        </w:rPr>
        <w:t>. не передавать свои обязательства по Договору третьим лицам без письменного согласия Заказчика;</w:t>
      </w:r>
    </w:p>
    <w:p w14:paraId="1DB4CE26" w14:textId="5C8582ED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8</w:t>
      </w:r>
      <w:r w:rsidRPr="00357D4D">
        <w:rPr>
          <w:sz w:val="24"/>
          <w:szCs w:val="24"/>
        </w:rPr>
        <w:t>. возместить Заказчику причиненные убытки в случае, если они возникли в связи с ненадлежащим выполнением Поставщиком обязательств по Договору;</w:t>
      </w:r>
    </w:p>
    <w:p w14:paraId="3C554F10" w14:textId="5F6BAC31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</w:t>
      </w:r>
      <w:r w:rsidR="007C1969">
        <w:rPr>
          <w:sz w:val="24"/>
          <w:szCs w:val="24"/>
        </w:rPr>
        <w:t>9</w:t>
      </w:r>
      <w:r w:rsidRPr="00357D4D">
        <w:rPr>
          <w:sz w:val="24"/>
          <w:szCs w:val="24"/>
        </w:rPr>
        <w:t xml:space="preserve">. не раскрывать без предварительного письменного согласия Заказчика сведения и содержание документов, представленных Заказчиком или от его имени другими лицами, за исключением того персонала, который привлечен Поставщиком для исполнения условий </w:t>
      </w:r>
      <w:r w:rsidRPr="00357D4D">
        <w:rPr>
          <w:sz w:val="24"/>
          <w:szCs w:val="24"/>
        </w:rPr>
        <w:lastRenderedPageBreak/>
        <w:t>Договора. Указанная информация должна представляться этому персоналу конфиденциально и в той мере, насколько это необходимо для исполнения обязательств;</w:t>
      </w:r>
    </w:p>
    <w:p w14:paraId="2FC6E8B0" w14:textId="4B10E821" w:rsidR="00511FA1" w:rsidRPr="00357D4D" w:rsidRDefault="00511FA1" w:rsidP="00511FA1">
      <w:pPr>
        <w:shd w:val="clear" w:color="auto" w:fill="FFFFFF"/>
        <w:tabs>
          <w:tab w:val="left" w:pos="568"/>
          <w:tab w:val="left" w:pos="1701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pacing w:val="2"/>
          <w:sz w:val="24"/>
          <w:szCs w:val="24"/>
          <w:shd w:val="clear" w:color="auto" w:fill="FFFFFF"/>
        </w:rPr>
        <w:t>2.4.</w:t>
      </w:r>
      <w:r w:rsidR="007C1969">
        <w:rPr>
          <w:spacing w:val="2"/>
          <w:sz w:val="24"/>
          <w:szCs w:val="24"/>
          <w:shd w:val="clear" w:color="auto" w:fill="FFFFFF"/>
        </w:rPr>
        <w:t>10</w:t>
      </w:r>
      <w:r w:rsidRPr="00357D4D">
        <w:rPr>
          <w:spacing w:val="2"/>
          <w:sz w:val="24"/>
          <w:szCs w:val="24"/>
          <w:shd w:val="clear" w:color="auto" w:fill="FFFFFF"/>
        </w:rPr>
        <w:t xml:space="preserve">. </w:t>
      </w:r>
      <w:r w:rsidRPr="00357D4D">
        <w:rPr>
          <w:sz w:val="24"/>
          <w:szCs w:val="24"/>
        </w:rPr>
        <w:t xml:space="preserve">своими силами и средствами устранить все ошибки, недостатки, выявляемые в ходе поставки и (или) после поставки </w:t>
      </w:r>
      <w:r w:rsidR="009F13CD">
        <w:rPr>
          <w:sz w:val="24"/>
          <w:szCs w:val="24"/>
        </w:rPr>
        <w:t xml:space="preserve">и замены </w:t>
      </w:r>
      <w:r w:rsidR="00BB707F">
        <w:rPr>
          <w:sz w:val="24"/>
          <w:szCs w:val="24"/>
        </w:rPr>
        <w:t xml:space="preserve">(установки) </w:t>
      </w:r>
      <w:r w:rsidRPr="00357D4D">
        <w:rPr>
          <w:sz w:val="24"/>
          <w:szCs w:val="24"/>
        </w:rPr>
        <w:t>Товара;</w:t>
      </w:r>
    </w:p>
    <w:p w14:paraId="3D32598A" w14:textId="73763AF2" w:rsidR="00511FA1" w:rsidRPr="00357D4D" w:rsidRDefault="00511FA1" w:rsidP="00511FA1">
      <w:pPr>
        <w:tabs>
          <w:tab w:val="left" w:pos="709"/>
          <w:tab w:val="left" w:pos="851"/>
        </w:tabs>
        <w:spacing w:line="240" w:lineRule="auto"/>
        <w:ind w:right="-82" w:firstLine="426"/>
        <w:rPr>
          <w:sz w:val="24"/>
          <w:szCs w:val="24"/>
        </w:rPr>
      </w:pPr>
      <w:r w:rsidRPr="00357D4D">
        <w:rPr>
          <w:sz w:val="24"/>
          <w:szCs w:val="24"/>
        </w:rPr>
        <w:t>2.4.1</w:t>
      </w:r>
      <w:r w:rsidR="007C1969">
        <w:rPr>
          <w:sz w:val="24"/>
          <w:szCs w:val="24"/>
        </w:rPr>
        <w:t>1</w:t>
      </w:r>
      <w:r w:rsidRPr="00357D4D">
        <w:rPr>
          <w:sz w:val="24"/>
          <w:szCs w:val="24"/>
        </w:rPr>
        <w:t>. нести иные обязанности в соответствии с настоящим Договором и законодательством Республики Казахстан.</w:t>
      </w:r>
    </w:p>
    <w:p w14:paraId="6EBB6706" w14:textId="77777777" w:rsidR="00D219A1" w:rsidRPr="00357D4D" w:rsidRDefault="00D219A1" w:rsidP="00340208">
      <w:pPr>
        <w:tabs>
          <w:tab w:val="left" w:pos="709"/>
          <w:tab w:val="left" w:pos="851"/>
        </w:tabs>
        <w:spacing w:line="240" w:lineRule="auto"/>
        <w:ind w:right="-82"/>
        <w:rPr>
          <w:sz w:val="24"/>
          <w:szCs w:val="24"/>
        </w:rPr>
      </w:pPr>
    </w:p>
    <w:p w14:paraId="0C31B5F7" w14:textId="77777777" w:rsidR="00511FA1" w:rsidRPr="00357D4D" w:rsidRDefault="00511FA1" w:rsidP="00511FA1">
      <w:pPr>
        <w:pStyle w:val="af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357D4D">
        <w:rPr>
          <w:rFonts w:ascii="Times New Roman" w:hAnsi="Times New Roman" w:cs="Times New Roman"/>
          <w:b/>
          <w:sz w:val="24"/>
          <w:szCs w:val="24"/>
        </w:rPr>
        <w:t>. Проверка Товара на соответствие Технической спецификации</w:t>
      </w:r>
    </w:p>
    <w:p w14:paraId="6A1E7B0D" w14:textId="39CD340C" w:rsidR="00511FA1" w:rsidRPr="00357D4D" w:rsidRDefault="00511FA1" w:rsidP="00511FA1">
      <w:pPr>
        <w:pStyle w:val="afd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r w:rsidR="000B014D" w:rsidRPr="000B014D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 или его представители могут проводить контроль и проверку поставленного Товара на предмет соответствия требованиям, указанным в Перечне закупаемых товаров и Технической спецификации (Приложение №1 и 2 к Договору). При этом все расходы по этим проверкам несет Поставщик. Заказчик должен в письменном виде своевременно уведомить Поставщика о своих представителях, определенных для этих целей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E639603" w14:textId="77777777" w:rsidR="00511FA1" w:rsidRPr="00357D4D" w:rsidRDefault="00511FA1" w:rsidP="00511FA1">
      <w:pPr>
        <w:pStyle w:val="afd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3.2. Товар, поставляемый в рамках настоящего Договора, должен соответствовать или быть выше стандартов, указанных в Технической спецификации.</w:t>
      </w:r>
    </w:p>
    <w:p w14:paraId="3D7EC755" w14:textId="66BDEE32" w:rsidR="00511FA1" w:rsidRPr="00357D4D" w:rsidRDefault="00511FA1" w:rsidP="00511FA1">
      <w:pPr>
        <w:pStyle w:val="afd"/>
        <w:tabs>
          <w:tab w:val="left" w:pos="993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r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результаты поставленного Товара при проверке будут признаны не соответствующими требованиям, указанным в Перечне закупаемых товаров</w:t>
      </w:r>
      <w:r w:rsidR="00081C0F"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Технической спецификации (Приложение №1</w:t>
      </w:r>
      <w:r w:rsidR="00081C0F"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 </w:t>
      </w:r>
      <w:r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>к Договору), Поставщик принимает меры по устранению несоответствий требованиям, указанным в Перечне закупаемых товаров и Технической спецификации (Приложение №1</w:t>
      </w:r>
      <w:r w:rsidR="00081C0F"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</w:t>
      </w:r>
      <w:r w:rsidRPr="00D525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Договору), без каких-либо дополнительных затрат со стороны Заказчика в течение 5 (пяти) календарных дней с момента проверки.</w:t>
      </w:r>
    </w:p>
    <w:p w14:paraId="43B1E457" w14:textId="77777777" w:rsidR="00511FA1" w:rsidRPr="00357D4D" w:rsidRDefault="00511FA1" w:rsidP="00511FA1">
      <w:pPr>
        <w:spacing w:line="240" w:lineRule="auto"/>
        <w:ind w:firstLine="567"/>
        <w:rPr>
          <w:color w:val="000000"/>
          <w:sz w:val="24"/>
          <w:szCs w:val="24"/>
        </w:rPr>
      </w:pPr>
    </w:p>
    <w:p w14:paraId="1A91BCFE" w14:textId="77777777" w:rsidR="00511FA1" w:rsidRPr="00357D4D" w:rsidRDefault="00511FA1" w:rsidP="00511FA1">
      <w:pPr>
        <w:pStyle w:val="afd"/>
        <w:widowControl w:val="0"/>
        <w:numPr>
          <w:ilvl w:val="0"/>
          <w:numId w:val="30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D4D">
        <w:rPr>
          <w:rFonts w:ascii="Times New Roman" w:hAnsi="Times New Roman" w:cs="Times New Roman"/>
          <w:b/>
          <w:sz w:val="24"/>
          <w:szCs w:val="24"/>
        </w:rPr>
        <w:t>Поставка Товара и документация</w:t>
      </w:r>
    </w:p>
    <w:p w14:paraId="640C1884" w14:textId="77777777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4.1. Поставщик обязан предоставить представителю Заказчика вместе с поставкой Товара, следующие документы:</w:t>
      </w:r>
    </w:p>
    <w:p w14:paraId="3F155B4B" w14:textId="3BB3803A" w:rsidR="00511FA1" w:rsidRPr="00357D4D" w:rsidRDefault="00D77976" w:rsidP="00D77976">
      <w:pPr>
        <w:pStyle w:val="afd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511FA1"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оригинал накладной на отпуск товара;</w:t>
      </w:r>
    </w:p>
    <w:p w14:paraId="315C0FD5" w14:textId="074DBC95" w:rsidR="00511FA1" w:rsidRPr="00357D4D" w:rsidRDefault="00D77976" w:rsidP="00D77976">
      <w:pPr>
        <w:pStyle w:val="afd"/>
        <w:ind w:left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511FA1"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электронный счет-фактура;</w:t>
      </w:r>
    </w:p>
    <w:p w14:paraId="7E1D7D87" w14:textId="77777777" w:rsidR="0052053C" w:rsidRPr="00357D4D" w:rsidRDefault="00511FA1" w:rsidP="0052053C">
      <w:pPr>
        <w:widowControl/>
        <w:tabs>
          <w:tab w:val="left" w:pos="284"/>
          <w:tab w:val="left" w:pos="851"/>
          <w:tab w:val="left" w:pos="993"/>
        </w:tabs>
        <w:adjustRightInd/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4.2. </w:t>
      </w:r>
      <w:r w:rsidR="0052053C" w:rsidRPr="00357D4D">
        <w:rPr>
          <w:sz w:val="24"/>
          <w:szCs w:val="24"/>
        </w:rPr>
        <w:t>Не позднее 15 (пятнадцати) рабочих дней с момента получения З</w:t>
      </w:r>
      <w:r w:rsidRPr="00357D4D">
        <w:rPr>
          <w:sz w:val="24"/>
          <w:szCs w:val="24"/>
        </w:rPr>
        <w:t>аказчик</w:t>
      </w:r>
      <w:r w:rsidR="0052053C" w:rsidRPr="00357D4D">
        <w:rPr>
          <w:sz w:val="24"/>
          <w:szCs w:val="24"/>
        </w:rPr>
        <w:t>ом Накладной на отпуск товара, Заказчик подписывает Накладную на отпуск товара, либо отказывается от подписания Накладной на отпуск товара с обоснованием такого отказа. Поставщик обязан устранить установленные отступления/недостатки Товара в согласованные с Заказчиком сроки, но не более 5 (пяти) рабочих дней с момента получения требования Заказчика.</w:t>
      </w:r>
    </w:p>
    <w:p w14:paraId="63541DCE" w14:textId="4D70DEBB" w:rsidR="00511FA1" w:rsidRPr="00357D4D" w:rsidRDefault="00511FA1" w:rsidP="0052053C">
      <w:pPr>
        <w:widowControl/>
        <w:tabs>
          <w:tab w:val="left" w:pos="284"/>
          <w:tab w:val="left" w:pos="851"/>
          <w:tab w:val="left" w:pos="993"/>
        </w:tabs>
        <w:adjustRightInd/>
        <w:spacing w:line="240" w:lineRule="auto"/>
        <w:ind w:firstLine="426"/>
        <w:rPr>
          <w:color w:val="000000"/>
          <w:spacing w:val="2"/>
          <w:sz w:val="24"/>
          <w:szCs w:val="24"/>
        </w:rPr>
      </w:pPr>
      <w:r w:rsidRPr="00357D4D">
        <w:rPr>
          <w:color w:val="000000"/>
          <w:spacing w:val="2"/>
          <w:sz w:val="24"/>
          <w:szCs w:val="24"/>
        </w:rPr>
        <w:t>4.3. Право собственности на Товар и все связанные с этим риски, включая риск случайной гибели, утраты или повреждения Товара, переходят к Заказчику с момента подписания Сторонами Накладной на отпуск товара. С этого момента в течение 14 (четырнадцати) календарных дней Поставщик принимает от Заказчика претензии, связанные с дефектами Товара, которые не могли быть обнаружены при приемке Товара.</w:t>
      </w:r>
    </w:p>
    <w:p w14:paraId="2D086412" w14:textId="41B53DE3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4.4. Поставка считается совершенной при условии полной передачи Поставщиком Заказчику Товара в точном соответствии требованиям, указанным 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Перечне закупаемых товаров</w:t>
      </w:r>
      <w:r w:rsidR="00741F2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Технической спецификации </w:t>
      </w:r>
      <w:r w:rsidR="00741F2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Заявке 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 №1</w:t>
      </w:r>
      <w:r w:rsidR="00964A94"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964A94"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357D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Договору). </w:t>
      </w:r>
    </w:p>
    <w:p w14:paraId="35F3C029" w14:textId="77777777" w:rsidR="00511FA1" w:rsidRPr="00357D4D" w:rsidRDefault="00511FA1" w:rsidP="00511FA1">
      <w:pPr>
        <w:pStyle w:val="afd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D4D">
        <w:rPr>
          <w:rFonts w:ascii="Times New Roman" w:hAnsi="Times New Roman" w:cs="Times New Roman"/>
          <w:color w:val="000000"/>
          <w:sz w:val="24"/>
          <w:szCs w:val="24"/>
        </w:rPr>
        <w:t>4.5. Поставщик гарантирует, что Товар принадлежит ему на праве собственности и передается Заказчику свободным от каких-либо прав третьих лиц и обременений, включая залог, арест, таможенное оформление, платежи и других.</w:t>
      </w:r>
    </w:p>
    <w:p w14:paraId="631FB285" w14:textId="77777777" w:rsidR="00511FA1" w:rsidRPr="00357D4D" w:rsidRDefault="00511FA1" w:rsidP="00511FA1">
      <w:pPr>
        <w:shd w:val="clear" w:color="auto" w:fill="FFFFFF"/>
        <w:tabs>
          <w:tab w:val="left" w:pos="941"/>
          <w:tab w:val="left" w:pos="1701"/>
        </w:tabs>
        <w:spacing w:line="240" w:lineRule="auto"/>
        <w:rPr>
          <w:bCs/>
          <w:sz w:val="24"/>
          <w:szCs w:val="24"/>
        </w:rPr>
      </w:pPr>
    </w:p>
    <w:p w14:paraId="5210790C" w14:textId="77777777" w:rsidR="00511FA1" w:rsidRPr="00357D4D" w:rsidRDefault="00511FA1" w:rsidP="00511FA1">
      <w:pPr>
        <w:shd w:val="clear" w:color="auto" w:fill="FFFFFF"/>
        <w:tabs>
          <w:tab w:val="left" w:pos="941"/>
          <w:tab w:val="left" w:pos="1701"/>
        </w:tabs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357D4D">
        <w:rPr>
          <w:b/>
          <w:bCs/>
          <w:sz w:val="24"/>
          <w:szCs w:val="24"/>
        </w:rPr>
        <w:t>5. Размер платы и порядок взаиморасчетов (оплаты)</w:t>
      </w:r>
    </w:p>
    <w:p w14:paraId="3EE68207" w14:textId="760E238F" w:rsidR="00817C82" w:rsidRPr="00357D4D" w:rsidRDefault="00817C82" w:rsidP="00817C82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 xml:space="preserve">5.1. </w:t>
      </w:r>
      <w:r w:rsidR="00CB0A99">
        <w:rPr>
          <w:sz w:val="24"/>
          <w:szCs w:val="24"/>
        </w:rPr>
        <w:t xml:space="preserve">Общая стоимость Товара составляет </w:t>
      </w:r>
      <w:r w:rsidR="000B014D" w:rsidRPr="000B014D">
        <w:rPr>
          <w:sz w:val="24"/>
          <w:szCs w:val="24"/>
        </w:rPr>
        <w:t>_________________________________   тенге без учета/с учетом НДС</w:t>
      </w:r>
      <w:r w:rsidR="00862C38">
        <w:rPr>
          <w:sz w:val="24"/>
          <w:szCs w:val="24"/>
        </w:rPr>
        <w:t xml:space="preserve"> </w:t>
      </w:r>
      <w:r w:rsidR="00E71708">
        <w:rPr>
          <w:sz w:val="24"/>
          <w:szCs w:val="24"/>
        </w:rPr>
        <w:t xml:space="preserve">и включает в себя: </w:t>
      </w:r>
      <w:r w:rsidR="00CB0A99">
        <w:rPr>
          <w:sz w:val="24"/>
          <w:szCs w:val="24"/>
        </w:rPr>
        <w:t xml:space="preserve">стоимость </w:t>
      </w:r>
      <w:r w:rsidR="00862C38">
        <w:rPr>
          <w:sz w:val="24"/>
          <w:szCs w:val="24"/>
        </w:rPr>
        <w:t xml:space="preserve">по поставке и замене </w:t>
      </w:r>
      <w:r w:rsidR="00BB707F">
        <w:rPr>
          <w:sz w:val="24"/>
          <w:szCs w:val="24"/>
        </w:rPr>
        <w:t xml:space="preserve">(установке) </w:t>
      </w:r>
      <w:r w:rsidR="00CB0A99">
        <w:rPr>
          <w:sz w:val="24"/>
          <w:szCs w:val="24"/>
        </w:rPr>
        <w:t>Товара</w:t>
      </w:r>
      <w:r w:rsidR="00862C38">
        <w:rPr>
          <w:sz w:val="24"/>
          <w:szCs w:val="24"/>
        </w:rPr>
        <w:t xml:space="preserve"> </w:t>
      </w:r>
      <w:r w:rsidR="00862C38" w:rsidRPr="00862C38">
        <w:rPr>
          <w:sz w:val="24"/>
          <w:szCs w:val="24"/>
        </w:rPr>
        <w:t>на автомобиле Заказчика</w:t>
      </w:r>
      <w:r w:rsidR="00CB0A99">
        <w:rPr>
          <w:sz w:val="24"/>
          <w:szCs w:val="24"/>
        </w:rPr>
        <w:t>.</w:t>
      </w:r>
    </w:p>
    <w:p w14:paraId="0BBA6BF4" w14:textId="1B0093A5" w:rsidR="00D219A1" w:rsidRPr="00357D4D" w:rsidRDefault="00D219A1" w:rsidP="00D219A1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>5.2.</w:t>
      </w:r>
      <w:r w:rsidRPr="00357D4D">
        <w:rPr>
          <w:sz w:val="24"/>
          <w:szCs w:val="24"/>
        </w:rPr>
        <w:tab/>
      </w:r>
      <w:r w:rsidR="0052053C" w:rsidRPr="00357D4D">
        <w:rPr>
          <w:sz w:val="24"/>
          <w:szCs w:val="24"/>
        </w:rPr>
        <w:t>Оплата Товара Поставщика производится Заказчиком в течение 5 (пяти) банковских дней с момента подписания Сторонами оригинала накладной на отпуск товаров, путем перечисления денежных средств на банковский счет Поставщика, указанный в Договоре.</w:t>
      </w:r>
    </w:p>
    <w:p w14:paraId="0AE987D1" w14:textId="19971994" w:rsidR="00817C82" w:rsidRPr="00357D4D" w:rsidRDefault="00817C82" w:rsidP="00817C82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lastRenderedPageBreak/>
        <w:t xml:space="preserve">5.3. </w:t>
      </w:r>
      <w:r w:rsidR="00D77976">
        <w:rPr>
          <w:sz w:val="24"/>
          <w:szCs w:val="24"/>
        </w:rPr>
        <w:t>С</w:t>
      </w:r>
      <w:r w:rsidRPr="00357D4D">
        <w:rPr>
          <w:sz w:val="24"/>
          <w:szCs w:val="24"/>
        </w:rPr>
        <w:t xml:space="preserve">тоимость поставки Товара, </w:t>
      </w:r>
      <w:bookmarkStart w:id="1" w:name="_Hlk73002118"/>
      <w:r w:rsidRPr="00357D4D">
        <w:rPr>
          <w:sz w:val="24"/>
          <w:szCs w:val="24"/>
        </w:rPr>
        <w:t xml:space="preserve">является фиксированной и не подлежит изменению в сторону увеличения. </w:t>
      </w:r>
    </w:p>
    <w:bookmarkEnd w:id="1"/>
    <w:p w14:paraId="3C0C1067" w14:textId="77777777" w:rsidR="00817C82" w:rsidRPr="00357D4D" w:rsidRDefault="00817C82" w:rsidP="00817C82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>5.4. Расчет считается произведенным после того, как Заказчик осуществит перечисление платежа на банковский счет Поставщика, указанный в Договоре.</w:t>
      </w:r>
    </w:p>
    <w:p w14:paraId="766E9C3B" w14:textId="280CA342" w:rsidR="00511FA1" w:rsidRPr="00357D4D" w:rsidRDefault="00817C82" w:rsidP="00817C82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>5.5. Все расходы, связанные с банковскими операциями, оплачиваются стороной, осуществляющей такие операции.</w:t>
      </w:r>
    </w:p>
    <w:p w14:paraId="07DFF5F2" w14:textId="3C9A7DA7" w:rsidR="00340208" w:rsidRPr="00357D4D" w:rsidRDefault="00340208" w:rsidP="00817C82">
      <w:pPr>
        <w:widowControl/>
        <w:tabs>
          <w:tab w:val="left" w:pos="567"/>
          <w:tab w:val="left" w:pos="709"/>
          <w:tab w:val="left" w:pos="851"/>
          <w:tab w:val="left" w:pos="993"/>
        </w:tabs>
        <w:adjustRightInd/>
        <w:spacing w:line="240" w:lineRule="auto"/>
        <w:ind w:firstLine="567"/>
        <w:rPr>
          <w:b/>
          <w:sz w:val="24"/>
          <w:szCs w:val="24"/>
        </w:rPr>
      </w:pPr>
    </w:p>
    <w:p w14:paraId="0C6C7182" w14:textId="77777777" w:rsidR="00511FA1" w:rsidRPr="00357D4D" w:rsidRDefault="00511FA1" w:rsidP="00511FA1">
      <w:pPr>
        <w:shd w:val="clear" w:color="auto" w:fill="FFFFFF"/>
        <w:spacing w:line="240" w:lineRule="auto"/>
        <w:ind w:firstLine="567"/>
        <w:jc w:val="center"/>
        <w:rPr>
          <w:b/>
          <w:spacing w:val="5"/>
          <w:sz w:val="24"/>
          <w:szCs w:val="24"/>
        </w:rPr>
      </w:pPr>
      <w:r w:rsidRPr="00357D4D">
        <w:rPr>
          <w:b/>
          <w:spacing w:val="5"/>
          <w:sz w:val="24"/>
          <w:szCs w:val="24"/>
        </w:rPr>
        <w:t>6. Ответственность сторон</w:t>
      </w:r>
    </w:p>
    <w:p w14:paraId="3CF03C52" w14:textId="77777777" w:rsidR="00817C82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357D4D">
        <w:rPr>
          <w:spacing w:val="5"/>
          <w:sz w:val="24"/>
          <w:szCs w:val="24"/>
        </w:rPr>
        <w:t xml:space="preserve">6.1. Стороны за неисполнение и/или </w:t>
      </w:r>
      <w:r w:rsidRPr="0099144D">
        <w:rPr>
          <w:spacing w:val="5"/>
          <w:sz w:val="24"/>
          <w:szCs w:val="24"/>
        </w:rPr>
        <w:t>ненадлежащее исполнение обязательств по настоящему Договору несут ответственность в соответствии с условиями Договора и законодательством Республики Казахстан.</w:t>
      </w:r>
    </w:p>
    <w:p w14:paraId="6746DDF1" w14:textId="77777777" w:rsidR="00817C82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>6.2. В случае нарушения сроков поставки Товара Заказчик удерживает (взыскивает) с Исполнителя неустойку (штраф, пеню) в размере 0,1 % от суммы Договора, за каждый день нарушения срока.</w:t>
      </w:r>
    </w:p>
    <w:p w14:paraId="10A5F117" w14:textId="77777777" w:rsidR="00817C82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 xml:space="preserve">6.3. В случае ненадлежащего исполнения (неисполнения) Исполнителем каких-либо принятых по настоящему Договору своих обязательств (требований к поставляемому Товару), Заказчик удерживает (взыскивает) неустойку (штраф, пеню) в размере 10 (десяти) % от суммы Договора за каждый случай ненадлежащего исполнения (неисполнения) обязательств Исполнителем, и производит оплату после надлежащего исполнения обязательств с учетом указанных в настоящем пункте удержаний. </w:t>
      </w:r>
    </w:p>
    <w:p w14:paraId="491EC1E4" w14:textId="3D99D1C1" w:rsidR="00817C82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 xml:space="preserve">6.4. В случае отказа Поставщика от поставки Товара или нарушения срока поставки Товара на срок более 1 (одного) месяца со дня истечения срока поставки Товара по настоящему Договору, но не позднее срока окончания действия Договора, Заказчик имеет право расторгнуть настоящий Договор в одностороннем порядке с взысканием с Поставщика суммы неустойки (штрафа, пени) в размере 0,1 % от суммы Договора, за каждый день нарушения срока, до момента расторжения Договора. </w:t>
      </w:r>
      <w:r w:rsidR="00E15987" w:rsidRPr="0099144D">
        <w:rPr>
          <w:spacing w:val="5"/>
          <w:sz w:val="24"/>
          <w:szCs w:val="24"/>
        </w:rPr>
        <w:t xml:space="preserve">В этом случае Поставщик обязан в течение 15 (пятнадцати) календарных дней, со дня нарушения срока поставки Товара, вернуть </w:t>
      </w:r>
      <w:r w:rsidR="00BC1766" w:rsidRPr="0099144D">
        <w:rPr>
          <w:spacing w:val="5"/>
          <w:sz w:val="24"/>
          <w:szCs w:val="24"/>
        </w:rPr>
        <w:t>Заказчику</w:t>
      </w:r>
      <w:r w:rsidR="00E15987" w:rsidRPr="0099144D">
        <w:rPr>
          <w:spacing w:val="5"/>
          <w:sz w:val="24"/>
          <w:szCs w:val="24"/>
        </w:rPr>
        <w:t xml:space="preserve"> все полученные по настоящему Договору денежные средства.</w:t>
      </w:r>
    </w:p>
    <w:p w14:paraId="3C012D0F" w14:textId="03EC2E9C" w:rsidR="00817C82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>6.5. В случае нарушения сроков оплаты Поставщик взыскивает с Заказчика неустойку (штраф, пеню) в размере 0,1 % от суммы Договора, за каждый день нарушения срока.</w:t>
      </w:r>
    </w:p>
    <w:p w14:paraId="16C4CFD8" w14:textId="25298597" w:rsidR="00BC1766" w:rsidRPr="0099144D" w:rsidRDefault="00BC1766" w:rsidP="00FD1AFD">
      <w:pPr>
        <w:tabs>
          <w:tab w:val="left" w:pos="0"/>
          <w:tab w:val="left" w:pos="993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>6.5.</w:t>
      </w:r>
      <w:r w:rsidRPr="0099144D">
        <w:rPr>
          <w:sz w:val="24"/>
          <w:szCs w:val="24"/>
        </w:rPr>
        <w:t xml:space="preserve"> </w:t>
      </w:r>
      <w:r w:rsidRPr="0099144D">
        <w:rPr>
          <w:spacing w:val="5"/>
          <w:sz w:val="24"/>
          <w:szCs w:val="24"/>
        </w:rPr>
        <w:t>Общая сумма неустойки (штрафа, пени) не должна превышать 10</w:t>
      </w:r>
      <w:r w:rsidR="00964A94" w:rsidRPr="0099144D">
        <w:rPr>
          <w:spacing w:val="5"/>
          <w:sz w:val="24"/>
          <w:szCs w:val="24"/>
        </w:rPr>
        <w:t xml:space="preserve"> (</w:t>
      </w:r>
      <w:r w:rsidRPr="0099144D">
        <w:rPr>
          <w:spacing w:val="5"/>
          <w:sz w:val="24"/>
          <w:szCs w:val="24"/>
        </w:rPr>
        <w:t>десяти) % от суммы Договора.</w:t>
      </w:r>
    </w:p>
    <w:p w14:paraId="1144962D" w14:textId="233DBECD" w:rsidR="00511FA1" w:rsidRPr="0099144D" w:rsidRDefault="00817C82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>6.</w:t>
      </w:r>
      <w:r w:rsidR="00BC1766" w:rsidRPr="0099144D">
        <w:rPr>
          <w:spacing w:val="5"/>
          <w:sz w:val="24"/>
          <w:szCs w:val="24"/>
        </w:rPr>
        <w:t>6</w:t>
      </w:r>
      <w:r w:rsidRPr="0099144D">
        <w:rPr>
          <w:spacing w:val="5"/>
          <w:sz w:val="24"/>
          <w:szCs w:val="24"/>
        </w:rPr>
        <w:t>. Оплата неустойки (штрафа, пени) не освобождает Стороны от выполнения обязательств, предусмотренных настоящим Договором.</w:t>
      </w:r>
    </w:p>
    <w:p w14:paraId="12CD843C" w14:textId="7AA834AF" w:rsidR="00964A94" w:rsidRPr="0099144D" w:rsidRDefault="00964A94" w:rsidP="00817C82">
      <w:pPr>
        <w:tabs>
          <w:tab w:val="left" w:pos="0"/>
        </w:tabs>
        <w:spacing w:line="240" w:lineRule="auto"/>
        <w:ind w:firstLine="567"/>
        <w:rPr>
          <w:spacing w:val="5"/>
          <w:sz w:val="24"/>
          <w:szCs w:val="24"/>
        </w:rPr>
      </w:pPr>
      <w:r w:rsidRPr="0099144D">
        <w:rPr>
          <w:spacing w:val="5"/>
          <w:sz w:val="24"/>
          <w:szCs w:val="24"/>
        </w:rPr>
        <w:t xml:space="preserve">6.7. </w:t>
      </w:r>
      <w:r w:rsidRPr="0099144D">
        <w:rPr>
          <w:sz w:val="24"/>
          <w:szCs w:val="24"/>
        </w:rPr>
        <w:t>При этом общая сумма неустойки (штрафа, пени) не должна превышать 10 (десяти) % от стоимости суммы Договора.</w:t>
      </w:r>
    </w:p>
    <w:p w14:paraId="54DED8E0" w14:textId="77777777" w:rsidR="009335B6" w:rsidRPr="0099144D" w:rsidRDefault="009335B6" w:rsidP="00817C82">
      <w:pPr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</w:p>
    <w:p w14:paraId="0F41E530" w14:textId="77777777" w:rsidR="00511FA1" w:rsidRPr="0099144D" w:rsidRDefault="00511FA1" w:rsidP="00511FA1">
      <w:pPr>
        <w:pStyle w:val="afd"/>
        <w:widowControl w:val="0"/>
        <w:numPr>
          <w:ilvl w:val="0"/>
          <w:numId w:val="32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44D">
        <w:rPr>
          <w:rFonts w:ascii="Times New Roman" w:hAnsi="Times New Roman" w:cs="Times New Roman"/>
          <w:b/>
          <w:sz w:val="24"/>
          <w:szCs w:val="24"/>
        </w:rPr>
        <w:t>Гарантии. Качество</w:t>
      </w:r>
    </w:p>
    <w:p w14:paraId="6E0215B0" w14:textId="77777777" w:rsidR="00511FA1" w:rsidRPr="0099144D" w:rsidRDefault="00511FA1" w:rsidP="00511FA1">
      <w:pPr>
        <w:pStyle w:val="afd"/>
        <w:widowControl w:val="0"/>
        <w:numPr>
          <w:ilvl w:val="1"/>
          <w:numId w:val="32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Поставщик гарантирует, что Товар, поставляемый в рамках настоящего Договора, является:</w:t>
      </w:r>
    </w:p>
    <w:p w14:paraId="6106E411" w14:textId="1FF82490" w:rsidR="00511FA1" w:rsidRPr="0099144D" w:rsidRDefault="00511FA1" w:rsidP="00511FA1">
      <w:pPr>
        <w:pStyle w:val="afd"/>
        <w:widowControl w:val="0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качественным и соответствующим требованиям</w:t>
      </w:r>
      <w:r w:rsidR="00E15987"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Технической спецификации </w:t>
      </w:r>
      <w:r w:rsidR="00E15987" w:rsidRPr="0099144D">
        <w:rPr>
          <w:rFonts w:ascii="Times New Roman" w:hAnsi="Times New Roman" w:cs="Times New Roman"/>
          <w:sz w:val="24"/>
          <w:szCs w:val="24"/>
        </w:rPr>
        <w:t>(Приложение №2</w:t>
      </w:r>
      <w:r w:rsidR="00044849" w:rsidRPr="0099144D">
        <w:rPr>
          <w:rFonts w:ascii="Times New Roman" w:hAnsi="Times New Roman" w:cs="Times New Roman"/>
          <w:sz w:val="24"/>
          <w:szCs w:val="24"/>
        </w:rPr>
        <w:t xml:space="preserve"> и 3</w:t>
      </w:r>
      <w:r w:rsidR="00E15987" w:rsidRPr="0099144D">
        <w:rPr>
          <w:rFonts w:ascii="Times New Roman" w:hAnsi="Times New Roman" w:cs="Times New Roman"/>
          <w:sz w:val="24"/>
          <w:szCs w:val="24"/>
        </w:rPr>
        <w:t xml:space="preserve"> к Договору)</w:t>
      </w: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>;</w:t>
      </w:r>
    </w:p>
    <w:p w14:paraId="60684600" w14:textId="77777777" w:rsidR="00511FA1" w:rsidRPr="0099144D" w:rsidRDefault="00511FA1" w:rsidP="00511FA1">
      <w:pPr>
        <w:pStyle w:val="afd"/>
        <w:widowControl w:val="0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>новым, ранее неиспользованным, в заводской упаковке, свободным от каких-либо дефектов в материале и исполнении;</w:t>
      </w:r>
    </w:p>
    <w:p w14:paraId="1B52686F" w14:textId="77777777" w:rsidR="00511FA1" w:rsidRPr="0099144D" w:rsidRDefault="00511FA1" w:rsidP="00511FA1">
      <w:pPr>
        <w:pStyle w:val="afd"/>
        <w:widowControl w:val="0"/>
        <w:numPr>
          <w:ilvl w:val="0"/>
          <w:numId w:val="3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>свободным от любых прав и притязаний третьих лиц, которые основаны на промышленной и (или) другой интеллектуальной собственности;</w:t>
      </w:r>
    </w:p>
    <w:p w14:paraId="5B166BBD" w14:textId="58665251" w:rsidR="00511FA1" w:rsidRPr="00357D4D" w:rsidRDefault="00511FA1" w:rsidP="00E15987">
      <w:pPr>
        <w:pStyle w:val="afd"/>
        <w:widowControl w:val="0"/>
        <w:numPr>
          <w:ilvl w:val="1"/>
          <w:numId w:val="32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случае обнаружения недопоставки Товара согласно требованиям, указанным </w:t>
      </w:r>
      <w:r w:rsidRPr="0099144D">
        <w:rPr>
          <w:rFonts w:ascii="Times New Roman" w:hAnsi="Times New Roman" w:cs="Times New Roman"/>
          <w:sz w:val="24"/>
          <w:szCs w:val="24"/>
          <w:shd w:val="clear" w:color="auto" w:fill="FFFFFF"/>
        </w:rPr>
        <w:t>в перечне закупаемых товаров и Технической спецификации (Приложение №1</w:t>
      </w:r>
      <w:r w:rsidR="00044849" w:rsidRPr="0099144D">
        <w:rPr>
          <w:rFonts w:ascii="Times New Roman" w:hAnsi="Times New Roman" w:cs="Times New Roman"/>
          <w:sz w:val="24"/>
          <w:szCs w:val="24"/>
          <w:shd w:val="clear" w:color="auto" w:fill="FFFFFF"/>
        </w:rPr>
        <w:t>, 2</w:t>
      </w:r>
      <w:r w:rsidRPr="00991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r w:rsidR="00044849" w:rsidRPr="0099144D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9914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Договору)</w:t>
      </w: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или обнаружения в поставленном Товаре каких-либо скрытых заводских дефектов на момент вскрытия упаковки, или, если качество Товара не полностью </w:t>
      </w:r>
      <w:r w:rsidRPr="0099144D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соответствует техническим условиям изготовления, Заказчик в д</w:t>
      </w: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есятидневный срок составляет акт, а Поставщик в течение </w:t>
      </w:r>
      <w:r w:rsidR="00044849"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5</w:t>
      </w: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44849"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пяти</w:t>
      </w: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) </w:t>
      </w:r>
      <w:r w:rsidR="00044849"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>рабочих</w:t>
      </w:r>
      <w:r w:rsidRPr="00357D4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дней и за свой счет заменяет Товар на новый. При этом гарантийный срок продлевается на соответствующий период времени.</w:t>
      </w:r>
      <w:r w:rsidRPr="00357D4D">
        <w:rPr>
          <w:rFonts w:ascii="Times New Roman" w:hAnsi="Times New Roman" w:cs="Times New Roman"/>
          <w:b/>
          <w:sz w:val="24"/>
          <w:szCs w:val="24"/>
        </w:rPr>
        <w:tab/>
      </w:r>
    </w:p>
    <w:p w14:paraId="1D8AB49C" w14:textId="77777777" w:rsidR="00277365" w:rsidRPr="00357D4D" w:rsidRDefault="00277365" w:rsidP="00511FA1">
      <w:pPr>
        <w:tabs>
          <w:tab w:val="left" w:pos="0"/>
          <w:tab w:val="left" w:pos="3645"/>
        </w:tabs>
        <w:spacing w:line="240" w:lineRule="auto"/>
        <w:ind w:firstLine="567"/>
        <w:rPr>
          <w:b/>
          <w:sz w:val="24"/>
          <w:szCs w:val="24"/>
        </w:rPr>
      </w:pPr>
    </w:p>
    <w:p w14:paraId="06300B5A" w14:textId="77777777" w:rsidR="00511FA1" w:rsidRPr="00357D4D" w:rsidRDefault="00511FA1" w:rsidP="00511FA1">
      <w:pPr>
        <w:tabs>
          <w:tab w:val="left" w:pos="0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>8. Споры и разногласия</w:t>
      </w:r>
    </w:p>
    <w:p w14:paraId="7C303F6D" w14:textId="77777777" w:rsidR="00511FA1" w:rsidRPr="00357D4D" w:rsidRDefault="00511FA1" w:rsidP="00511FA1">
      <w:pPr>
        <w:shd w:val="clear" w:color="auto" w:fill="FFFFFF"/>
        <w:tabs>
          <w:tab w:val="left" w:pos="709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8.1. Стороны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 </w:t>
      </w:r>
    </w:p>
    <w:p w14:paraId="61FE4097" w14:textId="77777777" w:rsidR="00511FA1" w:rsidRPr="00357D4D" w:rsidRDefault="00511FA1" w:rsidP="00511FA1">
      <w:pPr>
        <w:shd w:val="clear" w:color="auto" w:fill="FFFFFF"/>
        <w:tabs>
          <w:tab w:val="left" w:pos="709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8.2. Споры и разногласия, не разрешенные Сторонами в процессе переговоров, передаются в соответствии с действующим законодательством Республики Казахстан на рассмотрение судов по месту нахождения Заказчика. </w:t>
      </w:r>
    </w:p>
    <w:p w14:paraId="7200D4C4" w14:textId="77777777" w:rsidR="00511FA1" w:rsidRPr="00357D4D" w:rsidRDefault="00511FA1" w:rsidP="00511FA1">
      <w:pPr>
        <w:tabs>
          <w:tab w:val="left" w:pos="284"/>
          <w:tab w:val="left" w:pos="7155"/>
          <w:tab w:val="left" w:pos="7650"/>
        </w:tabs>
        <w:spacing w:line="240" w:lineRule="auto"/>
        <w:ind w:right="-82" w:firstLine="567"/>
        <w:rPr>
          <w:b/>
          <w:sz w:val="24"/>
          <w:szCs w:val="24"/>
        </w:rPr>
      </w:pPr>
      <w:r w:rsidRPr="00357D4D">
        <w:rPr>
          <w:b/>
          <w:sz w:val="24"/>
          <w:szCs w:val="24"/>
        </w:rPr>
        <w:tab/>
      </w:r>
    </w:p>
    <w:p w14:paraId="24EF6355" w14:textId="77777777" w:rsidR="00511FA1" w:rsidRPr="00357D4D" w:rsidRDefault="00511FA1" w:rsidP="00511FA1">
      <w:pPr>
        <w:widowControl/>
        <w:tabs>
          <w:tab w:val="left" w:pos="709"/>
          <w:tab w:val="left" w:pos="851"/>
        </w:tabs>
        <w:adjustRightInd/>
        <w:spacing w:line="240" w:lineRule="auto"/>
        <w:ind w:left="567"/>
        <w:jc w:val="center"/>
        <w:rPr>
          <w:sz w:val="24"/>
          <w:szCs w:val="24"/>
        </w:rPr>
      </w:pPr>
      <w:r w:rsidRPr="00357D4D">
        <w:rPr>
          <w:b/>
          <w:sz w:val="24"/>
          <w:szCs w:val="24"/>
        </w:rPr>
        <w:t>9. Заключительные положения</w:t>
      </w:r>
    </w:p>
    <w:p w14:paraId="0EC27EBC" w14:textId="5256C49F" w:rsidR="00511FA1" w:rsidRPr="00357D4D" w:rsidRDefault="00511FA1" w:rsidP="009335B6">
      <w:pPr>
        <w:pStyle w:val="ab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9.1. Договор вступает в силу с момента подписания его Сторонами и действует по 31 декабря 202</w:t>
      </w:r>
      <w:r w:rsidR="0052053C" w:rsidRPr="00357D4D">
        <w:rPr>
          <w:sz w:val="24"/>
          <w:szCs w:val="24"/>
        </w:rPr>
        <w:t>1</w:t>
      </w:r>
      <w:r w:rsidRPr="00357D4D">
        <w:rPr>
          <w:sz w:val="24"/>
          <w:szCs w:val="24"/>
        </w:rPr>
        <w:t xml:space="preserve"> года, а в части взаиморасчетов до полного исполнения Сторонами своих обязательств.</w:t>
      </w:r>
    </w:p>
    <w:p w14:paraId="5684B761" w14:textId="77777777" w:rsidR="00511FA1" w:rsidRPr="00357D4D" w:rsidRDefault="00511FA1" w:rsidP="009335B6">
      <w:pPr>
        <w:pStyle w:val="ab"/>
        <w:tabs>
          <w:tab w:val="left" w:pos="426"/>
          <w:tab w:val="left" w:pos="709"/>
          <w:tab w:val="left" w:pos="851"/>
        </w:tabs>
        <w:spacing w:after="0"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9.2. Договор составлен в 2 (двух) экземплярах, имеющих равную юридическую силу по одному экземпляру для каждой из Сторон.</w:t>
      </w:r>
    </w:p>
    <w:p w14:paraId="3C7BF036" w14:textId="77777777" w:rsidR="00511FA1" w:rsidRPr="00357D4D" w:rsidRDefault="00511FA1" w:rsidP="009335B6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pacing w:val="3"/>
          <w:sz w:val="24"/>
          <w:szCs w:val="24"/>
        </w:rPr>
        <w:t>9.3. Заказчик вправе в любое время в одностороннем порядке отказаться от исполнения условий</w:t>
      </w:r>
      <w:r w:rsidRPr="00357D4D">
        <w:rPr>
          <w:sz w:val="24"/>
          <w:szCs w:val="24"/>
        </w:rPr>
        <w:t xml:space="preserve"> Договора, направив Поставщику соответствующее письменное уведомление, если Поставщик становится банкротом или неплатежеспособным. В этом случае отказ от исполнения условий Договора осуществляется немедленно, и Заказчик не несет никакой финансовой обязанности по отношению к Поставщику при условии, что отказ от исполнения условий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14:paraId="79BB17A3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9.4. Договор может быть расторгнут по соглашению Сторон, за исключением случаев, предусмотренных Договором. </w:t>
      </w:r>
    </w:p>
    <w:p w14:paraId="1986C81F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9.5. Любое уведомление, которое одна Сторона направляет другой Стороне в соответствии с Договором, высылается оплаченным заказным письмом или посредством электронной почты по </w:t>
      </w:r>
      <w:r w:rsidRPr="00357D4D">
        <w:rPr>
          <w:color w:val="000000"/>
          <w:spacing w:val="2"/>
          <w:sz w:val="24"/>
          <w:szCs w:val="24"/>
          <w:shd w:val="clear" w:color="auto" w:fill="FFFFFF"/>
        </w:rPr>
        <w:t>адресу, указанному в разделе 10. Договора</w:t>
      </w:r>
      <w:r w:rsidRPr="00357D4D">
        <w:rPr>
          <w:sz w:val="24"/>
          <w:szCs w:val="24"/>
        </w:rPr>
        <w:t>.</w:t>
      </w:r>
    </w:p>
    <w:p w14:paraId="62B80322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9.6. Уведомление, указанное в п. 9.5 Договора, вступает в силу после доставки или в указанный день вступления в силу (если это указано в уведомлении). </w:t>
      </w:r>
    </w:p>
    <w:p w14:paraId="485D2032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9.7. Стороны не несут ответственность за неисполнение условий Договора, если оно явилось результатом форс-мажорных обстоятельств.</w:t>
      </w:r>
    </w:p>
    <w:p w14:paraId="37A8E6C5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Для целей Договора «форс-мажорные обстоятельства» означают события, наступление которых неподвластно Сторонам, имеет непредвиденный характер и является следствием непреодолимой силы, т.е. чрезвычайных и непредотвратимых при данных условиях обстоятельствах (стихийные бедствия, военные действия, чрезвычайные ситуации природного и техногенного характера и т.п.). К таким обстоятельствам не относится, в частности, отсутствие на рынке необходимых для исполнения товаров, работ или Товаров.</w:t>
      </w:r>
    </w:p>
    <w:p w14:paraId="65A9EDC7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>При возникновении форс-мажорных обстоятельств Поставщик незамедлительно направляет Заказчику письменное уведомление о таких обстоятельствах и их причинах. Если от Заказчика не поступает иных письменных инструкций, Поставщик продолжает выполнять свои обязательства по Договору, насколько это целесообразно, и ведет поиск альтернативных способов выполнения договора, не зависящих от форс-мажорных обстоятельств.</w:t>
      </w:r>
    </w:p>
    <w:p w14:paraId="4313DFCE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Неуведомление или несвоевременное уведомление лишает Поставщика права ссылаться на любое обстоятельство форс-мажора как на основание для возможности приостановления выполнения своих обязательств по настоящему Договору. </w:t>
      </w:r>
    </w:p>
    <w:p w14:paraId="6C7DCCFB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9.8. </w:t>
      </w:r>
      <w:r w:rsidRPr="00357D4D">
        <w:rPr>
          <w:color w:val="000000"/>
          <w:sz w:val="24"/>
          <w:szCs w:val="24"/>
        </w:rPr>
        <w:t xml:space="preserve">Внесение изменений/дополнений в заключенный Договор допускается в случаях, предусмотренных Правилами закупок товаров, работ и услуг Заказчика и законодательством </w:t>
      </w:r>
      <w:r w:rsidRPr="00357D4D">
        <w:rPr>
          <w:color w:val="000000"/>
          <w:sz w:val="24"/>
          <w:szCs w:val="24"/>
        </w:rPr>
        <w:lastRenderedPageBreak/>
        <w:t>Республики Казахстан.</w:t>
      </w:r>
      <w:r w:rsidRPr="00357D4D">
        <w:rPr>
          <w:sz w:val="24"/>
          <w:szCs w:val="24"/>
        </w:rPr>
        <w:t xml:space="preserve"> Любые изменения и/или дополнения оформляются в виде дополнительного соглашения в письменной форме, подписываются уполномоченными представителями Сторон и являются неотъемлемой частью Договора.</w:t>
      </w:r>
    </w:p>
    <w:p w14:paraId="312DAFA5" w14:textId="77777777" w:rsidR="00511FA1" w:rsidRPr="00357D4D" w:rsidRDefault="00511FA1" w:rsidP="00511FA1">
      <w:pPr>
        <w:shd w:val="clear" w:color="auto" w:fill="FFFFFF"/>
        <w:tabs>
          <w:tab w:val="left" w:pos="709"/>
          <w:tab w:val="left" w:pos="851"/>
          <w:tab w:val="left" w:pos="974"/>
        </w:tabs>
        <w:spacing w:line="240" w:lineRule="auto"/>
        <w:ind w:firstLine="426"/>
        <w:rPr>
          <w:b/>
          <w:sz w:val="24"/>
          <w:szCs w:val="24"/>
        </w:rPr>
      </w:pPr>
      <w:r w:rsidRPr="00357D4D">
        <w:rPr>
          <w:sz w:val="24"/>
          <w:szCs w:val="24"/>
        </w:rPr>
        <w:t>9.9. Во всем, что не предусмотрено Договором Стороны руководствуются действующим законодательством Республики Казахстан.</w:t>
      </w:r>
    </w:p>
    <w:p w14:paraId="40B82D86" w14:textId="77777777" w:rsidR="00511FA1" w:rsidRPr="00357D4D" w:rsidRDefault="00511FA1" w:rsidP="00511FA1">
      <w:pPr>
        <w:widowControl/>
        <w:tabs>
          <w:tab w:val="left" w:pos="0"/>
          <w:tab w:val="left" w:pos="142"/>
          <w:tab w:val="left" w:pos="284"/>
          <w:tab w:val="left" w:pos="709"/>
          <w:tab w:val="left" w:pos="851"/>
          <w:tab w:val="left" w:pos="1134"/>
          <w:tab w:val="left" w:pos="1276"/>
        </w:tabs>
        <w:adjustRightInd/>
        <w:spacing w:line="240" w:lineRule="auto"/>
        <w:ind w:firstLine="426"/>
        <w:rPr>
          <w:sz w:val="24"/>
          <w:szCs w:val="24"/>
        </w:rPr>
      </w:pPr>
      <w:r w:rsidRPr="00357D4D">
        <w:rPr>
          <w:sz w:val="24"/>
          <w:szCs w:val="24"/>
        </w:rPr>
        <w:t xml:space="preserve">9.10. Вся предыдущая переписка и переговоры, предшествовавшие подписанию Договора, теряют свою силу с момента его подписания. </w:t>
      </w:r>
    </w:p>
    <w:p w14:paraId="74B74CB0" w14:textId="14631A0E" w:rsidR="00511FA1" w:rsidRPr="00357D4D" w:rsidRDefault="00511FA1" w:rsidP="00511FA1">
      <w:pPr>
        <w:shd w:val="clear" w:color="auto" w:fill="FFFFFF"/>
        <w:tabs>
          <w:tab w:val="left" w:pos="979"/>
        </w:tabs>
        <w:spacing w:line="240" w:lineRule="auto"/>
        <w:jc w:val="center"/>
        <w:rPr>
          <w:b/>
          <w:sz w:val="24"/>
          <w:szCs w:val="24"/>
        </w:rPr>
      </w:pPr>
    </w:p>
    <w:p w14:paraId="3705E211" w14:textId="0F08C308" w:rsidR="00511FA1" w:rsidRPr="00357D4D" w:rsidRDefault="000B014D" w:rsidP="00511FA1">
      <w:pPr>
        <w:pStyle w:val="25"/>
        <w:numPr>
          <w:ilvl w:val="0"/>
          <w:numId w:val="33"/>
        </w:numPr>
        <w:tabs>
          <w:tab w:val="left" w:pos="900"/>
        </w:tabs>
        <w:jc w:val="center"/>
        <w:rPr>
          <w:b/>
          <w:szCs w:val="24"/>
        </w:rPr>
      </w:pPr>
      <w:r>
        <w:rPr>
          <w:b/>
          <w:szCs w:val="24"/>
        </w:rPr>
        <w:t xml:space="preserve">Реквизиты </w:t>
      </w:r>
      <w:r w:rsidR="00511FA1" w:rsidRPr="00357D4D">
        <w:rPr>
          <w:b/>
          <w:szCs w:val="24"/>
        </w:rPr>
        <w:t>Сторон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817C82" w:rsidRPr="00357D4D" w14:paraId="737895ED" w14:textId="77777777" w:rsidTr="0012039D">
        <w:tc>
          <w:tcPr>
            <w:tcW w:w="4820" w:type="dxa"/>
            <w:shd w:val="clear" w:color="auto" w:fill="auto"/>
          </w:tcPr>
          <w:p w14:paraId="799AA113" w14:textId="77777777" w:rsidR="00817C82" w:rsidRPr="00357D4D" w:rsidRDefault="00817C82" w:rsidP="0012039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3C225C06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ТОО «Оператор РОП»</w:t>
            </w:r>
          </w:p>
        </w:tc>
        <w:tc>
          <w:tcPr>
            <w:tcW w:w="4927" w:type="dxa"/>
            <w:shd w:val="clear" w:color="auto" w:fill="auto"/>
          </w:tcPr>
          <w:p w14:paraId="0D31316B" w14:textId="77777777" w:rsidR="00817C82" w:rsidRPr="00357D4D" w:rsidRDefault="00817C82" w:rsidP="0012039D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14:paraId="3341842E" w14:textId="46376673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7C82" w:rsidRPr="00357D4D" w14:paraId="7D763A1E" w14:textId="77777777" w:rsidTr="0012039D">
        <w:tc>
          <w:tcPr>
            <w:tcW w:w="4820" w:type="dxa"/>
            <w:shd w:val="clear" w:color="auto" w:fill="auto"/>
          </w:tcPr>
          <w:p w14:paraId="741C8E4B" w14:textId="77777777" w:rsidR="00817C82" w:rsidRPr="00357D4D" w:rsidRDefault="00817C82" w:rsidP="0012039D">
            <w:pPr>
              <w:pStyle w:val="afd"/>
              <w:ind w:right="3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местонахождение: РК, г. Нур-Султан, пр. 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Ел</w:t>
            </w: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, д. 18, 1 этаж</w:t>
            </w:r>
          </w:p>
          <w:p w14:paraId="068BD45A" w14:textId="76B2351C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 xml:space="preserve">телефон +7 (7172) 72-79-62 </w:t>
            </w:r>
          </w:p>
          <w:p w14:paraId="61D64FB9" w14:textId="77777777" w:rsidR="00817C82" w:rsidRPr="00E71708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71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717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info</w:t>
            </w:r>
            <w:r w:rsidRPr="00E71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@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recycle</w:t>
            </w:r>
            <w:r w:rsidRPr="00E71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.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kz</w:t>
            </w:r>
          </w:p>
          <w:p w14:paraId="75BD612B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БИН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151140025060</w:t>
            </w:r>
          </w:p>
          <w:p w14:paraId="7D459D36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ИИК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KZ2996503F0009424183</w:t>
            </w:r>
          </w:p>
          <w:p w14:paraId="72AD24B7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АО «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ForteBank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14:paraId="7766634F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БИК </w:t>
            </w:r>
            <w:r w:rsidRPr="00357D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IRTYKZKA</w:t>
            </w:r>
          </w:p>
          <w:p w14:paraId="75336FDB" w14:textId="77777777" w:rsidR="00DF22B6" w:rsidRPr="00E71708" w:rsidRDefault="00DF22B6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4B77AC8" w14:textId="77777777" w:rsidR="00DF22B6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Управляющий директор </w:t>
            </w:r>
          </w:p>
          <w:p w14:paraId="54128415" w14:textId="5157146D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 финансовым вопросам</w:t>
            </w:r>
          </w:p>
          <w:p w14:paraId="6561F14B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72B803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Тасмагамбетов Д.Б.</w:t>
            </w:r>
          </w:p>
          <w:p w14:paraId="410A4F43" w14:textId="77777777" w:rsidR="00817C82" w:rsidRPr="00357D4D" w:rsidRDefault="00817C82" w:rsidP="0012039D">
            <w:pPr>
              <w:pStyle w:val="afd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927" w:type="dxa"/>
            <w:shd w:val="clear" w:color="auto" w:fill="auto"/>
          </w:tcPr>
          <w:p w14:paraId="1F8D9AD1" w14:textId="77777777" w:rsidR="00E15987" w:rsidRPr="00357D4D" w:rsidRDefault="00E15987" w:rsidP="00277365">
            <w:pPr>
              <w:pStyle w:val="afd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6BD6EC" w14:textId="56621FE3" w:rsidR="00E15987" w:rsidRPr="00357D4D" w:rsidRDefault="00E15987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E347D" w14:textId="57E05DE6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F2D20" w14:textId="0AF30609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B3FD8" w14:textId="040CFA45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9D068" w14:textId="24ECE71F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B52BA" w14:textId="43516CF8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E3B8D" w14:textId="5DEE14AF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C6919" w14:textId="3878B0A9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0F4D" w14:textId="613DB086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9DD53" w14:textId="0D9C6810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0D60D" w14:textId="77777777" w:rsidR="00DF22B6" w:rsidRPr="00357D4D" w:rsidRDefault="00DF22B6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B9341" w14:textId="6C3078F3" w:rsidR="00277365" w:rsidRPr="00357D4D" w:rsidRDefault="00277365" w:rsidP="00277365">
            <w:pPr>
              <w:pStyle w:val="afd"/>
              <w:rPr>
                <w:rFonts w:ascii="Times New Roman" w:hAnsi="Times New Roman" w:cs="Times New Roman"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14:paraId="438FA710" w14:textId="3D8D0798" w:rsidR="00817C82" w:rsidRPr="00357D4D" w:rsidRDefault="00277365" w:rsidP="00277365">
            <w:pPr>
              <w:pStyle w:val="af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14:paraId="7908F5F6" w14:textId="77777777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67D0E6CF" w14:textId="77777777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54338A8F" w14:textId="77777777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58577759" w14:textId="77777777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2E8A84A6" w14:textId="77777777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45EE58EE" w14:textId="6A89BF58" w:rsidR="00817C82" w:rsidRPr="00357D4D" w:rsidRDefault="00817C82" w:rsidP="0012039D">
            <w:pPr>
              <w:rPr>
                <w:sz w:val="24"/>
                <w:szCs w:val="24"/>
              </w:rPr>
            </w:pPr>
          </w:p>
          <w:p w14:paraId="63D6740E" w14:textId="77777777" w:rsidR="00817C82" w:rsidRPr="00357D4D" w:rsidRDefault="00817C82" w:rsidP="0012039D">
            <w:pPr>
              <w:rPr>
                <w:rFonts w:eastAsia="Calibri"/>
                <w:sz w:val="24"/>
                <w:szCs w:val="24"/>
              </w:rPr>
            </w:pPr>
          </w:p>
          <w:p w14:paraId="352F35DF" w14:textId="77777777" w:rsidR="00817C82" w:rsidRPr="00357D4D" w:rsidRDefault="00817C82" w:rsidP="0012039D">
            <w:pPr>
              <w:rPr>
                <w:rFonts w:eastAsia="Calibri"/>
                <w:sz w:val="24"/>
                <w:szCs w:val="24"/>
              </w:rPr>
            </w:pPr>
          </w:p>
          <w:p w14:paraId="7EDF9D7C" w14:textId="4A3B66DD" w:rsidR="00277365" w:rsidRPr="00357D4D" w:rsidRDefault="00277365" w:rsidP="00277365">
            <w:pPr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 xml:space="preserve">                </w:t>
            </w:r>
          </w:p>
          <w:p w14:paraId="7F265ACC" w14:textId="136E641B" w:rsidR="00817C82" w:rsidRPr="00357D4D" w:rsidRDefault="00817C82" w:rsidP="00817C82">
            <w:pPr>
              <w:rPr>
                <w:sz w:val="24"/>
                <w:szCs w:val="24"/>
              </w:rPr>
            </w:pPr>
          </w:p>
        </w:tc>
      </w:tr>
    </w:tbl>
    <w:p w14:paraId="13F42C1F" w14:textId="77777777" w:rsidR="00511FA1" w:rsidRPr="00357D4D" w:rsidRDefault="00511FA1" w:rsidP="00511FA1">
      <w:pPr>
        <w:spacing w:line="240" w:lineRule="auto"/>
        <w:rPr>
          <w:i/>
          <w:sz w:val="24"/>
          <w:szCs w:val="24"/>
        </w:rPr>
      </w:pPr>
    </w:p>
    <w:p w14:paraId="2FAAEC15" w14:textId="63A9934F" w:rsidR="00511FA1" w:rsidRPr="000B014D" w:rsidRDefault="00511FA1" w:rsidP="00184B08">
      <w:pPr>
        <w:pStyle w:val="4"/>
        <w:ind w:left="851" w:firstLine="5386"/>
        <w:jc w:val="left"/>
        <w:rPr>
          <w:i/>
          <w:iCs/>
          <w:sz w:val="20"/>
          <w:szCs w:val="20"/>
        </w:rPr>
      </w:pPr>
      <w:r w:rsidRPr="00357D4D">
        <w:rPr>
          <w:sz w:val="24"/>
          <w:szCs w:val="24"/>
        </w:rPr>
        <w:br w:type="page"/>
      </w:r>
      <w:r w:rsidRPr="00357D4D">
        <w:rPr>
          <w:sz w:val="24"/>
          <w:szCs w:val="24"/>
        </w:rPr>
        <w:lastRenderedPageBreak/>
        <w:t xml:space="preserve"> </w:t>
      </w:r>
      <w:r w:rsidRPr="000B014D">
        <w:rPr>
          <w:i/>
          <w:iCs/>
          <w:sz w:val="20"/>
          <w:szCs w:val="20"/>
        </w:rPr>
        <w:t xml:space="preserve">Приложение 1 к Договору </w:t>
      </w:r>
    </w:p>
    <w:p w14:paraId="4B2FA537" w14:textId="4AEC30CF" w:rsidR="00511FA1" w:rsidRPr="000B014D" w:rsidRDefault="00511FA1" w:rsidP="00A513F0">
      <w:pPr>
        <w:pStyle w:val="4"/>
        <w:spacing w:line="240" w:lineRule="auto"/>
        <w:ind w:left="6237" w:firstLine="0"/>
        <w:jc w:val="left"/>
        <w:rPr>
          <w:i/>
          <w:iCs/>
          <w:sz w:val="20"/>
          <w:szCs w:val="20"/>
        </w:rPr>
      </w:pPr>
      <w:r w:rsidRPr="000B014D">
        <w:rPr>
          <w:i/>
          <w:iCs/>
          <w:sz w:val="20"/>
          <w:szCs w:val="20"/>
        </w:rPr>
        <w:t xml:space="preserve">о закупках </w:t>
      </w:r>
      <w:r w:rsidR="000B014D" w:rsidRPr="000B014D">
        <w:rPr>
          <w:i/>
          <w:iCs/>
          <w:sz w:val="20"/>
          <w:szCs w:val="20"/>
          <w:lang w:val="kk-KZ"/>
        </w:rPr>
        <w:t>комплекта колодок (</w:t>
      </w:r>
      <w:r w:rsidR="0014287A">
        <w:rPr>
          <w:i/>
          <w:iCs/>
          <w:sz w:val="20"/>
          <w:szCs w:val="20"/>
          <w:lang w:val="kk-KZ"/>
        </w:rPr>
        <w:t>задние</w:t>
      </w:r>
      <w:r w:rsidR="000B014D" w:rsidRPr="000B014D">
        <w:rPr>
          <w:i/>
          <w:iCs/>
          <w:sz w:val="20"/>
          <w:szCs w:val="20"/>
          <w:lang w:val="kk-KZ"/>
        </w:rPr>
        <w:t>)</w:t>
      </w:r>
    </w:p>
    <w:p w14:paraId="4A2DA248" w14:textId="77777777" w:rsidR="0099144D" w:rsidRPr="000B014D" w:rsidRDefault="00511FA1" w:rsidP="00184B08">
      <w:pPr>
        <w:pStyle w:val="afd"/>
        <w:ind w:firstLine="6237"/>
        <w:rPr>
          <w:rFonts w:ascii="Times New Roman" w:hAnsi="Times New Roman" w:cs="Times New Roman"/>
          <w:i/>
          <w:iCs/>
          <w:sz w:val="20"/>
          <w:szCs w:val="20"/>
        </w:rPr>
      </w:pPr>
      <w:r w:rsidRPr="000B014D">
        <w:rPr>
          <w:rFonts w:ascii="Times New Roman" w:hAnsi="Times New Roman" w:cs="Times New Roman"/>
          <w:i/>
          <w:iCs/>
          <w:sz w:val="20"/>
          <w:szCs w:val="20"/>
        </w:rPr>
        <w:t>№ ____</w:t>
      </w:r>
      <w:r w:rsidR="0099144D" w:rsidRPr="000B014D">
        <w:rPr>
          <w:rFonts w:ascii="Times New Roman" w:hAnsi="Times New Roman" w:cs="Times New Roman"/>
          <w:i/>
          <w:iCs/>
          <w:sz w:val="20"/>
          <w:szCs w:val="20"/>
        </w:rPr>
        <w:t>_____________</w:t>
      </w:r>
    </w:p>
    <w:p w14:paraId="7DE20E2C" w14:textId="3BCFF42D" w:rsidR="00511FA1" w:rsidRPr="000B014D" w:rsidRDefault="00511FA1" w:rsidP="00184B08">
      <w:pPr>
        <w:pStyle w:val="afd"/>
        <w:ind w:firstLine="6237"/>
        <w:rPr>
          <w:rFonts w:ascii="Times New Roman" w:hAnsi="Times New Roman" w:cs="Times New Roman"/>
          <w:i/>
          <w:iCs/>
          <w:sz w:val="20"/>
          <w:szCs w:val="20"/>
        </w:rPr>
      </w:pPr>
      <w:r w:rsidRPr="000B014D">
        <w:rPr>
          <w:rFonts w:ascii="Times New Roman" w:hAnsi="Times New Roman" w:cs="Times New Roman"/>
          <w:i/>
          <w:iCs/>
          <w:sz w:val="20"/>
          <w:szCs w:val="20"/>
        </w:rPr>
        <w:t>от «__» ________ 202</w:t>
      </w:r>
      <w:r w:rsidR="0099144D" w:rsidRPr="000B014D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0B014D">
        <w:rPr>
          <w:rFonts w:ascii="Times New Roman" w:hAnsi="Times New Roman" w:cs="Times New Roman"/>
          <w:i/>
          <w:iCs/>
          <w:sz w:val="20"/>
          <w:szCs w:val="20"/>
        </w:rPr>
        <w:t xml:space="preserve"> г</w:t>
      </w:r>
      <w:r w:rsidR="00F66360" w:rsidRPr="000B014D">
        <w:rPr>
          <w:rFonts w:ascii="Times New Roman" w:hAnsi="Times New Roman" w:cs="Times New Roman"/>
          <w:i/>
          <w:iCs/>
          <w:sz w:val="20"/>
          <w:szCs w:val="20"/>
        </w:rPr>
        <w:t>ода</w:t>
      </w:r>
    </w:p>
    <w:p w14:paraId="6446B8C0" w14:textId="77777777" w:rsidR="00511FA1" w:rsidRPr="00357D4D" w:rsidRDefault="00511FA1" w:rsidP="00511FA1">
      <w:pPr>
        <w:pStyle w:val="4"/>
        <w:spacing w:line="240" w:lineRule="auto"/>
        <w:ind w:left="851" w:firstLine="5670"/>
        <w:jc w:val="left"/>
        <w:rPr>
          <w:i/>
          <w:iCs/>
          <w:sz w:val="24"/>
          <w:szCs w:val="24"/>
        </w:rPr>
      </w:pPr>
    </w:p>
    <w:p w14:paraId="082A86E1" w14:textId="77777777" w:rsidR="00511FA1" w:rsidRPr="00357D4D" w:rsidRDefault="00511FA1" w:rsidP="00511FA1">
      <w:pPr>
        <w:tabs>
          <w:tab w:val="left" w:pos="3180"/>
        </w:tabs>
        <w:spacing w:line="240" w:lineRule="auto"/>
        <w:ind w:firstLine="6379"/>
        <w:rPr>
          <w:i/>
          <w:iCs/>
          <w:sz w:val="24"/>
          <w:szCs w:val="24"/>
        </w:rPr>
      </w:pPr>
    </w:p>
    <w:p w14:paraId="62851325" w14:textId="77777777" w:rsidR="00511FA1" w:rsidRPr="00357D4D" w:rsidRDefault="00511FA1" w:rsidP="00511FA1">
      <w:pPr>
        <w:tabs>
          <w:tab w:val="left" w:pos="3180"/>
        </w:tabs>
        <w:spacing w:line="240" w:lineRule="auto"/>
        <w:ind w:firstLine="567"/>
        <w:jc w:val="center"/>
        <w:rPr>
          <w:b/>
          <w:bCs/>
          <w:sz w:val="24"/>
          <w:szCs w:val="24"/>
        </w:rPr>
      </w:pPr>
      <w:r w:rsidRPr="00357D4D">
        <w:rPr>
          <w:b/>
          <w:bCs/>
          <w:sz w:val="24"/>
          <w:szCs w:val="24"/>
        </w:rPr>
        <w:t>Перечень закупаемых товаров</w:t>
      </w:r>
    </w:p>
    <w:p w14:paraId="263C4F21" w14:textId="77777777" w:rsidR="00511FA1" w:rsidRPr="00357D4D" w:rsidRDefault="00511FA1" w:rsidP="00511FA1">
      <w:pPr>
        <w:tabs>
          <w:tab w:val="left" w:pos="3180"/>
        </w:tabs>
        <w:spacing w:line="240" w:lineRule="auto"/>
        <w:ind w:firstLine="567"/>
        <w:jc w:val="center"/>
        <w:rPr>
          <w:sz w:val="24"/>
          <w:szCs w:val="24"/>
        </w:rPr>
      </w:pPr>
    </w:p>
    <w:tbl>
      <w:tblPr>
        <w:tblStyle w:val="affa"/>
        <w:tblW w:w="10572" w:type="dxa"/>
        <w:tblInd w:w="-856" w:type="dxa"/>
        <w:tblLook w:val="04A0" w:firstRow="1" w:lastRow="0" w:firstColumn="1" w:lastColumn="0" w:noHBand="0" w:noVBand="1"/>
      </w:tblPr>
      <w:tblGrid>
        <w:gridCol w:w="1822"/>
        <w:gridCol w:w="1581"/>
        <w:gridCol w:w="1558"/>
        <w:gridCol w:w="1423"/>
        <w:gridCol w:w="1499"/>
        <w:gridCol w:w="1320"/>
        <w:gridCol w:w="1369"/>
      </w:tblGrid>
      <w:tr w:rsidR="00FB4B01" w:rsidRPr="00357D4D" w14:paraId="4BEE148B" w14:textId="732EBA4D" w:rsidTr="00FB4B01">
        <w:tc>
          <w:tcPr>
            <w:tcW w:w="1822" w:type="dxa"/>
          </w:tcPr>
          <w:p w14:paraId="0FA95141" w14:textId="33D7251C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>Наименование товара</w:t>
            </w:r>
          </w:p>
        </w:tc>
        <w:tc>
          <w:tcPr>
            <w:tcW w:w="1581" w:type="dxa"/>
          </w:tcPr>
          <w:p w14:paraId="5FF9531F" w14:textId="59BBDCA4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FB4B01">
              <w:rPr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1558" w:type="dxa"/>
          </w:tcPr>
          <w:p w14:paraId="42FEEFDF" w14:textId="3113CF02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 xml:space="preserve">Срок поставки товаров </w:t>
            </w:r>
          </w:p>
        </w:tc>
        <w:tc>
          <w:tcPr>
            <w:tcW w:w="1423" w:type="dxa"/>
          </w:tcPr>
          <w:p w14:paraId="6D9EE0C9" w14:textId="0E67C70C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>Ед.изм.</w:t>
            </w:r>
          </w:p>
        </w:tc>
        <w:tc>
          <w:tcPr>
            <w:tcW w:w="1499" w:type="dxa"/>
          </w:tcPr>
          <w:p w14:paraId="03226560" w14:textId="77777777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 xml:space="preserve">Количество </w:t>
            </w:r>
          </w:p>
        </w:tc>
        <w:tc>
          <w:tcPr>
            <w:tcW w:w="1320" w:type="dxa"/>
          </w:tcPr>
          <w:p w14:paraId="5997CC25" w14:textId="5D5857EE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>Цена за единицу без/ с учетом НДС</w:t>
            </w:r>
          </w:p>
        </w:tc>
        <w:tc>
          <w:tcPr>
            <w:tcW w:w="1369" w:type="dxa"/>
          </w:tcPr>
          <w:p w14:paraId="48E74004" w14:textId="54383BC5" w:rsidR="00FB4B01" w:rsidRPr="00FB4B01" w:rsidRDefault="00FB4B01" w:rsidP="00954350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FB4B01">
              <w:rPr>
                <w:b/>
                <w:bCs/>
                <w:sz w:val="24"/>
                <w:szCs w:val="24"/>
                <w:lang w:val="ru-RU"/>
              </w:rPr>
              <w:t>Сумма всего без/ с учетом НДС</w:t>
            </w:r>
          </w:p>
        </w:tc>
      </w:tr>
      <w:tr w:rsidR="00FB4B01" w:rsidRPr="00357D4D" w14:paraId="24B59971" w14:textId="35D81C8A" w:rsidTr="00FB4B01">
        <w:tc>
          <w:tcPr>
            <w:tcW w:w="1822" w:type="dxa"/>
          </w:tcPr>
          <w:p w14:paraId="455A1939" w14:textId="757B2FA5" w:rsidR="00FB4B01" w:rsidRPr="00FB4B01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4B01">
              <w:rPr>
                <w:bCs/>
                <w:sz w:val="24"/>
                <w:szCs w:val="24"/>
              </w:rPr>
              <w:t>Комплект колодок (</w:t>
            </w:r>
            <w:r w:rsidRPr="00FB4B01">
              <w:rPr>
                <w:bCs/>
                <w:sz w:val="24"/>
                <w:szCs w:val="24"/>
                <w:lang w:val="ru-RU"/>
              </w:rPr>
              <w:t>задние</w:t>
            </w:r>
            <w:r w:rsidRPr="00FB4B01">
              <w:rPr>
                <w:bCs/>
                <w:sz w:val="24"/>
                <w:szCs w:val="24"/>
              </w:rPr>
              <w:t>)</w:t>
            </w:r>
            <w:r w:rsidRPr="00FB4B01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1" w:type="dxa"/>
          </w:tcPr>
          <w:p w14:paraId="64435A1F" w14:textId="4F22F684" w:rsidR="00FB4B01" w:rsidRPr="00FB4B01" w:rsidRDefault="00FB4B01" w:rsidP="000B014D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4B01">
              <w:rPr>
                <w:bCs/>
                <w:sz w:val="24"/>
                <w:szCs w:val="24"/>
                <w:lang w:val="ru-RU"/>
              </w:rPr>
              <w:t xml:space="preserve">Комплект колодок (задние) на </w:t>
            </w:r>
            <w:r w:rsidRPr="00FB4B01">
              <w:rPr>
                <w:bCs/>
                <w:sz w:val="24"/>
                <w:szCs w:val="24"/>
              </w:rPr>
              <w:t>Kia</w:t>
            </w:r>
            <w:r w:rsidRPr="00FB4B0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FB4B01">
              <w:rPr>
                <w:bCs/>
                <w:sz w:val="24"/>
                <w:szCs w:val="24"/>
              </w:rPr>
              <w:t>Sorento</w:t>
            </w:r>
          </w:p>
        </w:tc>
        <w:tc>
          <w:tcPr>
            <w:tcW w:w="1558" w:type="dxa"/>
          </w:tcPr>
          <w:p w14:paraId="7818D5BD" w14:textId="7AF6AC77" w:rsidR="00FB4B01" w:rsidRPr="00FB4B01" w:rsidRDefault="00FB4B01" w:rsidP="000B014D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4B01">
              <w:rPr>
                <w:sz w:val="24"/>
                <w:szCs w:val="24"/>
                <w:lang w:val="ru-RU"/>
              </w:rPr>
              <w:t>В течение 5 (пяти) рабочих дней со дня заключения договора</w:t>
            </w:r>
          </w:p>
        </w:tc>
        <w:tc>
          <w:tcPr>
            <w:tcW w:w="1423" w:type="dxa"/>
          </w:tcPr>
          <w:p w14:paraId="2C868397" w14:textId="4391241B" w:rsidR="00FB4B01" w:rsidRPr="00FB4B01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4B01">
              <w:rPr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499" w:type="dxa"/>
          </w:tcPr>
          <w:p w14:paraId="3F72F034" w14:textId="3222EF4F" w:rsidR="00FB4B01" w:rsidRPr="00FB4B01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B4B0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20" w:type="dxa"/>
          </w:tcPr>
          <w:p w14:paraId="3775C525" w14:textId="2D104E02" w:rsidR="00FB4B01" w:rsidRPr="00FB4B01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69" w:type="dxa"/>
          </w:tcPr>
          <w:p w14:paraId="23AAAF45" w14:textId="6DDF5D6F" w:rsidR="00FB4B01" w:rsidRPr="00FB4B01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4B01" w:rsidRPr="00357D4D" w14:paraId="57EF82FD" w14:textId="0FB61DEC" w:rsidTr="00FB4B01">
        <w:tc>
          <w:tcPr>
            <w:tcW w:w="1822" w:type="dxa"/>
          </w:tcPr>
          <w:p w14:paraId="6A4F3B9D" w14:textId="77777777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  <w:lang w:val="ru-RU"/>
              </w:rPr>
            </w:pPr>
            <w:r w:rsidRPr="00357D4D">
              <w:rPr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581" w:type="dxa"/>
          </w:tcPr>
          <w:p w14:paraId="268A4B37" w14:textId="77777777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84C7618" w14:textId="06E55213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3" w:type="dxa"/>
          </w:tcPr>
          <w:p w14:paraId="7CAEDD95" w14:textId="1B78E741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14:paraId="5B779E61" w14:textId="77777777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</w:tcPr>
          <w:p w14:paraId="1703D5D1" w14:textId="77777777" w:rsidR="00FB4B01" w:rsidRPr="00357D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</w:tcPr>
          <w:p w14:paraId="7371EC52" w14:textId="658D5EBE" w:rsidR="00FB4B01" w:rsidRPr="000B014D" w:rsidRDefault="00FB4B01" w:rsidP="001523D6">
            <w:pPr>
              <w:tabs>
                <w:tab w:val="left" w:pos="3180"/>
              </w:tabs>
              <w:spacing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1A810B77" w14:textId="77777777" w:rsidR="00511FA1" w:rsidRPr="00357D4D" w:rsidRDefault="00511FA1" w:rsidP="00511FA1">
      <w:pPr>
        <w:tabs>
          <w:tab w:val="left" w:pos="3180"/>
        </w:tabs>
        <w:spacing w:line="240" w:lineRule="auto"/>
        <w:ind w:firstLine="567"/>
        <w:jc w:val="center"/>
        <w:rPr>
          <w:sz w:val="24"/>
          <w:szCs w:val="24"/>
        </w:rPr>
      </w:pPr>
    </w:p>
    <w:p w14:paraId="6647A7A5" w14:textId="77777777" w:rsidR="00511FA1" w:rsidRPr="00357D4D" w:rsidRDefault="00511FA1" w:rsidP="00511FA1">
      <w:pPr>
        <w:rPr>
          <w:sz w:val="24"/>
          <w:szCs w:val="24"/>
        </w:rPr>
      </w:pPr>
    </w:p>
    <w:tbl>
      <w:tblPr>
        <w:tblW w:w="9923" w:type="dxa"/>
        <w:tblInd w:w="-426" w:type="dxa"/>
        <w:tblLook w:val="04A0" w:firstRow="1" w:lastRow="0" w:firstColumn="1" w:lastColumn="0" w:noHBand="0" w:noVBand="1"/>
      </w:tblPr>
      <w:tblGrid>
        <w:gridCol w:w="5314"/>
        <w:gridCol w:w="4609"/>
      </w:tblGrid>
      <w:tr w:rsidR="00277365" w:rsidRPr="00357D4D" w14:paraId="144CD0BE" w14:textId="77777777" w:rsidTr="001523D6">
        <w:tc>
          <w:tcPr>
            <w:tcW w:w="5314" w:type="dxa"/>
            <w:shd w:val="clear" w:color="auto" w:fill="auto"/>
          </w:tcPr>
          <w:p w14:paraId="5445816F" w14:textId="77777777" w:rsidR="00277365" w:rsidRPr="00357D4D" w:rsidRDefault="00277365" w:rsidP="00737B2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098361C9" w14:textId="77777777" w:rsidR="00277365" w:rsidRPr="00357D4D" w:rsidRDefault="00277365" w:rsidP="00737B2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ТОО «Оператор РОП»</w:t>
            </w:r>
          </w:p>
        </w:tc>
        <w:tc>
          <w:tcPr>
            <w:tcW w:w="4609" w:type="dxa"/>
            <w:shd w:val="clear" w:color="auto" w:fill="auto"/>
          </w:tcPr>
          <w:p w14:paraId="104B030F" w14:textId="77777777" w:rsidR="00277365" w:rsidRPr="00357D4D" w:rsidRDefault="00277365" w:rsidP="00737B2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14:paraId="28C12247" w14:textId="0F77F9A0" w:rsidR="00277365" w:rsidRPr="00357D4D" w:rsidRDefault="00277365" w:rsidP="00737B23">
            <w:pPr>
              <w:pStyle w:val="afd"/>
              <w:ind w:left="329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7365" w:rsidRPr="00357D4D" w14:paraId="2401343C" w14:textId="77777777" w:rsidTr="001523D6">
        <w:tc>
          <w:tcPr>
            <w:tcW w:w="5314" w:type="dxa"/>
            <w:shd w:val="clear" w:color="auto" w:fill="auto"/>
          </w:tcPr>
          <w:p w14:paraId="61F0BF6B" w14:textId="77777777" w:rsidR="00277365" w:rsidRPr="00357D4D" w:rsidRDefault="00277365" w:rsidP="00737B23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EC6720" w14:textId="77777777" w:rsidR="00277365" w:rsidRPr="00357D4D" w:rsidRDefault="00277365" w:rsidP="00737B23">
            <w:pPr>
              <w:pStyle w:val="afd"/>
              <w:ind w:firstLine="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директор</w:t>
            </w:r>
          </w:p>
          <w:p w14:paraId="673D2F1C" w14:textId="77777777" w:rsidR="00277365" w:rsidRPr="00357D4D" w:rsidRDefault="00277365" w:rsidP="00737B23">
            <w:pPr>
              <w:pStyle w:val="afd"/>
              <w:ind w:firstLine="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 финансовым вопросам</w:t>
            </w:r>
          </w:p>
          <w:p w14:paraId="31452202" w14:textId="77777777" w:rsidR="00277365" w:rsidRPr="00357D4D" w:rsidRDefault="00277365" w:rsidP="00737B23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68297" w14:textId="77777777" w:rsidR="00277365" w:rsidRPr="00357D4D" w:rsidRDefault="00277365" w:rsidP="00737B23">
            <w:pPr>
              <w:pStyle w:val="afd"/>
              <w:ind w:firstLine="8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Тасмагамбетов Д.Б.</w:t>
            </w:r>
          </w:p>
          <w:p w14:paraId="7A3CA8DA" w14:textId="77777777" w:rsidR="00277365" w:rsidRPr="00357D4D" w:rsidRDefault="00277365" w:rsidP="00737B23">
            <w:pPr>
              <w:pStyle w:val="afd"/>
              <w:ind w:firstLine="8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09" w:type="dxa"/>
            <w:shd w:val="clear" w:color="auto" w:fill="auto"/>
          </w:tcPr>
          <w:p w14:paraId="2B0A14BE" w14:textId="77777777" w:rsidR="000073CB" w:rsidRPr="00357D4D" w:rsidRDefault="000073CB" w:rsidP="000073CB">
            <w:pPr>
              <w:spacing w:line="240" w:lineRule="auto"/>
              <w:rPr>
                <w:sz w:val="24"/>
                <w:szCs w:val="24"/>
              </w:rPr>
            </w:pPr>
          </w:p>
          <w:p w14:paraId="609285B7" w14:textId="77777777" w:rsidR="00277365" w:rsidRPr="00357D4D" w:rsidRDefault="00277365" w:rsidP="00737B2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56DC32B4" w14:textId="77777777" w:rsidR="000073CB" w:rsidRPr="00357D4D" w:rsidRDefault="000073CB" w:rsidP="00737B23">
            <w:pPr>
              <w:spacing w:line="240" w:lineRule="auto"/>
              <w:ind w:firstLine="457"/>
              <w:rPr>
                <w:sz w:val="24"/>
                <w:szCs w:val="24"/>
              </w:rPr>
            </w:pPr>
          </w:p>
          <w:p w14:paraId="7020AA93" w14:textId="08B02A06" w:rsidR="00277365" w:rsidRPr="00357D4D" w:rsidRDefault="00277365" w:rsidP="000073CB">
            <w:pPr>
              <w:spacing w:line="240" w:lineRule="auto"/>
              <w:ind w:firstLine="114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 xml:space="preserve">_______________ </w:t>
            </w:r>
          </w:p>
          <w:p w14:paraId="303CB53A" w14:textId="77777777" w:rsidR="00277365" w:rsidRPr="00357D4D" w:rsidRDefault="00277365" w:rsidP="000073CB">
            <w:pPr>
              <w:spacing w:line="240" w:lineRule="auto"/>
              <w:ind w:firstLine="114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>М.П.</w:t>
            </w:r>
          </w:p>
        </w:tc>
      </w:tr>
    </w:tbl>
    <w:p w14:paraId="5D356207" w14:textId="77777777" w:rsidR="00511FA1" w:rsidRPr="00357D4D" w:rsidRDefault="00511FA1" w:rsidP="00511FA1">
      <w:pPr>
        <w:rPr>
          <w:sz w:val="24"/>
          <w:szCs w:val="24"/>
        </w:rPr>
      </w:pPr>
    </w:p>
    <w:p w14:paraId="389DDE19" w14:textId="77777777" w:rsidR="00511FA1" w:rsidRPr="00357D4D" w:rsidRDefault="00511FA1" w:rsidP="00511FA1">
      <w:pPr>
        <w:rPr>
          <w:sz w:val="24"/>
          <w:szCs w:val="24"/>
        </w:rPr>
      </w:pPr>
    </w:p>
    <w:p w14:paraId="084D84AC" w14:textId="77777777" w:rsidR="00511FA1" w:rsidRPr="00357D4D" w:rsidRDefault="00511FA1" w:rsidP="00511FA1">
      <w:pPr>
        <w:rPr>
          <w:sz w:val="24"/>
          <w:szCs w:val="24"/>
        </w:rPr>
      </w:pPr>
    </w:p>
    <w:p w14:paraId="6783DE48" w14:textId="77777777" w:rsidR="00511FA1" w:rsidRPr="00357D4D" w:rsidRDefault="00511FA1" w:rsidP="00511FA1">
      <w:pPr>
        <w:rPr>
          <w:sz w:val="24"/>
          <w:szCs w:val="24"/>
        </w:rPr>
      </w:pPr>
    </w:p>
    <w:p w14:paraId="3B16AE88" w14:textId="77777777" w:rsidR="00511FA1" w:rsidRPr="00357D4D" w:rsidRDefault="00511FA1" w:rsidP="00511FA1">
      <w:pPr>
        <w:rPr>
          <w:sz w:val="24"/>
          <w:szCs w:val="24"/>
        </w:rPr>
      </w:pPr>
    </w:p>
    <w:p w14:paraId="56DC75D7" w14:textId="77777777" w:rsidR="00511FA1" w:rsidRPr="00357D4D" w:rsidRDefault="00511FA1" w:rsidP="00511FA1">
      <w:pPr>
        <w:rPr>
          <w:sz w:val="24"/>
          <w:szCs w:val="24"/>
        </w:rPr>
      </w:pPr>
    </w:p>
    <w:p w14:paraId="6A58AD8D" w14:textId="77777777" w:rsidR="00511FA1" w:rsidRPr="00357D4D" w:rsidRDefault="00511FA1" w:rsidP="00511FA1">
      <w:pPr>
        <w:rPr>
          <w:sz w:val="24"/>
          <w:szCs w:val="24"/>
        </w:rPr>
      </w:pPr>
    </w:p>
    <w:p w14:paraId="0F66546E" w14:textId="77777777" w:rsidR="00511FA1" w:rsidRPr="00357D4D" w:rsidRDefault="00511FA1" w:rsidP="00511FA1">
      <w:pPr>
        <w:rPr>
          <w:sz w:val="24"/>
          <w:szCs w:val="24"/>
        </w:rPr>
      </w:pPr>
    </w:p>
    <w:p w14:paraId="1C327D27" w14:textId="77777777" w:rsidR="00511FA1" w:rsidRPr="00357D4D" w:rsidRDefault="00511FA1" w:rsidP="00511FA1">
      <w:pPr>
        <w:rPr>
          <w:sz w:val="24"/>
          <w:szCs w:val="24"/>
        </w:rPr>
      </w:pPr>
    </w:p>
    <w:p w14:paraId="5DECF590" w14:textId="77777777" w:rsidR="00511FA1" w:rsidRPr="00357D4D" w:rsidRDefault="00511FA1" w:rsidP="00511FA1">
      <w:pPr>
        <w:rPr>
          <w:sz w:val="24"/>
          <w:szCs w:val="24"/>
        </w:rPr>
      </w:pPr>
    </w:p>
    <w:p w14:paraId="0D6E8180" w14:textId="77777777" w:rsidR="00511FA1" w:rsidRPr="00357D4D" w:rsidRDefault="00511FA1" w:rsidP="00511FA1">
      <w:pPr>
        <w:rPr>
          <w:i/>
          <w:iCs/>
          <w:sz w:val="24"/>
          <w:szCs w:val="24"/>
        </w:rPr>
      </w:pPr>
    </w:p>
    <w:p w14:paraId="55BFC66F" w14:textId="784D433A" w:rsidR="003B5D95" w:rsidRPr="00357D4D" w:rsidRDefault="00511FA1" w:rsidP="00511FA1">
      <w:pPr>
        <w:tabs>
          <w:tab w:val="left" w:pos="3960"/>
        </w:tabs>
        <w:rPr>
          <w:i/>
          <w:iCs/>
          <w:sz w:val="24"/>
          <w:szCs w:val="24"/>
        </w:rPr>
        <w:sectPr w:rsidR="003B5D95" w:rsidRPr="00357D4D" w:rsidSect="00340208">
          <w:pgSz w:w="11906" w:h="16838"/>
          <w:pgMar w:top="1134" w:right="851" w:bottom="1134" w:left="1418" w:header="0" w:footer="0" w:gutter="0"/>
          <w:cols w:space="708"/>
          <w:docGrid w:linePitch="381"/>
        </w:sectPr>
      </w:pPr>
      <w:r w:rsidRPr="00357D4D">
        <w:rPr>
          <w:i/>
          <w:iCs/>
          <w:sz w:val="24"/>
          <w:szCs w:val="24"/>
        </w:rPr>
        <w:tab/>
      </w:r>
    </w:p>
    <w:p w14:paraId="19625E8C" w14:textId="259D4E18" w:rsidR="00C162AE" w:rsidRPr="000B014D" w:rsidRDefault="00C162AE" w:rsidP="00E469D4">
      <w:pPr>
        <w:spacing w:line="240" w:lineRule="auto"/>
        <w:ind w:firstLine="6663"/>
        <w:jc w:val="left"/>
        <w:rPr>
          <w:i/>
          <w:iCs/>
          <w:sz w:val="20"/>
          <w:szCs w:val="20"/>
        </w:rPr>
      </w:pPr>
      <w:r w:rsidRPr="000B014D">
        <w:rPr>
          <w:i/>
          <w:iCs/>
          <w:sz w:val="20"/>
          <w:szCs w:val="20"/>
        </w:rPr>
        <w:lastRenderedPageBreak/>
        <w:t xml:space="preserve">Приложение 2 к Договору </w:t>
      </w:r>
    </w:p>
    <w:p w14:paraId="7E873930" w14:textId="1A8CAD8D" w:rsidR="00954350" w:rsidRPr="000B014D" w:rsidRDefault="00C162AE" w:rsidP="00954350">
      <w:pPr>
        <w:spacing w:line="240" w:lineRule="auto"/>
        <w:ind w:left="6663"/>
        <w:jc w:val="left"/>
        <w:rPr>
          <w:i/>
          <w:iCs/>
          <w:sz w:val="20"/>
          <w:szCs w:val="20"/>
          <w:lang w:val="kk-KZ"/>
        </w:rPr>
      </w:pPr>
      <w:r w:rsidRPr="000B014D">
        <w:rPr>
          <w:i/>
          <w:iCs/>
          <w:sz w:val="20"/>
          <w:szCs w:val="20"/>
        </w:rPr>
        <w:t xml:space="preserve">о закупках </w:t>
      </w:r>
      <w:r w:rsidR="000B014D" w:rsidRPr="000B014D">
        <w:rPr>
          <w:i/>
          <w:iCs/>
          <w:sz w:val="20"/>
          <w:szCs w:val="20"/>
          <w:lang w:val="kk-KZ"/>
        </w:rPr>
        <w:t>комплекта колодок (</w:t>
      </w:r>
      <w:r w:rsidR="0014287A">
        <w:rPr>
          <w:i/>
          <w:iCs/>
          <w:sz w:val="20"/>
          <w:szCs w:val="20"/>
          <w:lang w:val="kk-KZ"/>
        </w:rPr>
        <w:t>задние</w:t>
      </w:r>
      <w:r w:rsidR="000B014D" w:rsidRPr="000B014D">
        <w:rPr>
          <w:i/>
          <w:iCs/>
          <w:sz w:val="20"/>
          <w:szCs w:val="20"/>
          <w:lang w:val="kk-KZ"/>
        </w:rPr>
        <w:t>)</w:t>
      </w:r>
      <w:r w:rsidR="00A513F0" w:rsidRPr="000B014D">
        <w:rPr>
          <w:i/>
          <w:iCs/>
          <w:sz w:val="20"/>
          <w:szCs w:val="20"/>
          <w:lang w:val="kk-KZ"/>
        </w:rPr>
        <w:t xml:space="preserve"> </w:t>
      </w:r>
      <w:r w:rsidR="00954350" w:rsidRPr="000B014D">
        <w:rPr>
          <w:i/>
          <w:iCs/>
          <w:sz w:val="20"/>
          <w:szCs w:val="20"/>
          <w:lang w:val="kk-KZ"/>
        </w:rPr>
        <w:t xml:space="preserve"> </w:t>
      </w:r>
    </w:p>
    <w:p w14:paraId="6C460A52" w14:textId="3C6143BB" w:rsidR="00C162AE" w:rsidRPr="000B014D" w:rsidRDefault="00C162AE" w:rsidP="00954350">
      <w:pPr>
        <w:spacing w:line="240" w:lineRule="auto"/>
        <w:ind w:left="6663"/>
        <w:jc w:val="left"/>
        <w:rPr>
          <w:i/>
          <w:iCs/>
          <w:sz w:val="20"/>
          <w:szCs w:val="20"/>
        </w:rPr>
      </w:pPr>
      <w:r w:rsidRPr="000B014D">
        <w:rPr>
          <w:i/>
          <w:iCs/>
          <w:sz w:val="20"/>
          <w:szCs w:val="20"/>
        </w:rPr>
        <w:t>№ _</w:t>
      </w:r>
      <w:r w:rsidR="0099144D" w:rsidRPr="000B014D">
        <w:rPr>
          <w:i/>
          <w:iCs/>
          <w:sz w:val="20"/>
          <w:szCs w:val="20"/>
        </w:rPr>
        <w:t>__________________</w:t>
      </w:r>
      <w:r w:rsidRPr="000B014D">
        <w:rPr>
          <w:i/>
          <w:iCs/>
          <w:sz w:val="20"/>
          <w:szCs w:val="20"/>
        </w:rPr>
        <w:t>_ от «__» ______ 202</w:t>
      </w:r>
      <w:r w:rsidR="0099144D" w:rsidRPr="000B014D">
        <w:rPr>
          <w:i/>
          <w:iCs/>
          <w:sz w:val="20"/>
          <w:szCs w:val="20"/>
        </w:rPr>
        <w:t>1</w:t>
      </w:r>
      <w:r w:rsidRPr="000B014D">
        <w:rPr>
          <w:i/>
          <w:iCs/>
          <w:sz w:val="20"/>
          <w:szCs w:val="20"/>
        </w:rPr>
        <w:t xml:space="preserve"> г</w:t>
      </w:r>
      <w:r w:rsidR="00F66360" w:rsidRPr="000B014D">
        <w:rPr>
          <w:i/>
          <w:iCs/>
          <w:sz w:val="20"/>
          <w:szCs w:val="20"/>
        </w:rPr>
        <w:t>ода</w:t>
      </w:r>
    </w:p>
    <w:p w14:paraId="37FDC27A" w14:textId="4725AA01" w:rsidR="00C162AE" w:rsidRPr="00357D4D" w:rsidRDefault="00C162AE" w:rsidP="00C162AE">
      <w:pPr>
        <w:spacing w:line="240" w:lineRule="auto"/>
        <w:jc w:val="center"/>
        <w:rPr>
          <w:sz w:val="24"/>
          <w:szCs w:val="24"/>
        </w:rPr>
      </w:pPr>
    </w:p>
    <w:p w14:paraId="0AF7CAE6" w14:textId="77777777" w:rsidR="00BC30AA" w:rsidRPr="00357D4D" w:rsidRDefault="00BC30AA" w:rsidP="00C162AE">
      <w:pPr>
        <w:spacing w:line="240" w:lineRule="auto"/>
        <w:jc w:val="center"/>
        <w:rPr>
          <w:sz w:val="24"/>
          <w:szCs w:val="24"/>
        </w:rPr>
      </w:pPr>
    </w:p>
    <w:p w14:paraId="4BE2B88A" w14:textId="77777777" w:rsidR="00DF22B6" w:rsidRPr="00357D4D" w:rsidRDefault="00DF22B6" w:rsidP="00DF22B6">
      <w:pPr>
        <w:spacing w:line="240" w:lineRule="auto"/>
        <w:jc w:val="center"/>
        <w:rPr>
          <w:sz w:val="24"/>
          <w:szCs w:val="24"/>
        </w:rPr>
      </w:pPr>
    </w:p>
    <w:p w14:paraId="2C6637B8" w14:textId="65BE1FF0" w:rsidR="000B014D" w:rsidRPr="00357D4D" w:rsidRDefault="000B014D" w:rsidP="000B014D">
      <w:pPr>
        <w:tabs>
          <w:tab w:val="left" w:pos="1035"/>
        </w:tabs>
        <w:spacing w:line="240" w:lineRule="auto"/>
        <w:jc w:val="center"/>
        <w:rPr>
          <w:b/>
          <w:bCs/>
          <w:sz w:val="24"/>
          <w:szCs w:val="24"/>
        </w:rPr>
      </w:pPr>
      <w:r w:rsidRPr="00357D4D">
        <w:rPr>
          <w:b/>
          <w:bCs/>
          <w:sz w:val="24"/>
          <w:szCs w:val="24"/>
        </w:rPr>
        <w:t>Техническая спецификация</w:t>
      </w:r>
      <w:r>
        <w:rPr>
          <w:b/>
          <w:bCs/>
          <w:sz w:val="24"/>
          <w:szCs w:val="24"/>
        </w:rPr>
        <w:t xml:space="preserve"> на закупки комплекта колодок (</w:t>
      </w:r>
      <w:r w:rsidR="0014287A">
        <w:rPr>
          <w:b/>
          <w:bCs/>
          <w:sz w:val="24"/>
          <w:szCs w:val="24"/>
        </w:rPr>
        <w:t>задние</w:t>
      </w:r>
      <w:r>
        <w:rPr>
          <w:b/>
          <w:bCs/>
          <w:sz w:val="24"/>
          <w:szCs w:val="24"/>
        </w:rPr>
        <w:t>)</w:t>
      </w:r>
    </w:p>
    <w:p w14:paraId="68744A89" w14:textId="77777777" w:rsidR="000B014D" w:rsidRPr="00357D4D" w:rsidRDefault="000B014D" w:rsidP="000B014D">
      <w:pPr>
        <w:widowControl/>
        <w:shd w:val="clear" w:color="auto" w:fill="FFFFFF"/>
        <w:adjustRightInd/>
        <w:spacing w:line="240" w:lineRule="auto"/>
        <w:ind w:firstLine="567"/>
        <w:rPr>
          <w:sz w:val="24"/>
          <w:szCs w:val="24"/>
        </w:rPr>
      </w:pPr>
      <w:r w:rsidRPr="00357D4D">
        <w:rPr>
          <w:sz w:val="24"/>
          <w:szCs w:val="24"/>
        </w:rPr>
        <w:t xml:space="preserve">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834B33" w:rsidRPr="00357D4D" w14:paraId="600D1B1A" w14:textId="77777777" w:rsidTr="00834B33">
        <w:tc>
          <w:tcPr>
            <w:tcW w:w="4536" w:type="dxa"/>
            <w:shd w:val="clear" w:color="auto" w:fill="auto"/>
          </w:tcPr>
          <w:p w14:paraId="7F5840CE" w14:textId="77777777" w:rsidR="00834B33" w:rsidRPr="00357D4D" w:rsidRDefault="00834B33" w:rsidP="00B3362D">
            <w:pPr>
              <w:tabs>
                <w:tab w:val="left" w:pos="318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Наименование закупок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357D4D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77BB1B24" w14:textId="77777777" w:rsidR="00834B33" w:rsidRPr="00357D4D" w:rsidRDefault="00834B33" w:rsidP="00B3362D">
            <w:pPr>
              <w:tabs>
                <w:tab w:val="left" w:pos="3180"/>
              </w:tabs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Значение </w:t>
            </w:r>
            <w:r w:rsidRPr="00357D4D">
              <w:rPr>
                <w:b/>
                <w:bCs/>
                <w:sz w:val="24"/>
                <w:szCs w:val="24"/>
                <w:lang w:val="en-US"/>
              </w:rPr>
              <w:t xml:space="preserve">  </w:t>
            </w:r>
          </w:p>
        </w:tc>
      </w:tr>
      <w:tr w:rsidR="00834B33" w:rsidRPr="00357D4D" w14:paraId="7DEB280A" w14:textId="77777777" w:rsidTr="00834B33">
        <w:tc>
          <w:tcPr>
            <w:tcW w:w="4536" w:type="dxa"/>
            <w:shd w:val="clear" w:color="auto" w:fill="auto"/>
          </w:tcPr>
          <w:p w14:paraId="2D1BA604" w14:textId="5B2993D6" w:rsidR="00834B33" w:rsidRPr="00340AF4" w:rsidRDefault="00834B33" w:rsidP="000B014D">
            <w:pPr>
              <w:tabs>
                <w:tab w:val="left" w:pos="3180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колодок (</w:t>
            </w:r>
            <w:r w:rsidR="0014287A">
              <w:rPr>
                <w:sz w:val="24"/>
                <w:szCs w:val="24"/>
              </w:rPr>
              <w:t>задние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</w:tcPr>
          <w:p w14:paraId="18BCA6EC" w14:textId="34A52C21" w:rsidR="00834B33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40AF4">
              <w:rPr>
                <w:sz w:val="24"/>
                <w:szCs w:val="24"/>
              </w:rPr>
              <w:t>Комплект</w:t>
            </w:r>
            <w:r>
              <w:rPr>
                <w:sz w:val="24"/>
                <w:szCs w:val="24"/>
              </w:rPr>
              <w:t xml:space="preserve"> тормозных к</w:t>
            </w:r>
            <w:r w:rsidRPr="00340AF4">
              <w:rPr>
                <w:sz w:val="24"/>
                <w:szCs w:val="24"/>
              </w:rPr>
              <w:t>олодок</w:t>
            </w:r>
            <w:r>
              <w:rPr>
                <w:sz w:val="24"/>
                <w:szCs w:val="24"/>
              </w:rPr>
              <w:t xml:space="preserve"> (</w:t>
            </w:r>
            <w:r w:rsidR="0014287A">
              <w:rPr>
                <w:sz w:val="24"/>
                <w:szCs w:val="24"/>
              </w:rPr>
              <w:t>задние</w:t>
            </w:r>
            <w:r>
              <w:rPr>
                <w:sz w:val="24"/>
                <w:szCs w:val="24"/>
              </w:rPr>
              <w:t>)</w:t>
            </w:r>
            <w:r w:rsidRPr="00340AF4">
              <w:rPr>
                <w:sz w:val="24"/>
                <w:szCs w:val="24"/>
              </w:rPr>
              <w:t xml:space="preserve"> для </w:t>
            </w:r>
            <w:r>
              <w:rPr>
                <w:sz w:val="24"/>
                <w:szCs w:val="24"/>
                <w:lang w:val="en-US"/>
              </w:rPr>
              <w:t>Kia</w:t>
            </w:r>
            <w:r w:rsidRPr="00340A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Sorento</w:t>
            </w:r>
            <w:r>
              <w:rPr>
                <w:sz w:val="24"/>
                <w:szCs w:val="24"/>
              </w:rPr>
              <w:t>;</w:t>
            </w:r>
          </w:p>
          <w:p w14:paraId="29E01640" w14:textId="215509B2" w:rsidR="00834B33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</w:t>
            </w:r>
            <w:r w:rsidRPr="00340AF4">
              <w:rPr>
                <w:sz w:val="24"/>
                <w:szCs w:val="24"/>
              </w:rPr>
              <w:t>од 20</w:t>
            </w:r>
            <w:r>
              <w:rPr>
                <w:sz w:val="24"/>
                <w:szCs w:val="24"/>
              </w:rPr>
              <w:t>17;</w:t>
            </w:r>
          </w:p>
          <w:p w14:paraId="14C252B2" w14:textId="77777777" w:rsidR="00834B33" w:rsidRPr="003C001B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40AF4">
              <w:rPr>
                <w:sz w:val="24"/>
                <w:szCs w:val="24"/>
              </w:rPr>
              <w:t>VIN –</w:t>
            </w:r>
            <w:r>
              <w:t xml:space="preserve"> </w:t>
            </w:r>
            <w:r w:rsidRPr="00340AF4">
              <w:rPr>
                <w:sz w:val="24"/>
                <w:szCs w:val="24"/>
              </w:rPr>
              <w:t>XWWPH814DH0004910</w:t>
            </w:r>
            <w:r>
              <w:rPr>
                <w:sz w:val="24"/>
                <w:szCs w:val="24"/>
              </w:rPr>
              <w:t>.</w:t>
            </w:r>
          </w:p>
        </w:tc>
      </w:tr>
      <w:tr w:rsidR="00834B33" w:rsidRPr="00357D4D" w14:paraId="64BB7789" w14:textId="77777777" w:rsidTr="00834B33">
        <w:tc>
          <w:tcPr>
            <w:tcW w:w="4536" w:type="dxa"/>
            <w:shd w:val="clear" w:color="auto" w:fill="auto"/>
          </w:tcPr>
          <w:p w14:paraId="66BDA259" w14:textId="77777777" w:rsidR="00834B33" w:rsidRPr="00357D4D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</w:tc>
        <w:tc>
          <w:tcPr>
            <w:tcW w:w="4961" w:type="dxa"/>
            <w:shd w:val="clear" w:color="auto" w:fill="auto"/>
          </w:tcPr>
          <w:p w14:paraId="140A285F" w14:textId="77777777" w:rsidR="00834B33" w:rsidRPr="00357D4D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4B33" w:rsidRPr="00357D4D" w14:paraId="59030309" w14:textId="77777777" w:rsidTr="00834B33">
        <w:tc>
          <w:tcPr>
            <w:tcW w:w="4536" w:type="dxa"/>
            <w:shd w:val="clear" w:color="auto" w:fill="auto"/>
          </w:tcPr>
          <w:p w14:paraId="35B8102D" w14:textId="77777777" w:rsidR="00834B33" w:rsidRPr="00357D4D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>Дополнительные характеристики</w:t>
            </w:r>
          </w:p>
        </w:tc>
        <w:tc>
          <w:tcPr>
            <w:tcW w:w="4961" w:type="dxa"/>
            <w:shd w:val="clear" w:color="auto" w:fill="auto"/>
          </w:tcPr>
          <w:p w14:paraId="71515A52" w14:textId="77777777" w:rsidR="00834B33" w:rsidRPr="00340AF4" w:rsidRDefault="00834B33" w:rsidP="000B014D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HI-Q</w:t>
            </w:r>
          </w:p>
        </w:tc>
      </w:tr>
      <w:tr w:rsidR="00834B33" w:rsidRPr="00357D4D" w14:paraId="40429FF4" w14:textId="77777777" w:rsidTr="00834B33">
        <w:tc>
          <w:tcPr>
            <w:tcW w:w="4536" w:type="dxa"/>
            <w:shd w:val="clear" w:color="auto" w:fill="auto"/>
          </w:tcPr>
          <w:p w14:paraId="6396AEE5" w14:textId="77777777" w:rsidR="00834B33" w:rsidRPr="00357D4D" w:rsidRDefault="00834B33" w:rsidP="000B014D">
            <w:pPr>
              <w:tabs>
                <w:tab w:val="left" w:pos="3180"/>
              </w:tabs>
              <w:spacing w:line="240" w:lineRule="auto"/>
              <w:jc w:val="left"/>
              <w:rPr>
                <w:sz w:val="24"/>
                <w:szCs w:val="24"/>
                <w:lang w:val="en-US"/>
              </w:rPr>
            </w:pPr>
            <w:r w:rsidRPr="00357D4D">
              <w:rPr>
                <w:sz w:val="24"/>
                <w:szCs w:val="24"/>
                <w:lang w:val="en-US"/>
              </w:rPr>
              <w:t>Гарантия</w:t>
            </w:r>
          </w:p>
        </w:tc>
        <w:tc>
          <w:tcPr>
            <w:tcW w:w="4961" w:type="dxa"/>
            <w:shd w:val="clear" w:color="auto" w:fill="auto"/>
          </w:tcPr>
          <w:p w14:paraId="26C07483" w14:textId="79175C75" w:rsidR="00834B33" w:rsidRPr="00357D4D" w:rsidRDefault="00834B33" w:rsidP="000B014D">
            <w:pPr>
              <w:shd w:val="clear" w:color="auto" w:fill="FFFFFF"/>
              <w:spacing w:line="240" w:lineRule="auto"/>
              <w:rPr>
                <w:sz w:val="24"/>
                <w:szCs w:val="24"/>
                <w:lang w:val="en-US"/>
              </w:rPr>
            </w:pPr>
            <w:r w:rsidRPr="00357D4D">
              <w:rPr>
                <w:sz w:val="24"/>
                <w:szCs w:val="24"/>
              </w:rPr>
              <w:t>Н</w:t>
            </w:r>
            <w:r w:rsidRPr="00357D4D">
              <w:rPr>
                <w:sz w:val="24"/>
                <w:szCs w:val="24"/>
                <w:lang w:val="en-US"/>
              </w:rPr>
              <w:t xml:space="preserve">е менее </w:t>
            </w:r>
            <w:r>
              <w:rPr>
                <w:sz w:val="24"/>
                <w:szCs w:val="24"/>
              </w:rPr>
              <w:t xml:space="preserve">6 </w:t>
            </w:r>
            <w:r w:rsidRPr="00357D4D">
              <w:rPr>
                <w:sz w:val="24"/>
                <w:szCs w:val="24"/>
                <w:lang w:val="en-US"/>
              </w:rPr>
              <w:t>месяцев</w:t>
            </w:r>
          </w:p>
        </w:tc>
      </w:tr>
    </w:tbl>
    <w:p w14:paraId="4AC87A2B" w14:textId="77777777" w:rsidR="000B014D" w:rsidRPr="001E217F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1E217F">
        <w:rPr>
          <w:sz w:val="24"/>
          <w:szCs w:val="24"/>
        </w:rPr>
        <w:t>Место поставки товара: Республика Казахстан, город Нур-Султан, пр. Мәңгілік Ел, дом 18, 1 этаж.</w:t>
      </w:r>
    </w:p>
    <w:p w14:paraId="08039D17" w14:textId="77777777" w:rsidR="000B014D" w:rsidRPr="001E217F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1E217F">
        <w:rPr>
          <w:b/>
          <w:sz w:val="24"/>
          <w:szCs w:val="24"/>
        </w:rPr>
        <w:t>Дополнительные требования к поставщику</w:t>
      </w:r>
      <w:r w:rsidRPr="001E217F">
        <w:rPr>
          <w:sz w:val="24"/>
          <w:szCs w:val="24"/>
        </w:rPr>
        <w:t>:</w:t>
      </w:r>
    </w:p>
    <w:p w14:paraId="1107EDE5" w14:textId="345E2C48" w:rsidR="000B014D" w:rsidRPr="00B63507" w:rsidRDefault="000B014D" w:rsidP="00CE21FF">
      <w:pPr>
        <w:spacing w:line="240" w:lineRule="auto"/>
        <w:ind w:firstLine="567"/>
        <w:rPr>
          <w:sz w:val="24"/>
          <w:szCs w:val="24"/>
        </w:rPr>
      </w:pPr>
      <w:r w:rsidRPr="001E217F">
        <w:rPr>
          <w:sz w:val="24"/>
          <w:szCs w:val="24"/>
        </w:rPr>
        <w:t xml:space="preserve">- </w:t>
      </w:r>
      <w:r w:rsidR="0044592B" w:rsidRPr="0044592B">
        <w:rPr>
          <w:sz w:val="24"/>
          <w:szCs w:val="24"/>
        </w:rPr>
        <w:t xml:space="preserve">Поставщик обязан заменить </w:t>
      </w:r>
      <w:r w:rsidR="00BB707F">
        <w:rPr>
          <w:sz w:val="24"/>
          <w:szCs w:val="24"/>
        </w:rPr>
        <w:t xml:space="preserve">(установить) </w:t>
      </w:r>
      <w:r w:rsidR="0044592B" w:rsidRPr="0044592B">
        <w:rPr>
          <w:sz w:val="24"/>
          <w:szCs w:val="24"/>
        </w:rPr>
        <w:t>колодки тормозные (</w:t>
      </w:r>
      <w:r w:rsidR="0044592B">
        <w:rPr>
          <w:sz w:val="24"/>
          <w:szCs w:val="24"/>
        </w:rPr>
        <w:t>задние</w:t>
      </w:r>
      <w:r w:rsidR="0044592B" w:rsidRPr="0044592B">
        <w:rPr>
          <w:sz w:val="24"/>
          <w:szCs w:val="24"/>
        </w:rPr>
        <w:t>) (далее – Товар) на автомобиле Заказчика, собственными силами или с привлечением третьих лиц за свой счет в течение 5 (пяти) рабочих дней со дня заключения договора.</w:t>
      </w:r>
    </w:p>
    <w:p w14:paraId="783E2143" w14:textId="3E75799A" w:rsidR="000B014D" w:rsidRPr="00B63507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 xml:space="preserve">- Поставщик обязан устранять недостатки </w:t>
      </w:r>
      <w:r w:rsidR="00CE21FF">
        <w:rPr>
          <w:sz w:val="24"/>
          <w:szCs w:val="24"/>
        </w:rPr>
        <w:t>при замене</w:t>
      </w:r>
      <w:r w:rsidR="00BB707F">
        <w:rPr>
          <w:sz w:val="24"/>
          <w:szCs w:val="24"/>
        </w:rPr>
        <w:t xml:space="preserve"> (установке)</w:t>
      </w:r>
      <w:r w:rsidR="00CE21FF">
        <w:rPr>
          <w:sz w:val="24"/>
          <w:szCs w:val="24"/>
        </w:rPr>
        <w:t xml:space="preserve"> товара </w:t>
      </w:r>
      <w:r w:rsidRPr="00B63507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>5</w:t>
      </w:r>
      <w:r w:rsidRPr="00B63507">
        <w:rPr>
          <w:sz w:val="24"/>
          <w:szCs w:val="24"/>
        </w:rPr>
        <w:t xml:space="preserve"> (</w:t>
      </w:r>
      <w:r>
        <w:rPr>
          <w:sz w:val="24"/>
          <w:szCs w:val="24"/>
        </w:rPr>
        <w:t>пяти</w:t>
      </w:r>
      <w:r w:rsidRPr="00B63507">
        <w:rPr>
          <w:sz w:val="24"/>
          <w:szCs w:val="24"/>
        </w:rPr>
        <w:t>) рабочих дней с момента заявления о них Заказчиком.</w:t>
      </w:r>
    </w:p>
    <w:p w14:paraId="4149F20A" w14:textId="29BE2093" w:rsidR="000B014D" w:rsidRPr="00B63507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В случае выявления товара ненадлежащего качества, Поставщик обязан произвести замену некачественного товара на качественный в сроки, согласованные сторонами. В этом случае товар считается не отгруженным до подписания акта устранения претензий.</w:t>
      </w:r>
    </w:p>
    <w:p w14:paraId="4CD7316A" w14:textId="77777777" w:rsidR="000B014D" w:rsidRPr="00B63507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Поставщик гарантирует качество и безопасность поставляемого товара в соответствии с действующими стандартами, утвержденными на данный вид товара оформленных в соответствии с законодательством РК.</w:t>
      </w:r>
    </w:p>
    <w:p w14:paraId="768FA0CC" w14:textId="77777777" w:rsidR="000B014D" w:rsidRPr="00B63507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 Допускается предоставление товара качественные и технические характеристики, которых более лучшие предусмотренных в Технической спецификации.</w:t>
      </w:r>
    </w:p>
    <w:p w14:paraId="7F18A485" w14:textId="77777777" w:rsidR="000B014D" w:rsidRPr="00B63507" w:rsidRDefault="000B014D" w:rsidP="000B014D">
      <w:pPr>
        <w:spacing w:line="240" w:lineRule="auto"/>
        <w:ind w:firstLine="567"/>
        <w:rPr>
          <w:sz w:val="24"/>
          <w:szCs w:val="24"/>
        </w:rPr>
      </w:pPr>
      <w:r w:rsidRPr="00B63507">
        <w:rPr>
          <w:sz w:val="24"/>
          <w:szCs w:val="24"/>
        </w:rPr>
        <w:t>-Предоставление товаров свободных от притязаний третьих лиц (обременений), таможенных пошлин, налогов.</w:t>
      </w:r>
    </w:p>
    <w:p w14:paraId="5296151F" w14:textId="77777777" w:rsidR="0099144D" w:rsidRPr="00357D4D" w:rsidRDefault="0099144D" w:rsidP="0099144D">
      <w:pPr>
        <w:rPr>
          <w:sz w:val="24"/>
          <w:szCs w:val="24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5529"/>
        <w:gridCol w:w="4609"/>
      </w:tblGrid>
      <w:tr w:rsidR="00DF22B6" w:rsidRPr="00357D4D" w14:paraId="41400076" w14:textId="77777777" w:rsidTr="00EA2A95">
        <w:tc>
          <w:tcPr>
            <w:tcW w:w="5529" w:type="dxa"/>
            <w:shd w:val="clear" w:color="auto" w:fill="auto"/>
          </w:tcPr>
          <w:p w14:paraId="4A1F4AB3" w14:textId="77777777" w:rsidR="00DF22B6" w:rsidRPr="00357D4D" w:rsidRDefault="00DF22B6" w:rsidP="00556ED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D818CD8" w14:textId="77777777" w:rsidR="00DF22B6" w:rsidRPr="00357D4D" w:rsidRDefault="00DF22B6" w:rsidP="00556ED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ТОО «Оператор РОП»</w:t>
            </w:r>
          </w:p>
        </w:tc>
        <w:tc>
          <w:tcPr>
            <w:tcW w:w="4609" w:type="dxa"/>
            <w:shd w:val="clear" w:color="auto" w:fill="auto"/>
          </w:tcPr>
          <w:p w14:paraId="5E050FD0" w14:textId="77777777" w:rsidR="00DF22B6" w:rsidRPr="00357D4D" w:rsidRDefault="00DF22B6" w:rsidP="00556ED3">
            <w:pPr>
              <w:pStyle w:val="af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</w:t>
            </w:r>
          </w:p>
          <w:p w14:paraId="033C7422" w14:textId="77777777" w:rsidR="00DF22B6" w:rsidRPr="00357D4D" w:rsidRDefault="00DF22B6" w:rsidP="00556ED3">
            <w:pPr>
              <w:pStyle w:val="afd"/>
              <w:ind w:left="329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22B6" w:rsidRPr="00357D4D" w14:paraId="07DEB26F" w14:textId="77777777" w:rsidTr="00EA2A95">
        <w:tc>
          <w:tcPr>
            <w:tcW w:w="5529" w:type="dxa"/>
            <w:shd w:val="clear" w:color="auto" w:fill="auto"/>
          </w:tcPr>
          <w:p w14:paraId="7953490E" w14:textId="77777777" w:rsidR="00DF22B6" w:rsidRPr="00357D4D" w:rsidRDefault="00DF22B6" w:rsidP="00556ED3">
            <w:pPr>
              <w:pStyle w:val="afd"/>
              <w:ind w:firstLine="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Управляющий директор</w:t>
            </w:r>
          </w:p>
          <w:p w14:paraId="0B26900E" w14:textId="77777777" w:rsidR="00DF22B6" w:rsidRPr="00357D4D" w:rsidRDefault="00DF22B6" w:rsidP="00556ED3">
            <w:pPr>
              <w:pStyle w:val="afd"/>
              <w:ind w:firstLine="6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по финансовым вопросам</w:t>
            </w:r>
          </w:p>
          <w:p w14:paraId="61712733" w14:textId="77777777" w:rsidR="00DF22B6" w:rsidRPr="00357D4D" w:rsidRDefault="00DF22B6" w:rsidP="00556ED3">
            <w:pPr>
              <w:pStyle w:val="af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9BF9F" w14:textId="77777777" w:rsidR="00DF22B6" w:rsidRPr="00357D4D" w:rsidRDefault="00DF22B6" w:rsidP="00556ED3">
            <w:pPr>
              <w:pStyle w:val="afd"/>
              <w:ind w:firstLine="8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Тасмагамбетов Д.Б.</w:t>
            </w:r>
          </w:p>
          <w:p w14:paraId="2439066A" w14:textId="77777777" w:rsidR="00DF22B6" w:rsidRPr="00357D4D" w:rsidRDefault="00DF22B6" w:rsidP="00556ED3">
            <w:pPr>
              <w:pStyle w:val="afd"/>
              <w:ind w:firstLine="8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D4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09" w:type="dxa"/>
            <w:shd w:val="clear" w:color="auto" w:fill="auto"/>
          </w:tcPr>
          <w:p w14:paraId="3AB7C735" w14:textId="77777777" w:rsidR="00DF22B6" w:rsidRPr="00357D4D" w:rsidRDefault="00DF22B6" w:rsidP="00556ED3">
            <w:pPr>
              <w:spacing w:line="240" w:lineRule="auto"/>
              <w:rPr>
                <w:sz w:val="24"/>
                <w:szCs w:val="24"/>
              </w:rPr>
            </w:pPr>
          </w:p>
          <w:p w14:paraId="376206A9" w14:textId="77777777" w:rsidR="00DF22B6" w:rsidRPr="00357D4D" w:rsidRDefault="00DF22B6" w:rsidP="00556ED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46A64308" w14:textId="77777777" w:rsidR="00DF22B6" w:rsidRPr="00357D4D" w:rsidRDefault="00DF22B6" w:rsidP="00556ED3">
            <w:pPr>
              <w:spacing w:line="240" w:lineRule="auto"/>
              <w:ind w:firstLine="457"/>
              <w:rPr>
                <w:sz w:val="24"/>
                <w:szCs w:val="24"/>
              </w:rPr>
            </w:pPr>
          </w:p>
          <w:p w14:paraId="7366683D" w14:textId="77777777" w:rsidR="00DF22B6" w:rsidRPr="00357D4D" w:rsidRDefault="00DF22B6" w:rsidP="00EA2A95">
            <w:pPr>
              <w:spacing w:line="240" w:lineRule="auto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 xml:space="preserve">_______________ </w:t>
            </w:r>
          </w:p>
          <w:p w14:paraId="3AB9E04D" w14:textId="77777777" w:rsidR="00DF22B6" w:rsidRPr="00357D4D" w:rsidRDefault="00DF22B6" w:rsidP="00556ED3">
            <w:pPr>
              <w:spacing w:line="240" w:lineRule="auto"/>
              <w:ind w:firstLine="114"/>
              <w:rPr>
                <w:sz w:val="24"/>
                <w:szCs w:val="24"/>
              </w:rPr>
            </w:pPr>
            <w:r w:rsidRPr="00357D4D">
              <w:rPr>
                <w:sz w:val="24"/>
                <w:szCs w:val="24"/>
              </w:rPr>
              <w:t>М.П.</w:t>
            </w:r>
          </w:p>
        </w:tc>
      </w:tr>
    </w:tbl>
    <w:p w14:paraId="5EF82C23" w14:textId="77777777" w:rsidR="0099144D" w:rsidRPr="0099144D" w:rsidRDefault="0099144D" w:rsidP="0099144D">
      <w:pPr>
        <w:rPr>
          <w:sz w:val="24"/>
          <w:szCs w:val="24"/>
        </w:rPr>
      </w:pPr>
    </w:p>
    <w:p w14:paraId="47BD3D40" w14:textId="257A8CEC" w:rsidR="009335B6" w:rsidRPr="00357D4D" w:rsidRDefault="009335B6" w:rsidP="0099144D">
      <w:pPr>
        <w:tabs>
          <w:tab w:val="left" w:pos="5370"/>
        </w:tabs>
        <w:rPr>
          <w:i/>
          <w:sz w:val="24"/>
          <w:szCs w:val="24"/>
        </w:rPr>
      </w:pPr>
    </w:p>
    <w:sectPr w:rsidR="009335B6" w:rsidRPr="00357D4D" w:rsidSect="006F4043">
      <w:footerReference w:type="default" r:id="rId9"/>
      <w:pgSz w:w="11906" w:h="16838"/>
      <w:pgMar w:top="426" w:right="851" w:bottom="851" w:left="1418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D724" w14:textId="77777777" w:rsidR="00DA14F7" w:rsidRDefault="00DA14F7" w:rsidP="0045023B">
      <w:pPr>
        <w:spacing w:line="240" w:lineRule="auto"/>
      </w:pPr>
      <w:r>
        <w:separator/>
      </w:r>
    </w:p>
  </w:endnote>
  <w:endnote w:type="continuationSeparator" w:id="0">
    <w:p w14:paraId="69D8E092" w14:textId="77777777" w:rsidR="00DA14F7" w:rsidRDefault="00DA14F7" w:rsidP="004502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s Times"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154A5" w14:textId="77777777" w:rsidR="00506A33" w:rsidRPr="0021074F" w:rsidRDefault="00506A33">
    <w:pPr>
      <w:pStyle w:val="a9"/>
      <w:jc w:val="center"/>
      <w:rPr>
        <w:sz w:val="16"/>
        <w:szCs w:val="16"/>
        <w:vertAlign w:val="superscript"/>
      </w:rPr>
    </w:pPr>
    <w:r w:rsidRPr="0021074F">
      <w:rPr>
        <w:sz w:val="16"/>
        <w:szCs w:val="16"/>
        <w:vertAlign w:val="superscript"/>
      </w:rPr>
      <w:fldChar w:fldCharType="begin"/>
    </w:r>
    <w:r w:rsidRPr="0021074F">
      <w:rPr>
        <w:sz w:val="16"/>
        <w:szCs w:val="16"/>
        <w:vertAlign w:val="superscript"/>
      </w:rPr>
      <w:instrText xml:space="preserve"> PAGE   \* MERGEFORMAT </w:instrText>
    </w:r>
    <w:r w:rsidRPr="0021074F">
      <w:rPr>
        <w:sz w:val="16"/>
        <w:szCs w:val="16"/>
        <w:vertAlign w:val="superscript"/>
      </w:rPr>
      <w:fldChar w:fldCharType="separate"/>
    </w:r>
    <w:r>
      <w:rPr>
        <w:noProof/>
        <w:sz w:val="16"/>
        <w:szCs w:val="16"/>
        <w:vertAlign w:val="superscript"/>
      </w:rPr>
      <w:t>5</w:t>
    </w:r>
    <w:r w:rsidRPr="0021074F">
      <w:rPr>
        <w:sz w:val="16"/>
        <w:szCs w:val="16"/>
        <w:vertAlign w:val="superscript"/>
      </w:rPr>
      <w:fldChar w:fldCharType="end"/>
    </w:r>
  </w:p>
  <w:p w14:paraId="38292A83" w14:textId="77777777" w:rsidR="00506A33" w:rsidRDefault="00506A3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4990" w14:textId="77777777" w:rsidR="00DF22B6" w:rsidRPr="0021074F" w:rsidRDefault="00DF22B6">
    <w:pPr>
      <w:pStyle w:val="a9"/>
      <w:jc w:val="center"/>
      <w:rPr>
        <w:sz w:val="16"/>
        <w:szCs w:val="16"/>
        <w:vertAlign w:val="superscript"/>
      </w:rPr>
    </w:pPr>
    <w:r w:rsidRPr="0021074F">
      <w:rPr>
        <w:sz w:val="16"/>
        <w:szCs w:val="16"/>
        <w:vertAlign w:val="superscript"/>
      </w:rPr>
      <w:fldChar w:fldCharType="begin"/>
    </w:r>
    <w:r w:rsidRPr="0021074F">
      <w:rPr>
        <w:sz w:val="16"/>
        <w:szCs w:val="16"/>
        <w:vertAlign w:val="superscript"/>
      </w:rPr>
      <w:instrText xml:space="preserve"> PAGE   \* MERGEFORMAT </w:instrText>
    </w:r>
    <w:r w:rsidRPr="0021074F">
      <w:rPr>
        <w:sz w:val="16"/>
        <w:szCs w:val="16"/>
        <w:vertAlign w:val="superscript"/>
      </w:rPr>
      <w:fldChar w:fldCharType="separate"/>
    </w:r>
    <w:r>
      <w:rPr>
        <w:noProof/>
        <w:sz w:val="16"/>
        <w:szCs w:val="16"/>
        <w:vertAlign w:val="superscript"/>
      </w:rPr>
      <w:t>5</w:t>
    </w:r>
    <w:r w:rsidRPr="0021074F">
      <w:rPr>
        <w:sz w:val="16"/>
        <w:szCs w:val="16"/>
        <w:vertAlign w:val="superscript"/>
      </w:rPr>
      <w:fldChar w:fldCharType="end"/>
    </w:r>
  </w:p>
  <w:p w14:paraId="3604F57A" w14:textId="77777777" w:rsidR="00DF22B6" w:rsidRDefault="00DF22B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569F" w14:textId="77777777" w:rsidR="00DA14F7" w:rsidRDefault="00DA14F7" w:rsidP="0045023B">
      <w:pPr>
        <w:spacing w:line="240" w:lineRule="auto"/>
      </w:pPr>
      <w:r>
        <w:separator/>
      </w:r>
    </w:p>
  </w:footnote>
  <w:footnote w:type="continuationSeparator" w:id="0">
    <w:p w14:paraId="622FE669" w14:textId="77777777" w:rsidR="00DA14F7" w:rsidRDefault="00DA14F7" w:rsidP="004502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972447C"/>
    <w:lvl w:ilvl="0">
      <w:start w:val="1"/>
      <w:numFmt w:val="decimal"/>
      <w:pStyle w:val="1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1" w15:restartNumberingAfterBreak="0">
    <w:nsid w:val="01891C69"/>
    <w:multiLevelType w:val="hybridMultilevel"/>
    <w:tmpl w:val="34502A88"/>
    <w:lvl w:ilvl="0" w:tplc="04D0E0E2">
      <w:start w:val="1"/>
      <w:numFmt w:val="decimal"/>
      <w:lvlText w:val="%1."/>
      <w:lvlJc w:val="left"/>
      <w:pPr>
        <w:ind w:left="1084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3472BF"/>
    <w:multiLevelType w:val="hybridMultilevel"/>
    <w:tmpl w:val="C84C9BF0"/>
    <w:lvl w:ilvl="0" w:tplc="1C4AC66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FF7018"/>
    <w:multiLevelType w:val="hybridMultilevel"/>
    <w:tmpl w:val="698A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B1D0B"/>
    <w:multiLevelType w:val="hybridMultilevel"/>
    <w:tmpl w:val="9CC0DC6E"/>
    <w:lvl w:ilvl="0" w:tplc="0EAE6F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7E304D"/>
    <w:multiLevelType w:val="hybridMultilevel"/>
    <w:tmpl w:val="B96266CC"/>
    <w:lvl w:ilvl="0" w:tplc="06F8A6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6642"/>
    <w:multiLevelType w:val="hybridMultilevel"/>
    <w:tmpl w:val="5DC0EE3E"/>
    <w:lvl w:ilvl="0" w:tplc="E72898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530798"/>
    <w:multiLevelType w:val="hybridMultilevel"/>
    <w:tmpl w:val="42EE0BA6"/>
    <w:lvl w:ilvl="0" w:tplc="E72898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341488"/>
    <w:multiLevelType w:val="hybridMultilevel"/>
    <w:tmpl w:val="9FAC1EE4"/>
    <w:lvl w:ilvl="0" w:tplc="AEF45262">
      <w:start w:val="1"/>
      <w:numFmt w:val="decimal"/>
      <w:lvlText w:val="%1)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E1F5278"/>
    <w:multiLevelType w:val="multilevel"/>
    <w:tmpl w:val="30966A1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BA299E"/>
    <w:multiLevelType w:val="hybridMultilevel"/>
    <w:tmpl w:val="8BBC1E40"/>
    <w:lvl w:ilvl="0" w:tplc="6EB6BEFC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FA5"/>
    <w:multiLevelType w:val="multilevel"/>
    <w:tmpl w:val="512A40D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 w15:restartNumberingAfterBreak="0">
    <w:nsid w:val="36662901"/>
    <w:multiLevelType w:val="hybridMultilevel"/>
    <w:tmpl w:val="97FC1A2E"/>
    <w:lvl w:ilvl="0" w:tplc="E2B4A89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6C5429"/>
    <w:multiLevelType w:val="hybridMultilevel"/>
    <w:tmpl w:val="E6502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84DB9"/>
    <w:multiLevelType w:val="hybridMultilevel"/>
    <w:tmpl w:val="E65026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A3523"/>
    <w:multiLevelType w:val="hybridMultilevel"/>
    <w:tmpl w:val="0F62958E"/>
    <w:lvl w:ilvl="0" w:tplc="E7289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146BC5"/>
    <w:multiLevelType w:val="hybridMultilevel"/>
    <w:tmpl w:val="8326D144"/>
    <w:lvl w:ilvl="0" w:tplc="5544A0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1482DDF"/>
    <w:multiLevelType w:val="hybridMultilevel"/>
    <w:tmpl w:val="1D6AD9E6"/>
    <w:lvl w:ilvl="0" w:tplc="28300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2B313DA"/>
    <w:multiLevelType w:val="hybridMultilevel"/>
    <w:tmpl w:val="A1908D72"/>
    <w:lvl w:ilvl="0" w:tplc="CB1EB37C">
      <w:start w:val="1"/>
      <w:numFmt w:val="decimal"/>
      <w:pStyle w:val="2"/>
      <w:lvlText w:val="%1."/>
      <w:lvlJc w:val="left"/>
      <w:pPr>
        <w:ind w:left="9433" w:hanging="360"/>
      </w:pPr>
      <w:rPr>
        <w:rFonts w:hint="default"/>
        <w:b w:val="0"/>
        <w:color w:val="auto"/>
      </w:rPr>
    </w:lvl>
    <w:lvl w:ilvl="1" w:tplc="AC1C4128">
      <w:numFmt w:val="none"/>
      <w:pStyle w:val="a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44DA2765"/>
    <w:multiLevelType w:val="multilevel"/>
    <w:tmpl w:val="0F629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66418"/>
    <w:multiLevelType w:val="hybridMultilevel"/>
    <w:tmpl w:val="671C17C2"/>
    <w:lvl w:ilvl="0" w:tplc="1C4AC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A3D48E0"/>
    <w:multiLevelType w:val="hybridMultilevel"/>
    <w:tmpl w:val="6BBA5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E00E7"/>
    <w:multiLevelType w:val="hybridMultilevel"/>
    <w:tmpl w:val="8BE20468"/>
    <w:lvl w:ilvl="0" w:tplc="E72898D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E4E2D"/>
    <w:multiLevelType w:val="hybridMultilevel"/>
    <w:tmpl w:val="86586B6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E0BBA"/>
    <w:multiLevelType w:val="multilevel"/>
    <w:tmpl w:val="C73011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4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5" w15:restartNumberingAfterBreak="0">
    <w:nsid w:val="5A606C02"/>
    <w:multiLevelType w:val="hybridMultilevel"/>
    <w:tmpl w:val="B5948322"/>
    <w:lvl w:ilvl="0" w:tplc="6EB6BEFC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34462"/>
    <w:multiLevelType w:val="multilevel"/>
    <w:tmpl w:val="3D92655E"/>
    <w:lvl w:ilvl="0">
      <w:start w:val="7"/>
      <w:numFmt w:val="decimal"/>
      <w:lvlText w:val="%1."/>
      <w:lvlJc w:val="left"/>
      <w:pPr>
        <w:ind w:left="1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27" w15:restartNumberingAfterBreak="0">
    <w:nsid w:val="64607D4B"/>
    <w:multiLevelType w:val="hybridMultilevel"/>
    <w:tmpl w:val="5818E72C"/>
    <w:lvl w:ilvl="0" w:tplc="E654BCAA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7472A"/>
    <w:multiLevelType w:val="hybridMultilevel"/>
    <w:tmpl w:val="1778D098"/>
    <w:lvl w:ilvl="0" w:tplc="1C4AC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A3000FF"/>
    <w:multiLevelType w:val="hybridMultilevel"/>
    <w:tmpl w:val="CB74C7C2"/>
    <w:lvl w:ilvl="0" w:tplc="0C8CB1D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01D64"/>
    <w:multiLevelType w:val="hybridMultilevel"/>
    <w:tmpl w:val="C2304FFC"/>
    <w:lvl w:ilvl="0" w:tplc="80EC4D12">
      <w:start w:val="1"/>
      <w:numFmt w:val="decimal"/>
      <w:pStyle w:val="a0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46D5261"/>
    <w:multiLevelType w:val="hybridMultilevel"/>
    <w:tmpl w:val="4FEC6642"/>
    <w:lvl w:ilvl="0" w:tplc="E72898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7423A2"/>
    <w:multiLevelType w:val="hybridMultilevel"/>
    <w:tmpl w:val="D03AECE0"/>
    <w:lvl w:ilvl="0" w:tplc="E94244F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6DC2771"/>
    <w:multiLevelType w:val="hybridMultilevel"/>
    <w:tmpl w:val="A3662CE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BD5090"/>
    <w:multiLevelType w:val="hybridMultilevel"/>
    <w:tmpl w:val="698A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C45C2"/>
    <w:multiLevelType w:val="hybridMultilevel"/>
    <w:tmpl w:val="BC8CD5C0"/>
    <w:lvl w:ilvl="0" w:tplc="CC347616">
      <w:start w:val="1"/>
      <w:numFmt w:val="decimal"/>
      <w:lvlText w:val="%1)"/>
      <w:lvlJc w:val="left"/>
      <w:pPr>
        <w:ind w:left="217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36" w15:restartNumberingAfterBreak="0">
    <w:nsid w:val="7CF940A4"/>
    <w:multiLevelType w:val="hybridMultilevel"/>
    <w:tmpl w:val="E6502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00E"/>
    <w:multiLevelType w:val="hybridMultilevel"/>
    <w:tmpl w:val="863AF040"/>
    <w:lvl w:ilvl="0" w:tplc="4CA8594E">
      <w:start w:val="1"/>
      <w:numFmt w:val="decimal"/>
      <w:pStyle w:val="a1"/>
      <w:lvlText w:val="%1."/>
      <w:lvlJc w:val="left"/>
      <w:pPr>
        <w:tabs>
          <w:tab w:val="num" w:pos="7655"/>
        </w:tabs>
        <w:ind w:left="7088" w:firstLine="567"/>
      </w:pPr>
      <w:rPr>
        <w:rFonts w:ascii="Times New Roman" w:hAnsi="Times New Roman"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F430493"/>
    <w:multiLevelType w:val="hybridMultilevel"/>
    <w:tmpl w:val="49F002DA"/>
    <w:lvl w:ilvl="0" w:tplc="2000000F">
      <w:start w:val="1"/>
      <w:numFmt w:val="decimal"/>
      <w:lvlText w:val="%1."/>
      <w:lvlJc w:val="left"/>
      <w:pPr>
        <w:ind w:left="1146" w:hanging="360"/>
      </w:p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0"/>
  </w:num>
  <w:num w:numId="2">
    <w:abstractNumId w:val="37"/>
  </w:num>
  <w:num w:numId="3">
    <w:abstractNumId w:val="0"/>
  </w:num>
  <w:num w:numId="4">
    <w:abstractNumId w:val="18"/>
  </w:num>
  <w:num w:numId="5">
    <w:abstractNumId w:val="27"/>
  </w:num>
  <w:num w:numId="6">
    <w:abstractNumId w:val="2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25"/>
  </w:num>
  <w:num w:numId="13">
    <w:abstractNumId w:val="12"/>
  </w:num>
  <w:num w:numId="14">
    <w:abstractNumId w:val="33"/>
  </w:num>
  <w:num w:numId="15">
    <w:abstractNumId w:val="15"/>
  </w:num>
  <w:num w:numId="16">
    <w:abstractNumId w:val="3"/>
  </w:num>
  <w:num w:numId="17">
    <w:abstractNumId w:val="5"/>
  </w:num>
  <w:num w:numId="18">
    <w:abstractNumId w:val="7"/>
  </w:num>
  <w:num w:numId="19">
    <w:abstractNumId w:val="6"/>
  </w:num>
  <w:num w:numId="20">
    <w:abstractNumId w:val="31"/>
  </w:num>
  <w:num w:numId="21">
    <w:abstractNumId w:val="16"/>
  </w:num>
  <w:num w:numId="22">
    <w:abstractNumId w:val="1"/>
  </w:num>
  <w:num w:numId="23">
    <w:abstractNumId w:val="19"/>
  </w:num>
  <w:num w:numId="24">
    <w:abstractNumId w:val="29"/>
  </w:num>
  <w:num w:numId="25">
    <w:abstractNumId w:val="34"/>
  </w:num>
  <w:num w:numId="26">
    <w:abstractNumId w:val="11"/>
  </w:num>
  <w:num w:numId="27">
    <w:abstractNumId w:val="4"/>
  </w:num>
  <w:num w:numId="28">
    <w:abstractNumId w:val="22"/>
  </w:num>
  <w:num w:numId="29">
    <w:abstractNumId w:val="24"/>
  </w:num>
  <w:num w:numId="30">
    <w:abstractNumId w:val="32"/>
  </w:num>
  <w:num w:numId="31">
    <w:abstractNumId w:val="35"/>
  </w:num>
  <w:num w:numId="32">
    <w:abstractNumId w:val="26"/>
  </w:num>
  <w:num w:numId="33">
    <w:abstractNumId w:val="23"/>
  </w:num>
  <w:num w:numId="34">
    <w:abstractNumId w:val="14"/>
  </w:num>
  <w:num w:numId="35">
    <w:abstractNumId w:val="13"/>
  </w:num>
  <w:num w:numId="36">
    <w:abstractNumId w:val="36"/>
  </w:num>
  <w:num w:numId="37">
    <w:abstractNumId w:val="38"/>
  </w:num>
  <w:num w:numId="38">
    <w:abstractNumId w:val="28"/>
  </w:num>
  <w:num w:numId="39">
    <w:abstractNumId w:val="2"/>
  </w:num>
  <w:num w:numId="40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7DA"/>
    <w:rsid w:val="00005EC6"/>
    <w:rsid w:val="000073CB"/>
    <w:rsid w:val="0001026C"/>
    <w:rsid w:val="0003036C"/>
    <w:rsid w:val="00035B72"/>
    <w:rsid w:val="00036D4D"/>
    <w:rsid w:val="00044849"/>
    <w:rsid w:val="00061D7C"/>
    <w:rsid w:val="000670B5"/>
    <w:rsid w:val="000716D4"/>
    <w:rsid w:val="00081C0F"/>
    <w:rsid w:val="000822F1"/>
    <w:rsid w:val="00093BEE"/>
    <w:rsid w:val="00095179"/>
    <w:rsid w:val="000952D1"/>
    <w:rsid w:val="0009696D"/>
    <w:rsid w:val="000A18E7"/>
    <w:rsid w:val="000A2F5F"/>
    <w:rsid w:val="000A5E89"/>
    <w:rsid w:val="000B014D"/>
    <w:rsid w:val="000C2622"/>
    <w:rsid w:val="000C7A24"/>
    <w:rsid w:val="000D1ABF"/>
    <w:rsid w:val="000D6C3E"/>
    <w:rsid w:val="000E164C"/>
    <w:rsid w:val="000E4927"/>
    <w:rsid w:val="000F0CC2"/>
    <w:rsid w:val="001111C1"/>
    <w:rsid w:val="001125BD"/>
    <w:rsid w:val="00120C56"/>
    <w:rsid w:val="00134363"/>
    <w:rsid w:val="0014287A"/>
    <w:rsid w:val="001523D6"/>
    <w:rsid w:val="00156240"/>
    <w:rsid w:val="00166C53"/>
    <w:rsid w:val="0017310C"/>
    <w:rsid w:val="00173807"/>
    <w:rsid w:val="00173FEC"/>
    <w:rsid w:val="00184B08"/>
    <w:rsid w:val="00194035"/>
    <w:rsid w:val="001B6D2C"/>
    <w:rsid w:val="001B7FC5"/>
    <w:rsid w:val="001D18EE"/>
    <w:rsid w:val="001E3A99"/>
    <w:rsid w:val="001E5154"/>
    <w:rsid w:val="001F4073"/>
    <w:rsid w:val="00222B82"/>
    <w:rsid w:val="00235ADA"/>
    <w:rsid w:val="002360C8"/>
    <w:rsid w:val="00277365"/>
    <w:rsid w:val="002B4DC9"/>
    <w:rsid w:val="002C00E2"/>
    <w:rsid w:val="002C77AF"/>
    <w:rsid w:val="002E072A"/>
    <w:rsid w:val="002E1F84"/>
    <w:rsid w:val="002F76EB"/>
    <w:rsid w:val="00310DA2"/>
    <w:rsid w:val="00320E48"/>
    <w:rsid w:val="003232B7"/>
    <w:rsid w:val="00331DF4"/>
    <w:rsid w:val="00335845"/>
    <w:rsid w:val="00340208"/>
    <w:rsid w:val="00340AF4"/>
    <w:rsid w:val="00342699"/>
    <w:rsid w:val="00354749"/>
    <w:rsid w:val="00357D4D"/>
    <w:rsid w:val="003642F7"/>
    <w:rsid w:val="00395D17"/>
    <w:rsid w:val="00396A6D"/>
    <w:rsid w:val="003B0C57"/>
    <w:rsid w:val="003B5D95"/>
    <w:rsid w:val="003C001B"/>
    <w:rsid w:val="003C27E4"/>
    <w:rsid w:val="003C66A3"/>
    <w:rsid w:val="003E028B"/>
    <w:rsid w:val="003E69A2"/>
    <w:rsid w:val="003F3CFD"/>
    <w:rsid w:val="003F606D"/>
    <w:rsid w:val="00416D70"/>
    <w:rsid w:val="004232F7"/>
    <w:rsid w:val="0042426F"/>
    <w:rsid w:val="00442AF3"/>
    <w:rsid w:val="0044592B"/>
    <w:rsid w:val="0045023B"/>
    <w:rsid w:val="00463F63"/>
    <w:rsid w:val="00466AA8"/>
    <w:rsid w:val="00473CE5"/>
    <w:rsid w:val="00474D2B"/>
    <w:rsid w:val="0048494E"/>
    <w:rsid w:val="00485DA4"/>
    <w:rsid w:val="00495BE9"/>
    <w:rsid w:val="004A6D42"/>
    <w:rsid w:val="004B06CF"/>
    <w:rsid w:val="004D7E55"/>
    <w:rsid w:val="004E09F9"/>
    <w:rsid w:val="004E33D3"/>
    <w:rsid w:val="00504DF6"/>
    <w:rsid w:val="005069B7"/>
    <w:rsid w:val="00506A33"/>
    <w:rsid w:val="00511FA1"/>
    <w:rsid w:val="00514539"/>
    <w:rsid w:val="005148F9"/>
    <w:rsid w:val="0052053C"/>
    <w:rsid w:val="00524781"/>
    <w:rsid w:val="00526927"/>
    <w:rsid w:val="0053006A"/>
    <w:rsid w:val="00532F6C"/>
    <w:rsid w:val="00533FE4"/>
    <w:rsid w:val="005355E5"/>
    <w:rsid w:val="0055346C"/>
    <w:rsid w:val="005543D5"/>
    <w:rsid w:val="00580414"/>
    <w:rsid w:val="005916CD"/>
    <w:rsid w:val="005962FA"/>
    <w:rsid w:val="00596E45"/>
    <w:rsid w:val="005A71D2"/>
    <w:rsid w:val="005C07A4"/>
    <w:rsid w:val="005C5240"/>
    <w:rsid w:val="005C70F0"/>
    <w:rsid w:val="005F10AE"/>
    <w:rsid w:val="0062234B"/>
    <w:rsid w:val="006228FE"/>
    <w:rsid w:val="00626C0A"/>
    <w:rsid w:val="0063340C"/>
    <w:rsid w:val="0063738F"/>
    <w:rsid w:val="0066522B"/>
    <w:rsid w:val="00666BF8"/>
    <w:rsid w:val="006900E8"/>
    <w:rsid w:val="00693F88"/>
    <w:rsid w:val="006A2EA5"/>
    <w:rsid w:val="006B33A1"/>
    <w:rsid w:val="006C1521"/>
    <w:rsid w:val="006D4759"/>
    <w:rsid w:val="006D64C0"/>
    <w:rsid w:val="006E3B43"/>
    <w:rsid w:val="006E4975"/>
    <w:rsid w:val="006E6B06"/>
    <w:rsid w:val="006E6B9A"/>
    <w:rsid w:val="006F062A"/>
    <w:rsid w:val="006F4043"/>
    <w:rsid w:val="006F6B6C"/>
    <w:rsid w:val="00707200"/>
    <w:rsid w:val="00716C3A"/>
    <w:rsid w:val="00722648"/>
    <w:rsid w:val="0072426F"/>
    <w:rsid w:val="00737339"/>
    <w:rsid w:val="00741F2D"/>
    <w:rsid w:val="00747BF7"/>
    <w:rsid w:val="00753C18"/>
    <w:rsid w:val="00754CC4"/>
    <w:rsid w:val="007A0488"/>
    <w:rsid w:val="007A7E1C"/>
    <w:rsid w:val="007B791B"/>
    <w:rsid w:val="007C1969"/>
    <w:rsid w:val="007C5562"/>
    <w:rsid w:val="007D3222"/>
    <w:rsid w:val="007E143D"/>
    <w:rsid w:val="00812C27"/>
    <w:rsid w:val="00817C82"/>
    <w:rsid w:val="00832DFA"/>
    <w:rsid w:val="00834B33"/>
    <w:rsid w:val="00862C38"/>
    <w:rsid w:val="0086457C"/>
    <w:rsid w:val="00864F08"/>
    <w:rsid w:val="00892C69"/>
    <w:rsid w:val="0089503E"/>
    <w:rsid w:val="008A63D3"/>
    <w:rsid w:val="008B40F4"/>
    <w:rsid w:val="008B62FF"/>
    <w:rsid w:val="008C47A0"/>
    <w:rsid w:val="008C4A2C"/>
    <w:rsid w:val="008D1CD6"/>
    <w:rsid w:val="008E0059"/>
    <w:rsid w:val="008F138F"/>
    <w:rsid w:val="008F1613"/>
    <w:rsid w:val="00912C6C"/>
    <w:rsid w:val="009335B6"/>
    <w:rsid w:val="00934D73"/>
    <w:rsid w:val="00945907"/>
    <w:rsid w:val="00954350"/>
    <w:rsid w:val="00964A94"/>
    <w:rsid w:val="0099144D"/>
    <w:rsid w:val="009A307F"/>
    <w:rsid w:val="009A3793"/>
    <w:rsid w:val="009A7F0D"/>
    <w:rsid w:val="009C27DA"/>
    <w:rsid w:val="009D3AC3"/>
    <w:rsid w:val="009E71E2"/>
    <w:rsid w:val="009F13CD"/>
    <w:rsid w:val="00A21475"/>
    <w:rsid w:val="00A23679"/>
    <w:rsid w:val="00A254D8"/>
    <w:rsid w:val="00A322D7"/>
    <w:rsid w:val="00A50049"/>
    <w:rsid w:val="00A513F0"/>
    <w:rsid w:val="00A55D41"/>
    <w:rsid w:val="00AA6569"/>
    <w:rsid w:val="00AB2E57"/>
    <w:rsid w:val="00AC0099"/>
    <w:rsid w:val="00AC4131"/>
    <w:rsid w:val="00AC7B22"/>
    <w:rsid w:val="00AD65BD"/>
    <w:rsid w:val="00AE66F4"/>
    <w:rsid w:val="00AE6AC6"/>
    <w:rsid w:val="00AF6412"/>
    <w:rsid w:val="00B02BED"/>
    <w:rsid w:val="00B07365"/>
    <w:rsid w:val="00B07604"/>
    <w:rsid w:val="00B27775"/>
    <w:rsid w:val="00B33EBE"/>
    <w:rsid w:val="00B551A6"/>
    <w:rsid w:val="00B55A24"/>
    <w:rsid w:val="00B715E6"/>
    <w:rsid w:val="00B80E86"/>
    <w:rsid w:val="00B90300"/>
    <w:rsid w:val="00B94889"/>
    <w:rsid w:val="00BA048E"/>
    <w:rsid w:val="00BA0940"/>
    <w:rsid w:val="00BA0F3D"/>
    <w:rsid w:val="00BA3537"/>
    <w:rsid w:val="00BA5ACD"/>
    <w:rsid w:val="00BB3CBA"/>
    <w:rsid w:val="00BB707F"/>
    <w:rsid w:val="00BC1766"/>
    <w:rsid w:val="00BC1C90"/>
    <w:rsid w:val="00BC30AA"/>
    <w:rsid w:val="00BC4123"/>
    <w:rsid w:val="00BD36A7"/>
    <w:rsid w:val="00BF18C5"/>
    <w:rsid w:val="00BF6437"/>
    <w:rsid w:val="00C1559E"/>
    <w:rsid w:val="00C162AE"/>
    <w:rsid w:val="00C4055A"/>
    <w:rsid w:val="00C47BBD"/>
    <w:rsid w:val="00C53ED1"/>
    <w:rsid w:val="00C5520B"/>
    <w:rsid w:val="00C61EBB"/>
    <w:rsid w:val="00C86161"/>
    <w:rsid w:val="00C913A3"/>
    <w:rsid w:val="00CA2EDD"/>
    <w:rsid w:val="00CA780F"/>
    <w:rsid w:val="00CB0A99"/>
    <w:rsid w:val="00CB0E26"/>
    <w:rsid w:val="00CC199C"/>
    <w:rsid w:val="00CC1CBE"/>
    <w:rsid w:val="00CE21FF"/>
    <w:rsid w:val="00CF2492"/>
    <w:rsid w:val="00CF259C"/>
    <w:rsid w:val="00D219A1"/>
    <w:rsid w:val="00D27C86"/>
    <w:rsid w:val="00D422D4"/>
    <w:rsid w:val="00D52531"/>
    <w:rsid w:val="00D63B91"/>
    <w:rsid w:val="00D7743D"/>
    <w:rsid w:val="00D77976"/>
    <w:rsid w:val="00D94337"/>
    <w:rsid w:val="00D959C0"/>
    <w:rsid w:val="00D95E05"/>
    <w:rsid w:val="00D96534"/>
    <w:rsid w:val="00DA14F7"/>
    <w:rsid w:val="00DB0FED"/>
    <w:rsid w:val="00DD7416"/>
    <w:rsid w:val="00DE4D6C"/>
    <w:rsid w:val="00DF22B6"/>
    <w:rsid w:val="00E02B86"/>
    <w:rsid w:val="00E06ADE"/>
    <w:rsid w:val="00E156C5"/>
    <w:rsid w:val="00E15987"/>
    <w:rsid w:val="00E2676C"/>
    <w:rsid w:val="00E2719F"/>
    <w:rsid w:val="00E423E6"/>
    <w:rsid w:val="00E42D51"/>
    <w:rsid w:val="00E42D9E"/>
    <w:rsid w:val="00E469D4"/>
    <w:rsid w:val="00E51BC9"/>
    <w:rsid w:val="00E527CC"/>
    <w:rsid w:val="00E56819"/>
    <w:rsid w:val="00E60E52"/>
    <w:rsid w:val="00E618A3"/>
    <w:rsid w:val="00E71708"/>
    <w:rsid w:val="00E71E8A"/>
    <w:rsid w:val="00E7353F"/>
    <w:rsid w:val="00E94EE9"/>
    <w:rsid w:val="00E96272"/>
    <w:rsid w:val="00EA2A95"/>
    <w:rsid w:val="00EA739A"/>
    <w:rsid w:val="00EB76AA"/>
    <w:rsid w:val="00EC39B7"/>
    <w:rsid w:val="00EC44F3"/>
    <w:rsid w:val="00ED7A4B"/>
    <w:rsid w:val="00EE6AB6"/>
    <w:rsid w:val="00F01FA0"/>
    <w:rsid w:val="00F1350C"/>
    <w:rsid w:val="00F218F4"/>
    <w:rsid w:val="00F32BDC"/>
    <w:rsid w:val="00F66360"/>
    <w:rsid w:val="00F76C8B"/>
    <w:rsid w:val="00F925E6"/>
    <w:rsid w:val="00FA3ED7"/>
    <w:rsid w:val="00FA44D2"/>
    <w:rsid w:val="00FB0FCC"/>
    <w:rsid w:val="00FB3C38"/>
    <w:rsid w:val="00FB4B01"/>
    <w:rsid w:val="00FB6616"/>
    <w:rsid w:val="00FC3ADA"/>
    <w:rsid w:val="00FC4025"/>
    <w:rsid w:val="00FC6DAD"/>
    <w:rsid w:val="00FC6DE7"/>
    <w:rsid w:val="00FD1AFD"/>
    <w:rsid w:val="00FD308E"/>
    <w:rsid w:val="00FF50F5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2A44"/>
  <w15:chartTrackingRefBased/>
  <w15:docId w15:val="{1DEB3BE6-50BD-4DF3-929B-26F10BA6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0B014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E42D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2"/>
    <w:next w:val="a2"/>
    <w:link w:val="21"/>
    <w:uiPriority w:val="9"/>
    <w:qFormat/>
    <w:rsid w:val="00E42D9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2"/>
    <w:next w:val="a2"/>
    <w:link w:val="30"/>
    <w:uiPriority w:val="9"/>
    <w:qFormat/>
    <w:rsid w:val="00E42D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2"/>
    <w:next w:val="a2"/>
    <w:link w:val="40"/>
    <w:qFormat/>
    <w:rsid w:val="00E42D9E"/>
    <w:pPr>
      <w:keepNext/>
      <w:autoSpaceDE w:val="0"/>
      <w:autoSpaceDN w:val="0"/>
      <w:spacing w:line="310" w:lineRule="exact"/>
      <w:ind w:firstLine="720"/>
      <w:outlineLvl w:val="3"/>
    </w:pPr>
  </w:style>
  <w:style w:type="paragraph" w:styleId="5">
    <w:name w:val="heading 5"/>
    <w:basedOn w:val="a2"/>
    <w:next w:val="a2"/>
    <w:link w:val="50"/>
    <w:uiPriority w:val="9"/>
    <w:unhideWhenUsed/>
    <w:qFormat/>
    <w:rsid w:val="00A322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E42D9E"/>
    <w:pPr>
      <w:keepNext/>
      <w:keepLines/>
      <w:widowControl/>
      <w:adjustRightInd/>
      <w:spacing w:before="40" w:line="276" w:lineRule="auto"/>
      <w:jc w:val="left"/>
      <w:outlineLvl w:val="6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E42D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3"/>
    <w:link w:val="20"/>
    <w:uiPriority w:val="9"/>
    <w:rsid w:val="00E42D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3"/>
    <w:link w:val="3"/>
    <w:uiPriority w:val="9"/>
    <w:rsid w:val="00E42D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E42D9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3"/>
    <w:link w:val="7"/>
    <w:uiPriority w:val="9"/>
    <w:semiHidden/>
    <w:rsid w:val="00E42D9E"/>
    <w:rPr>
      <w:rFonts w:ascii="Cambria" w:eastAsia="Times New Roman" w:hAnsi="Cambria" w:cs="Times New Roman"/>
      <w:i/>
      <w:iCs/>
      <w:color w:val="243F60"/>
      <w:lang w:val="en-US"/>
    </w:rPr>
  </w:style>
  <w:style w:type="paragraph" w:customStyle="1" w:styleId="1CharChar">
    <w:name w:val="Знак Знак Знак Знак Знак1 Знак Знак Знак Знак Char Char Знак"/>
    <w:basedOn w:val="a2"/>
    <w:rsid w:val="00E42D9E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character" w:styleId="a6">
    <w:name w:val="Hyperlink"/>
    <w:uiPriority w:val="99"/>
    <w:rsid w:val="00E42D9E"/>
    <w:rPr>
      <w:rFonts w:ascii="Times New Roman" w:hAnsi="Times New Roman" w:cs="Times New Roman" w:hint="default"/>
      <w:color w:val="333399"/>
      <w:u w:val="single"/>
    </w:rPr>
  </w:style>
  <w:style w:type="paragraph" w:styleId="a7">
    <w:name w:val="Body Text Indent"/>
    <w:basedOn w:val="a2"/>
    <w:link w:val="a8"/>
    <w:rsid w:val="00E42D9E"/>
    <w:pPr>
      <w:ind w:firstLine="567"/>
    </w:pPr>
    <w:rPr>
      <w:b/>
      <w:bCs/>
      <w:i/>
      <w:iCs/>
    </w:rPr>
  </w:style>
  <w:style w:type="character" w:customStyle="1" w:styleId="a8">
    <w:name w:val="Основной текст с отступом Знак"/>
    <w:basedOn w:val="a3"/>
    <w:link w:val="a7"/>
    <w:rsid w:val="00E42D9E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">
    <w:name w:val="s0"/>
    <w:rsid w:val="00E42D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0">
    <w:name w:val="s00"/>
    <w:rsid w:val="00E42D9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9">
    <w:name w:val="footer"/>
    <w:basedOn w:val="a2"/>
    <w:link w:val="aa"/>
    <w:uiPriority w:val="99"/>
    <w:rsid w:val="00E42D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3"/>
    <w:link w:val="a9"/>
    <w:uiPriority w:val="99"/>
    <w:rsid w:val="00E42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2"/>
    <w:link w:val="32"/>
    <w:rsid w:val="00E42D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rsid w:val="00E42D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2"/>
    <w:link w:val="ac"/>
    <w:uiPriority w:val="99"/>
    <w:rsid w:val="00E42D9E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rsid w:val="00E42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aliases w:val="Обычный (веб)"/>
    <w:basedOn w:val="a2"/>
    <w:uiPriority w:val="99"/>
    <w:rsid w:val="00E42D9E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harCharCharChar">
    <w:name w:val="Char Char Знак Знак Char Char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paragraph" w:styleId="ae">
    <w:name w:val="annotation text"/>
    <w:basedOn w:val="a2"/>
    <w:link w:val="af"/>
    <w:uiPriority w:val="99"/>
    <w:semiHidden/>
    <w:rsid w:val="00E42D9E"/>
    <w:rPr>
      <w:sz w:val="20"/>
      <w:szCs w:val="20"/>
    </w:rPr>
  </w:style>
  <w:style w:type="character" w:customStyle="1" w:styleId="af">
    <w:name w:val="Текст примечания Знак"/>
    <w:basedOn w:val="a3"/>
    <w:link w:val="ae"/>
    <w:uiPriority w:val="99"/>
    <w:semiHidden/>
    <w:rsid w:val="00E42D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2"/>
    <w:link w:val="af1"/>
    <w:uiPriority w:val="99"/>
    <w:rsid w:val="00E42D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3"/>
    <w:link w:val="af0"/>
    <w:uiPriority w:val="99"/>
    <w:rsid w:val="00E42D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Верхний колонтитул Знак"/>
    <w:link w:val="a1"/>
    <w:uiPriority w:val="99"/>
    <w:rsid w:val="00E42D9E"/>
    <w:rPr>
      <w:sz w:val="28"/>
      <w:szCs w:val="28"/>
      <w:lang w:eastAsia="ru-RU"/>
    </w:rPr>
  </w:style>
  <w:style w:type="paragraph" w:styleId="a1">
    <w:name w:val="header"/>
    <w:basedOn w:val="a2"/>
    <w:link w:val="af2"/>
    <w:uiPriority w:val="99"/>
    <w:rsid w:val="00E42D9E"/>
    <w:pPr>
      <w:numPr>
        <w:numId w:val="2"/>
      </w:numPr>
      <w:tabs>
        <w:tab w:val="clear" w:pos="7655"/>
        <w:tab w:val="center" w:pos="4677"/>
        <w:tab w:val="right" w:pos="9355"/>
      </w:tabs>
      <w:ind w:left="0" w:firstLine="0"/>
    </w:pPr>
    <w:rPr>
      <w:rFonts w:asciiTheme="minorHAnsi" w:eastAsiaTheme="minorHAnsi" w:hAnsiTheme="minorHAnsi" w:cstheme="minorBidi"/>
    </w:rPr>
  </w:style>
  <w:style w:type="character" w:customStyle="1" w:styleId="12">
    <w:name w:val="Верхний колонтитул Знак1"/>
    <w:basedOn w:val="a3"/>
    <w:uiPriority w:val="99"/>
    <w:semiHidden/>
    <w:rsid w:val="00E42D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Title"/>
    <w:aliases w:val="Название"/>
    <w:basedOn w:val="a2"/>
    <w:link w:val="13"/>
    <w:uiPriority w:val="10"/>
    <w:qFormat/>
    <w:rsid w:val="00E42D9E"/>
    <w:pPr>
      <w:widowControl/>
      <w:numPr>
        <w:numId w:val="1"/>
      </w:numPr>
      <w:tabs>
        <w:tab w:val="clear" w:pos="1080"/>
      </w:tabs>
      <w:adjustRightInd/>
      <w:spacing w:line="240" w:lineRule="auto"/>
      <w:ind w:left="0" w:firstLine="0"/>
      <w:jc w:val="center"/>
    </w:pPr>
    <w:rPr>
      <w:b/>
      <w:bCs/>
      <w:szCs w:val="24"/>
    </w:rPr>
  </w:style>
  <w:style w:type="character" w:customStyle="1" w:styleId="af3">
    <w:name w:val="Заголовок Знак"/>
    <w:basedOn w:val="a3"/>
    <w:uiPriority w:val="10"/>
    <w:rsid w:val="00E42D9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3">
    <w:name w:val="Заголовок Знак1"/>
    <w:aliases w:val="Название Знак"/>
    <w:link w:val="a0"/>
    <w:uiPriority w:val="10"/>
    <w:rsid w:val="00E42D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 Знак1 Знак Знак Знак Знак Знак Знак Знак"/>
    <w:basedOn w:val="a2"/>
    <w:autoRedefine/>
    <w:rsid w:val="00E42D9E"/>
    <w:pPr>
      <w:widowControl/>
      <w:numPr>
        <w:numId w:val="3"/>
      </w:numPr>
      <w:tabs>
        <w:tab w:val="clear" w:pos="567"/>
      </w:tabs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customStyle="1" w:styleId="af4">
    <w:name w:val="Статья"/>
    <w:basedOn w:val="a2"/>
    <w:link w:val="af5"/>
    <w:rsid w:val="00E42D9E"/>
    <w:pPr>
      <w:tabs>
        <w:tab w:val="left" w:pos="0"/>
        <w:tab w:val="left" w:pos="993"/>
        <w:tab w:val="num" w:pos="7655"/>
      </w:tabs>
      <w:spacing w:line="240" w:lineRule="auto"/>
      <w:ind w:left="7088" w:firstLine="567"/>
    </w:pPr>
    <w:rPr>
      <w:rFonts w:ascii="Arial" w:hAnsi="Arial" w:cs="Arial"/>
      <w:sz w:val="24"/>
      <w:szCs w:val="24"/>
    </w:rPr>
  </w:style>
  <w:style w:type="character" w:customStyle="1" w:styleId="af5">
    <w:name w:val="Статья Знак"/>
    <w:link w:val="af4"/>
    <w:rsid w:val="00E42D9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ункт"/>
    <w:basedOn w:val="a2"/>
    <w:rsid w:val="00E42D9E"/>
    <w:pPr>
      <w:tabs>
        <w:tab w:val="left" w:pos="993"/>
        <w:tab w:val="num" w:pos="1080"/>
      </w:tabs>
      <w:spacing w:line="240" w:lineRule="auto"/>
      <w:ind w:left="1080" w:hanging="360"/>
    </w:pPr>
    <w:rPr>
      <w:rFonts w:ascii="Arial" w:hAnsi="Arial" w:cs="Arial"/>
      <w:sz w:val="24"/>
      <w:szCs w:val="24"/>
    </w:rPr>
  </w:style>
  <w:style w:type="paragraph" w:styleId="2">
    <w:name w:val="List Bullet 2"/>
    <w:basedOn w:val="a2"/>
    <w:rsid w:val="00E42D9E"/>
    <w:pPr>
      <w:numPr>
        <w:numId w:val="4"/>
      </w:numPr>
      <w:tabs>
        <w:tab w:val="num" w:pos="643"/>
      </w:tabs>
      <w:ind w:left="643"/>
    </w:pPr>
  </w:style>
  <w:style w:type="paragraph" w:styleId="a">
    <w:name w:val="List Number"/>
    <w:basedOn w:val="a2"/>
    <w:autoRedefine/>
    <w:rsid w:val="00E42D9E"/>
    <w:pPr>
      <w:numPr>
        <w:ilvl w:val="1"/>
        <w:numId w:val="4"/>
      </w:numPr>
      <w:tabs>
        <w:tab w:val="clear" w:pos="360"/>
        <w:tab w:val="num" w:pos="567"/>
        <w:tab w:val="left" w:pos="1134"/>
      </w:tabs>
      <w:spacing w:line="240" w:lineRule="auto"/>
    </w:pPr>
    <w:rPr>
      <w:rFonts w:ascii="Arial" w:hAnsi="Arial"/>
      <w:sz w:val="24"/>
    </w:rPr>
  </w:style>
  <w:style w:type="paragraph" w:customStyle="1" w:styleId="14">
    <w:name w:val="Обычный1"/>
    <w:autoRedefine/>
    <w:rsid w:val="00E42D9E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15">
    <w:name w:val="Стиль1"/>
    <w:basedOn w:val="a2"/>
    <w:rsid w:val="00E42D9E"/>
    <w:pPr>
      <w:tabs>
        <w:tab w:val="left" w:pos="993"/>
      </w:tabs>
      <w:autoSpaceDE w:val="0"/>
      <w:autoSpaceDN w:val="0"/>
      <w:spacing w:line="240" w:lineRule="auto"/>
    </w:pPr>
    <w:rPr>
      <w:rFonts w:ascii="Arial" w:hAnsi="Arial" w:cs="Arial"/>
      <w:sz w:val="24"/>
      <w:szCs w:val="24"/>
    </w:rPr>
  </w:style>
  <w:style w:type="paragraph" w:styleId="af7">
    <w:name w:val="List Paragraph"/>
    <w:basedOn w:val="a2"/>
    <w:uiPriority w:val="34"/>
    <w:qFormat/>
    <w:rsid w:val="00E42D9E"/>
    <w:pPr>
      <w:ind w:left="708"/>
    </w:pPr>
  </w:style>
  <w:style w:type="paragraph" w:customStyle="1" w:styleId="af8">
    <w:name w:val="Заголовок раздела"/>
    <w:basedOn w:val="a2"/>
    <w:uiPriority w:val="99"/>
    <w:rsid w:val="00E42D9E"/>
    <w:pPr>
      <w:spacing w:line="240" w:lineRule="auto"/>
      <w:ind w:left="9433" w:hanging="360"/>
      <w:jc w:val="center"/>
    </w:pPr>
    <w:rPr>
      <w:rFonts w:ascii="Arial" w:hAnsi="Arial" w:cs="Arial"/>
      <w:b/>
      <w:sz w:val="24"/>
      <w:szCs w:val="24"/>
    </w:rPr>
  </w:style>
  <w:style w:type="paragraph" w:customStyle="1" w:styleId="22">
    <w:name w:val="Заголовок раздела 2"/>
    <w:basedOn w:val="a2"/>
    <w:uiPriority w:val="99"/>
    <w:rsid w:val="00E42D9E"/>
    <w:pPr>
      <w:tabs>
        <w:tab w:val="num" w:pos="360"/>
        <w:tab w:val="left" w:pos="993"/>
      </w:tabs>
      <w:spacing w:line="240" w:lineRule="auto"/>
      <w:jc w:val="center"/>
    </w:pPr>
    <w:rPr>
      <w:rFonts w:ascii="Arial" w:hAnsi="Arial" w:cs="Arial"/>
      <w:b/>
      <w:sz w:val="24"/>
      <w:szCs w:val="24"/>
    </w:rPr>
  </w:style>
  <w:style w:type="paragraph" w:styleId="16">
    <w:name w:val="toc 1"/>
    <w:basedOn w:val="a2"/>
    <w:next w:val="a2"/>
    <w:autoRedefine/>
    <w:uiPriority w:val="39"/>
    <w:rsid w:val="00E42D9E"/>
    <w:pPr>
      <w:tabs>
        <w:tab w:val="left" w:pos="360"/>
        <w:tab w:val="right" w:pos="9781"/>
      </w:tabs>
      <w:spacing w:line="240" w:lineRule="auto"/>
      <w:jc w:val="left"/>
    </w:pPr>
    <w:rPr>
      <w:b/>
      <w:bCs/>
      <w:sz w:val="20"/>
      <w:szCs w:val="20"/>
    </w:rPr>
  </w:style>
  <w:style w:type="paragraph" w:styleId="23">
    <w:name w:val="toc 2"/>
    <w:basedOn w:val="a2"/>
    <w:next w:val="a2"/>
    <w:autoRedefine/>
    <w:uiPriority w:val="39"/>
    <w:rsid w:val="00E42D9E"/>
    <w:pPr>
      <w:spacing w:before="120"/>
      <w:ind w:left="280"/>
      <w:jc w:val="left"/>
    </w:pPr>
    <w:rPr>
      <w:i/>
      <w:iCs/>
      <w:sz w:val="20"/>
      <w:szCs w:val="20"/>
    </w:rPr>
  </w:style>
  <w:style w:type="paragraph" w:styleId="33">
    <w:name w:val="toc 3"/>
    <w:basedOn w:val="a2"/>
    <w:next w:val="a2"/>
    <w:autoRedefine/>
    <w:semiHidden/>
    <w:rsid w:val="00E42D9E"/>
    <w:pPr>
      <w:ind w:left="560"/>
      <w:jc w:val="left"/>
    </w:pPr>
    <w:rPr>
      <w:sz w:val="20"/>
      <w:szCs w:val="20"/>
    </w:rPr>
  </w:style>
  <w:style w:type="paragraph" w:styleId="41">
    <w:name w:val="toc 4"/>
    <w:basedOn w:val="a2"/>
    <w:next w:val="a2"/>
    <w:autoRedefine/>
    <w:semiHidden/>
    <w:rsid w:val="00E42D9E"/>
    <w:pPr>
      <w:ind w:left="840"/>
      <w:jc w:val="left"/>
    </w:pPr>
    <w:rPr>
      <w:sz w:val="20"/>
      <w:szCs w:val="20"/>
    </w:rPr>
  </w:style>
  <w:style w:type="paragraph" w:styleId="51">
    <w:name w:val="toc 5"/>
    <w:basedOn w:val="a2"/>
    <w:next w:val="a2"/>
    <w:autoRedefine/>
    <w:semiHidden/>
    <w:rsid w:val="00E42D9E"/>
    <w:pPr>
      <w:ind w:left="1120"/>
      <w:jc w:val="left"/>
    </w:pPr>
    <w:rPr>
      <w:sz w:val="20"/>
      <w:szCs w:val="20"/>
    </w:rPr>
  </w:style>
  <w:style w:type="paragraph" w:styleId="6">
    <w:name w:val="toc 6"/>
    <w:basedOn w:val="a2"/>
    <w:next w:val="a2"/>
    <w:autoRedefine/>
    <w:semiHidden/>
    <w:rsid w:val="00E42D9E"/>
    <w:pPr>
      <w:ind w:left="1400"/>
      <w:jc w:val="left"/>
    </w:pPr>
    <w:rPr>
      <w:sz w:val="20"/>
      <w:szCs w:val="20"/>
    </w:rPr>
  </w:style>
  <w:style w:type="paragraph" w:styleId="71">
    <w:name w:val="toc 7"/>
    <w:basedOn w:val="a2"/>
    <w:next w:val="a2"/>
    <w:autoRedefine/>
    <w:semiHidden/>
    <w:rsid w:val="00E42D9E"/>
    <w:pPr>
      <w:ind w:left="1680"/>
      <w:jc w:val="left"/>
    </w:pPr>
    <w:rPr>
      <w:sz w:val="20"/>
      <w:szCs w:val="20"/>
    </w:rPr>
  </w:style>
  <w:style w:type="paragraph" w:styleId="8">
    <w:name w:val="toc 8"/>
    <w:basedOn w:val="a2"/>
    <w:next w:val="a2"/>
    <w:autoRedefine/>
    <w:semiHidden/>
    <w:rsid w:val="00E42D9E"/>
    <w:pPr>
      <w:ind w:left="1960"/>
      <w:jc w:val="left"/>
    </w:pPr>
    <w:rPr>
      <w:sz w:val="20"/>
      <w:szCs w:val="20"/>
    </w:rPr>
  </w:style>
  <w:style w:type="paragraph" w:styleId="9">
    <w:name w:val="toc 9"/>
    <w:basedOn w:val="a2"/>
    <w:next w:val="a2"/>
    <w:autoRedefine/>
    <w:semiHidden/>
    <w:rsid w:val="00E42D9E"/>
    <w:pPr>
      <w:ind w:left="2240"/>
      <w:jc w:val="left"/>
    </w:pPr>
    <w:rPr>
      <w:sz w:val="20"/>
      <w:szCs w:val="20"/>
    </w:rPr>
  </w:style>
  <w:style w:type="paragraph" w:customStyle="1" w:styleId="17">
    <w:name w:val="Знак Знак1 Знак Знак Знак Знак Знак Знак Знак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character" w:styleId="af9">
    <w:name w:val="page number"/>
    <w:basedOn w:val="a3"/>
    <w:rsid w:val="00E42D9E"/>
  </w:style>
  <w:style w:type="paragraph" w:customStyle="1" w:styleId="afa">
    <w:name w:val="Знак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customStyle="1" w:styleId="afb">
    <w:name w:val="Стиль"/>
    <w:basedOn w:val="a2"/>
    <w:rsid w:val="00E42D9E"/>
    <w:pPr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harChar0">
    <w:name w:val="Знак Знак Знак Знак Знак1 Знак Знак Знак Знак Char Char Знак"/>
    <w:basedOn w:val="a2"/>
    <w:rsid w:val="00E42D9E"/>
    <w:pPr>
      <w:widowControl/>
      <w:adjustRightInd/>
      <w:spacing w:after="160" w:line="240" w:lineRule="exact"/>
      <w:jc w:val="left"/>
    </w:pPr>
    <w:rPr>
      <w:sz w:val="20"/>
      <w:szCs w:val="20"/>
    </w:rPr>
  </w:style>
  <w:style w:type="character" w:customStyle="1" w:styleId="s3">
    <w:name w:val="s3"/>
    <w:rsid w:val="00E42D9E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s9">
    <w:name w:val="s9"/>
    <w:rsid w:val="00E42D9E"/>
    <w:rPr>
      <w:i/>
      <w:iCs/>
      <w:color w:val="333399"/>
      <w:u w:val="single"/>
      <w:bdr w:val="none" w:sz="0" w:space="0" w:color="auto" w:frame="1"/>
    </w:rPr>
  </w:style>
  <w:style w:type="paragraph" w:customStyle="1" w:styleId="afc">
    <w:name w:val="Знак Знак Знак Знак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paragraph" w:styleId="afd">
    <w:name w:val="No Spacing"/>
    <w:link w:val="afe"/>
    <w:uiPriority w:val="1"/>
    <w:qFormat/>
    <w:rsid w:val="00E42D9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e">
    <w:name w:val="Без интервала Знак"/>
    <w:link w:val="afd"/>
    <w:uiPriority w:val="1"/>
    <w:locked/>
    <w:rsid w:val="00E42D9E"/>
    <w:rPr>
      <w:rFonts w:ascii="Calibri" w:eastAsia="Times New Roman" w:hAnsi="Calibri" w:cs="Calibri"/>
    </w:rPr>
  </w:style>
  <w:style w:type="character" w:customStyle="1" w:styleId="FontStyle11">
    <w:name w:val="Font Style11"/>
    <w:uiPriority w:val="99"/>
    <w:rsid w:val="00E42D9E"/>
    <w:rPr>
      <w:rFonts w:ascii="Times New Roman" w:hAnsi="Times New Roman" w:cs="Times New Roman"/>
      <w:sz w:val="26"/>
      <w:szCs w:val="26"/>
    </w:rPr>
  </w:style>
  <w:style w:type="paragraph" w:customStyle="1" w:styleId="18">
    <w:name w:val="Без интервала1"/>
    <w:uiPriority w:val="99"/>
    <w:rsid w:val="00E42D9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1">
    <w:name w:val="s1"/>
    <w:rsid w:val="00E42D9E"/>
    <w:rPr>
      <w:rFonts w:ascii="Times New Roman" w:hAnsi="Times New Roman" w:cs="Times New Roman"/>
      <w:b/>
      <w:bCs/>
      <w:color w:val="000000"/>
      <w:sz w:val="22"/>
      <w:szCs w:val="22"/>
      <w:u w:val="none"/>
      <w:effect w:val="none"/>
    </w:rPr>
  </w:style>
  <w:style w:type="character" w:styleId="aff">
    <w:name w:val="annotation reference"/>
    <w:uiPriority w:val="99"/>
    <w:rsid w:val="00E42D9E"/>
    <w:rPr>
      <w:sz w:val="16"/>
      <w:szCs w:val="16"/>
    </w:rPr>
  </w:style>
  <w:style w:type="character" w:customStyle="1" w:styleId="FontStyle66">
    <w:name w:val="Font Style66"/>
    <w:uiPriority w:val="99"/>
    <w:rsid w:val="00E42D9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7">
    <w:name w:val="Font Style67"/>
    <w:uiPriority w:val="99"/>
    <w:rsid w:val="00E42D9E"/>
    <w:rPr>
      <w:rFonts w:ascii="Times New Roman" w:hAnsi="Times New Roman" w:cs="Times New Roman"/>
      <w:color w:val="000000"/>
      <w:sz w:val="26"/>
      <w:szCs w:val="26"/>
    </w:rPr>
  </w:style>
  <w:style w:type="paragraph" w:styleId="aff0">
    <w:name w:val="annotation subject"/>
    <w:basedOn w:val="ae"/>
    <w:next w:val="ae"/>
    <w:link w:val="aff1"/>
    <w:uiPriority w:val="99"/>
    <w:rsid w:val="00E42D9E"/>
    <w:rPr>
      <w:b/>
      <w:bCs/>
    </w:rPr>
  </w:style>
  <w:style w:type="character" w:customStyle="1" w:styleId="aff1">
    <w:name w:val="Тема примечания Знак"/>
    <w:basedOn w:val="af"/>
    <w:link w:val="aff0"/>
    <w:uiPriority w:val="99"/>
    <w:rsid w:val="00E42D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Revision"/>
    <w:hidden/>
    <w:uiPriority w:val="99"/>
    <w:semiHidden/>
    <w:rsid w:val="00E42D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3">
    <w:name w:val="TOC Heading"/>
    <w:basedOn w:val="10"/>
    <w:next w:val="a2"/>
    <w:uiPriority w:val="39"/>
    <w:unhideWhenUsed/>
    <w:qFormat/>
    <w:rsid w:val="00E42D9E"/>
    <w:pPr>
      <w:keepLines/>
      <w:widowControl/>
      <w:adjustRightInd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character" w:customStyle="1" w:styleId="note">
    <w:name w:val="note"/>
    <w:rsid w:val="00E42D9E"/>
  </w:style>
  <w:style w:type="paragraph" w:customStyle="1" w:styleId="19">
    <w:name w:val="Знак1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customStyle="1" w:styleId="24">
    <w:name w:val="Пункт_2"/>
    <w:basedOn w:val="a2"/>
    <w:rsid w:val="00E42D9E"/>
    <w:pPr>
      <w:tabs>
        <w:tab w:val="num" w:pos="1134"/>
      </w:tabs>
      <w:snapToGrid w:val="0"/>
      <w:spacing w:line="360" w:lineRule="auto"/>
      <w:ind w:left="1134" w:hanging="1133"/>
    </w:pPr>
    <w:rPr>
      <w:szCs w:val="20"/>
    </w:rPr>
  </w:style>
  <w:style w:type="paragraph" w:customStyle="1" w:styleId="34">
    <w:name w:val="Пункт_3"/>
    <w:basedOn w:val="24"/>
    <w:rsid w:val="00E42D9E"/>
  </w:style>
  <w:style w:type="paragraph" w:customStyle="1" w:styleId="42">
    <w:name w:val="Пункт_4"/>
    <w:basedOn w:val="34"/>
    <w:rsid w:val="00E42D9E"/>
    <w:pPr>
      <w:snapToGrid/>
      <w:ind w:hanging="1134"/>
    </w:pPr>
  </w:style>
  <w:style w:type="paragraph" w:customStyle="1" w:styleId="5ABCD">
    <w:name w:val="Пункт_5_ABCD"/>
    <w:basedOn w:val="a2"/>
    <w:rsid w:val="00E42D9E"/>
    <w:pPr>
      <w:tabs>
        <w:tab w:val="num" w:pos="1701"/>
      </w:tabs>
      <w:snapToGrid w:val="0"/>
      <w:spacing w:line="360" w:lineRule="auto"/>
      <w:ind w:left="1701" w:hanging="567"/>
    </w:pPr>
    <w:rPr>
      <w:szCs w:val="20"/>
    </w:rPr>
  </w:style>
  <w:style w:type="paragraph" w:customStyle="1" w:styleId="1a">
    <w:name w:val="Пункт_1"/>
    <w:basedOn w:val="a2"/>
    <w:rsid w:val="00E42D9E"/>
    <w:pPr>
      <w:keepNext/>
      <w:tabs>
        <w:tab w:val="num" w:pos="568"/>
      </w:tabs>
      <w:snapToGrid w:val="0"/>
      <w:spacing w:before="480" w:after="240"/>
      <w:ind w:left="567" w:hanging="567"/>
      <w:jc w:val="center"/>
      <w:outlineLvl w:val="0"/>
    </w:pPr>
    <w:rPr>
      <w:rFonts w:ascii="Arial" w:hAnsi="Arial"/>
      <w:b/>
      <w:sz w:val="32"/>
    </w:rPr>
  </w:style>
  <w:style w:type="paragraph" w:customStyle="1" w:styleId="aff4">
    <w:name w:val="Знак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customStyle="1" w:styleId="a30">
    <w:name w:val="a3"/>
    <w:basedOn w:val="a2"/>
    <w:rsid w:val="00E42D9E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harChar">
    <w:name w:val="Char Char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szCs w:val="24"/>
      <w:lang w:val="en-US" w:eastAsia="en-US"/>
    </w:rPr>
  </w:style>
  <w:style w:type="paragraph" w:customStyle="1" w:styleId="110">
    <w:name w:val="Знак Знак1 Знак Знак Знак Знак Знак Знак Знак1"/>
    <w:basedOn w:val="a2"/>
    <w:autoRedefine/>
    <w:rsid w:val="00E42D9E"/>
    <w:pPr>
      <w:widowControl/>
      <w:adjustRightInd/>
      <w:spacing w:after="160" w:line="240" w:lineRule="exact"/>
      <w:jc w:val="left"/>
    </w:pPr>
    <w:rPr>
      <w:rFonts w:eastAsia="SimSun"/>
      <w:b/>
      <w:bCs/>
      <w:lang w:val="en-US" w:eastAsia="en-US"/>
    </w:rPr>
  </w:style>
  <w:style w:type="paragraph" w:customStyle="1" w:styleId="Pa10">
    <w:name w:val="Pa10"/>
    <w:basedOn w:val="a2"/>
    <w:next w:val="a2"/>
    <w:rsid w:val="00E42D9E"/>
    <w:pPr>
      <w:widowControl/>
      <w:autoSpaceDE w:val="0"/>
      <w:autoSpaceDN w:val="0"/>
      <w:spacing w:line="171" w:lineRule="atLeast"/>
      <w:jc w:val="left"/>
    </w:pPr>
    <w:rPr>
      <w:rFonts w:ascii="Ps Times" w:hAnsi="Ps Times"/>
      <w:sz w:val="24"/>
      <w:szCs w:val="24"/>
    </w:rPr>
  </w:style>
  <w:style w:type="character" w:customStyle="1" w:styleId="aff5">
    <w:name w:val="Основной текст_"/>
    <w:link w:val="35"/>
    <w:rsid w:val="00E42D9E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35">
    <w:name w:val="Основной текст3"/>
    <w:basedOn w:val="a2"/>
    <w:link w:val="aff5"/>
    <w:rsid w:val="00E42D9E"/>
    <w:pPr>
      <w:shd w:val="clear" w:color="auto" w:fill="FFFFFF"/>
      <w:adjustRightInd/>
      <w:spacing w:after="240" w:line="326" w:lineRule="exact"/>
      <w:jc w:val="righ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aff6">
    <w:name w:val="Основной текст + Полужирный"/>
    <w:rsid w:val="00E42D9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uiPriority w:val="99"/>
    <w:rsid w:val="00E42D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aff7">
    <w:name w:val="Strong"/>
    <w:uiPriority w:val="22"/>
    <w:qFormat/>
    <w:rsid w:val="00E42D9E"/>
    <w:rPr>
      <w:b/>
      <w:bCs/>
    </w:rPr>
  </w:style>
  <w:style w:type="paragraph" w:customStyle="1" w:styleId="xl24">
    <w:name w:val="xl24"/>
    <w:basedOn w:val="a2"/>
    <w:uiPriority w:val="99"/>
    <w:rsid w:val="00E42D9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point">
    <w:name w:val="point"/>
    <w:basedOn w:val="a2"/>
    <w:rsid w:val="00E42D9E"/>
    <w:pPr>
      <w:widowControl/>
      <w:adjustRightInd/>
      <w:spacing w:line="240" w:lineRule="auto"/>
      <w:ind w:firstLine="567"/>
    </w:pPr>
    <w:rPr>
      <w:sz w:val="24"/>
      <w:szCs w:val="24"/>
    </w:rPr>
  </w:style>
  <w:style w:type="paragraph" w:styleId="HTML">
    <w:name w:val="HTML Preformatted"/>
    <w:basedOn w:val="a2"/>
    <w:link w:val="HTML0"/>
    <w:rsid w:val="00E42D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E42D9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8">
    <w:name w:val="Block Text"/>
    <w:basedOn w:val="a2"/>
    <w:uiPriority w:val="99"/>
    <w:rsid w:val="00E42D9E"/>
    <w:pPr>
      <w:widowControl/>
      <w:adjustRightInd/>
      <w:spacing w:line="240" w:lineRule="auto"/>
      <w:ind w:left="-567" w:right="-710" w:firstLine="567"/>
    </w:pPr>
    <w:rPr>
      <w:sz w:val="24"/>
      <w:szCs w:val="24"/>
    </w:rPr>
  </w:style>
  <w:style w:type="paragraph" w:customStyle="1" w:styleId="25">
    <w:name w:val="Обычный2"/>
    <w:qFormat/>
    <w:rsid w:val="00E42D9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9">
    <w:name w:val="FollowedHyperlink"/>
    <w:uiPriority w:val="99"/>
    <w:unhideWhenUsed/>
    <w:rsid w:val="00E42D9E"/>
    <w:rPr>
      <w:color w:val="800080"/>
      <w:u w:val="single"/>
    </w:rPr>
  </w:style>
  <w:style w:type="paragraph" w:customStyle="1" w:styleId="msonormal0">
    <w:name w:val="msonormal"/>
    <w:basedOn w:val="a2"/>
    <w:uiPriority w:val="99"/>
    <w:rsid w:val="00E42D9E"/>
    <w:pPr>
      <w:widowControl/>
      <w:adjustRightInd/>
      <w:spacing w:after="150" w:line="240" w:lineRule="auto"/>
      <w:jc w:val="left"/>
    </w:pPr>
    <w:rPr>
      <w:sz w:val="24"/>
      <w:szCs w:val="24"/>
    </w:rPr>
  </w:style>
  <w:style w:type="paragraph" w:styleId="26">
    <w:name w:val="Body Text 2"/>
    <w:basedOn w:val="a2"/>
    <w:link w:val="27"/>
    <w:uiPriority w:val="99"/>
    <w:unhideWhenUsed/>
    <w:rsid w:val="00E42D9E"/>
    <w:pPr>
      <w:widowControl/>
      <w:adjustRightInd/>
      <w:spacing w:after="120" w:line="480" w:lineRule="auto"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7">
    <w:name w:val="Основной текст 2 Знак"/>
    <w:basedOn w:val="a3"/>
    <w:link w:val="26"/>
    <w:uiPriority w:val="99"/>
    <w:rsid w:val="00E42D9E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2"/>
    <w:uiPriority w:val="1"/>
    <w:qFormat/>
    <w:rsid w:val="00E42D9E"/>
    <w:pPr>
      <w:autoSpaceDE w:val="0"/>
      <w:autoSpaceDN w:val="0"/>
      <w:adjustRightInd/>
      <w:spacing w:line="240" w:lineRule="auto"/>
      <w:jc w:val="center"/>
    </w:pPr>
    <w:rPr>
      <w:rFonts w:ascii="Arial" w:eastAsia="Arial" w:hAnsi="Arial" w:cs="Arial"/>
      <w:sz w:val="22"/>
      <w:szCs w:val="22"/>
      <w:lang w:bidi="ru-RU"/>
    </w:rPr>
  </w:style>
  <w:style w:type="paragraph" w:customStyle="1" w:styleId="default0">
    <w:name w:val="default"/>
    <w:basedOn w:val="a2"/>
    <w:rsid w:val="00E42D9E"/>
    <w:pPr>
      <w:widowControl/>
      <w:adjustRightInd/>
      <w:spacing w:before="100" w:beforeAutospacing="1" w:after="100" w:afterAutospacing="1" w:line="240" w:lineRule="auto"/>
      <w:jc w:val="left"/>
    </w:pPr>
    <w:rPr>
      <w:sz w:val="24"/>
      <w:szCs w:val="24"/>
    </w:rPr>
  </w:style>
  <w:style w:type="table" w:customStyle="1" w:styleId="tablencpi1">
    <w:name w:val="tablencpi1"/>
    <w:basedOn w:val="a4"/>
    <w:rsid w:val="000E1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table" w:styleId="affa">
    <w:name w:val="Table Grid"/>
    <w:basedOn w:val="a4"/>
    <w:uiPriority w:val="39"/>
    <w:rsid w:val="003642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cpi">
    <w:name w:val="tablencpi"/>
    <w:basedOn w:val="a4"/>
    <w:rsid w:val="00364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character" w:customStyle="1" w:styleId="1b">
    <w:name w:val="Неразрешенное упоминание1"/>
    <w:basedOn w:val="a3"/>
    <w:uiPriority w:val="99"/>
    <w:semiHidden/>
    <w:unhideWhenUsed/>
    <w:rsid w:val="003642F7"/>
    <w:rPr>
      <w:color w:val="808080"/>
      <w:shd w:val="clear" w:color="auto" w:fill="E6E6E6"/>
    </w:rPr>
  </w:style>
  <w:style w:type="character" w:styleId="affb">
    <w:name w:val="Unresolved Mention"/>
    <w:basedOn w:val="a3"/>
    <w:uiPriority w:val="99"/>
    <w:semiHidden/>
    <w:unhideWhenUsed/>
    <w:rsid w:val="003642F7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qFormat/>
    <w:rsid w:val="003642F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3642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3"/>
    <w:link w:val="5"/>
    <w:uiPriority w:val="9"/>
    <w:rsid w:val="00A322D7"/>
    <w:rPr>
      <w:rFonts w:asciiTheme="majorHAnsi" w:eastAsiaTheme="majorEastAsia" w:hAnsiTheme="majorHAnsi" w:cstheme="majorBidi"/>
      <w:color w:val="2F5496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rsid w:val="000C262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0B727-71BC-4EAB-A850-FF5B08FF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9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Камалова Рамиля</dc:creator>
  <cp:keywords/>
  <dc:description/>
  <cp:lastModifiedBy>Маратова Ляззат Маратовна</cp:lastModifiedBy>
  <cp:revision>58</cp:revision>
  <cp:lastPrinted>2021-07-07T09:10:00Z</cp:lastPrinted>
  <dcterms:created xsi:type="dcterms:W3CDTF">2021-04-16T08:43:00Z</dcterms:created>
  <dcterms:modified xsi:type="dcterms:W3CDTF">2021-07-22T08:34:00Z</dcterms:modified>
</cp:coreProperties>
</file>